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4F1" w:rsidRPr="00F2626E" w:rsidRDefault="008B04F1" w:rsidP="008B04F1">
      <w:pPr>
        <w:pStyle w:val="Nzov"/>
        <w:spacing w:line="180" w:lineRule="exact"/>
        <w:rPr>
          <w:sz w:val="20"/>
          <w:szCs w:val="20"/>
          <w:lang w:val="sk-SK"/>
        </w:rPr>
      </w:pPr>
      <w:r w:rsidRPr="00F2626E">
        <w:rPr>
          <w:sz w:val="20"/>
          <w:szCs w:val="20"/>
          <w:lang w:val="sk-SK"/>
        </w:rPr>
        <w:t>Všeobecné obchodné podmienky U</w:t>
      </w:r>
      <w:r w:rsidRPr="00F2626E">
        <w:rPr>
          <w:sz w:val="20"/>
          <w:szCs w:val="20"/>
        </w:rPr>
        <w:t>. S. Steel</w:t>
      </w:r>
      <w:r w:rsidRPr="00F2626E">
        <w:rPr>
          <w:sz w:val="20"/>
          <w:szCs w:val="20"/>
          <w:lang w:val="sk-SK"/>
        </w:rPr>
        <w:t xml:space="preserve"> Košice, </w:t>
      </w:r>
      <w:proofErr w:type="spellStart"/>
      <w:r w:rsidRPr="00F2626E">
        <w:rPr>
          <w:sz w:val="20"/>
          <w:szCs w:val="20"/>
          <w:lang w:val="sk-SK"/>
        </w:rPr>
        <w:t>s.r.o</w:t>
      </w:r>
      <w:proofErr w:type="spellEnd"/>
      <w:r w:rsidRPr="00F2626E">
        <w:rPr>
          <w:sz w:val="20"/>
          <w:szCs w:val="20"/>
          <w:lang w:val="sk-SK"/>
        </w:rPr>
        <w:t>. - CAPEX</w:t>
      </w:r>
    </w:p>
    <w:p w:rsidR="008B04F1" w:rsidRPr="00F2626E" w:rsidRDefault="008B04F1" w:rsidP="008B04F1">
      <w:pPr>
        <w:pStyle w:val="Nadpis4"/>
        <w:numPr>
          <w:ilvl w:val="0"/>
          <w:numId w:val="0"/>
        </w:numPr>
        <w:spacing w:line="180" w:lineRule="exact"/>
        <w:rPr>
          <w:bCs/>
          <w:sz w:val="20"/>
        </w:rPr>
      </w:pPr>
      <w:r w:rsidRPr="00F2626E">
        <w:rPr>
          <w:bCs/>
          <w:sz w:val="20"/>
        </w:rPr>
        <w:t xml:space="preserve">General Commercial Conditions of U. S. Steel </w:t>
      </w:r>
      <w:r w:rsidRPr="00F2626E">
        <w:rPr>
          <w:bCs/>
          <w:sz w:val="20"/>
          <w:lang w:val="sk-SK"/>
        </w:rPr>
        <w:t xml:space="preserve">Košice, </w:t>
      </w:r>
      <w:proofErr w:type="spellStart"/>
      <w:r w:rsidRPr="00F2626E">
        <w:rPr>
          <w:bCs/>
          <w:sz w:val="20"/>
          <w:lang w:val="sk-SK"/>
        </w:rPr>
        <w:t>s.r.o</w:t>
      </w:r>
      <w:proofErr w:type="spellEnd"/>
      <w:r w:rsidRPr="00F2626E">
        <w:rPr>
          <w:bCs/>
          <w:sz w:val="20"/>
          <w:lang w:val="sk-SK"/>
        </w:rPr>
        <w:t xml:space="preserve">. - </w:t>
      </w:r>
      <w:r w:rsidRPr="00F2626E">
        <w:rPr>
          <w:bCs/>
          <w:sz w:val="20"/>
        </w:rPr>
        <w:t>CAPEX</w:t>
      </w:r>
    </w:p>
    <w:p w:rsidR="008B04F1" w:rsidRPr="00F2626E" w:rsidRDefault="008B04F1" w:rsidP="008B04F1">
      <w:pPr>
        <w:rPr>
          <w:lang w:val="en-AU"/>
        </w:rPr>
      </w:pPr>
    </w:p>
    <w:tbl>
      <w:tblPr>
        <w:tblW w:w="10620" w:type="dxa"/>
        <w:tblInd w:w="-6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20"/>
        <w:gridCol w:w="5400"/>
      </w:tblGrid>
      <w:tr w:rsidR="008B04F1" w:rsidRPr="00F2626E" w:rsidTr="008B04F1">
        <w:tc>
          <w:tcPr>
            <w:tcW w:w="5220" w:type="dxa"/>
            <w:tcBorders>
              <w:top w:val="single" w:sz="6" w:space="0" w:color="auto"/>
              <w:bottom w:val="single" w:sz="4" w:space="0" w:color="auto"/>
            </w:tcBorders>
          </w:tcPr>
          <w:p w:rsidR="008B04F1" w:rsidRPr="00F2626E" w:rsidRDefault="008B04F1" w:rsidP="008B04F1">
            <w:pPr>
              <w:pStyle w:val="Zkladntext"/>
              <w:spacing w:line="180" w:lineRule="exact"/>
              <w:rPr>
                <w:b/>
                <w:sz w:val="18"/>
                <w:szCs w:val="18"/>
                <w:lang w:val="sk-SK"/>
              </w:rPr>
            </w:pPr>
            <w:r w:rsidRPr="00F2626E">
              <w:rPr>
                <w:sz w:val="18"/>
                <w:szCs w:val="18"/>
                <w:lang w:val="sk-SK"/>
              </w:rPr>
              <w:t>Príloha č.:</w:t>
            </w:r>
            <w:r w:rsidRPr="00F2626E">
              <w:rPr>
                <w:sz w:val="18"/>
                <w:szCs w:val="18"/>
                <w:lang w:val="sk-SK"/>
              </w:rPr>
              <w:tab/>
            </w:r>
            <w:r w:rsidRPr="00F2626E">
              <w:rPr>
                <w:b/>
                <w:sz w:val="18"/>
                <w:szCs w:val="18"/>
                <w:lang w:val="sk-SK"/>
              </w:rPr>
              <w:t xml:space="preserve"> </w:t>
            </w:r>
          </w:p>
          <w:p w:rsidR="008B04F1" w:rsidRPr="00F2626E" w:rsidRDefault="008B04F1" w:rsidP="008B04F1">
            <w:pPr>
              <w:pStyle w:val="Zkladntext"/>
              <w:spacing w:line="180" w:lineRule="exact"/>
              <w:rPr>
                <w:sz w:val="18"/>
                <w:szCs w:val="18"/>
                <w:lang w:val="en-US"/>
              </w:rPr>
            </w:pPr>
            <w:r w:rsidRPr="00F2626E">
              <w:rPr>
                <w:sz w:val="18"/>
                <w:szCs w:val="18"/>
                <w:lang w:val="en-US"/>
              </w:rPr>
              <w:t xml:space="preserve">Attachment No.:    </w:t>
            </w:r>
            <w:r w:rsidRPr="00F2626E">
              <w:rPr>
                <w:b/>
                <w:sz w:val="18"/>
                <w:szCs w:val="18"/>
                <w:lang w:val="en-US"/>
              </w:rPr>
              <w:t xml:space="preserve"> </w:t>
            </w:r>
          </w:p>
        </w:tc>
        <w:tc>
          <w:tcPr>
            <w:tcW w:w="5400" w:type="dxa"/>
            <w:tcBorders>
              <w:top w:val="single" w:sz="6" w:space="0" w:color="auto"/>
              <w:bottom w:val="single" w:sz="4" w:space="0" w:color="auto"/>
            </w:tcBorders>
          </w:tcPr>
          <w:p w:rsidR="008B04F1" w:rsidRPr="00F2626E" w:rsidRDefault="008B04F1" w:rsidP="008B04F1">
            <w:pPr>
              <w:pStyle w:val="Zkladntext"/>
              <w:tabs>
                <w:tab w:val="left" w:pos="5330"/>
                <w:tab w:val="left" w:pos="5690"/>
              </w:tabs>
              <w:spacing w:line="180" w:lineRule="exact"/>
              <w:rPr>
                <w:sz w:val="18"/>
                <w:szCs w:val="18"/>
                <w:lang w:val="en-US"/>
              </w:rPr>
            </w:pPr>
            <w:r w:rsidRPr="00F2626E">
              <w:rPr>
                <w:sz w:val="18"/>
                <w:szCs w:val="18"/>
                <w:lang w:val="en-US"/>
              </w:rPr>
              <w:t xml:space="preserve">k </w:t>
            </w:r>
            <w:r w:rsidRPr="00F2626E">
              <w:rPr>
                <w:sz w:val="18"/>
                <w:szCs w:val="18"/>
                <w:lang w:val="sk-SK"/>
              </w:rPr>
              <w:t>Zmluve v OP č.:</w:t>
            </w:r>
            <w:r w:rsidRPr="00F2626E">
              <w:rPr>
                <w:b/>
                <w:sz w:val="18"/>
                <w:szCs w:val="18"/>
                <w:lang w:val="en-US"/>
              </w:rPr>
              <w:t xml:space="preserve"> </w:t>
            </w:r>
          </w:p>
          <w:p w:rsidR="008B04F1" w:rsidRPr="00F2626E" w:rsidRDefault="008B04F1" w:rsidP="008B04F1">
            <w:pPr>
              <w:pStyle w:val="Zkladntext"/>
              <w:tabs>
                <w:tab w:val="left" w:pos="5330"/>
                <w:tab w:val="left" w:pos="5690"/>
              </w:tabs>
              <w:spacing w:line="180" w:lineRule="exact"/>
              <w:rPr>
                <w:sz w:val="18"/>
                <w:szCs w:val="18"/>
                <w:lang w:val="en-US"/>
              </w:rPr>
            </w:pPr>
            <w:r w:rsidRPr="00F2626E">
              <w:rPr>
                <w:sz w:val="18"/>
                <w:szCs w:val="18"/>
                <w:lang w:val="en-US"/>
              </w:rPr>
              <w:t xml:space="preserve">to the Contract in Business Transaction No.:                                                     </w:t>
            </w:r>
          </w:p>
        </w:tc>
      </w:tr>
      <w:tr w:rsidR="008B04F1" w:rsidRPr="00F2626E" w:rsidTr="008B04F1">
        <w:tc>
          <w:tcPr>
            <w:tcW w:w="5220" w:type="dxa"/>
            <w:tcBorders>
              <w:top w:val="nil"/>
            </w:tcBorders>
          </w:tcPr>
          <w:p w:rsidR="008B04F1" w:rsidRPr="00F2626E" w:rsidRDefault="008B04F1" w:rsidP="008B04F1">
            <w:pPr>
              <w:pStyle w:val="Zkladntext"/>
              <w:spacing w:line="180" w:lineRule="exact"/>
              <w:rPr>
                <w:b/>
                <w:sz w:val="18"/>
                <w:szCs w:val="18"/>
                <w:lang w:val="sk-SK"/>
              </w:rPr>
            </w:pPr>
            <w:r w:rsidRPr="00F2626E">
              <w:rPr>
                <w:sz w:val="18"/>
                <w:szCs w:val="18"/>
                <w:lang w:val="sk-SK"/>
              </w:rPr>
              <w:t xml:space="preserve">Číslo stavby:          </w:t>
            </w:r>
          </w:p>
          <w:p w:rsidR="008B04F1" w:rsidRPr="00F2626E" w:rsidRDefault="008B04F1" w:rsidP="008B04F1">
            <w:pPr>
              <w:pStyle w:val="Zkladntext"/>
              <w:spacing w:line="180" w:lineRule="exact"/>
              <w:rPr>
                <w:sz w:val="18"/>
                <w:szCs w:val="18"/>
                <w:lang w:val="en-US"/>
              </w:rPr>
            </w:pPr>
            <w:r w:rsidRPr="00F2626E">
              <w:rPr>
                <w:sz w:val="18"/>
                <w:szCs w:val="18"/>
                <w:lang w:val="en-US"/>
              </w:rPr>
              <w:t xml:space="preserve">Project No.:            </w:t>
            </w:r>
          </w:p>
        </w:tc>
        <w:tc>
          <w:tcPr>
            <w:tcW w:w="5400" w:type="dxa"/>
            <w:tcBorders>
              <w:top w:val="nil"/>
            </w:tcBorders>
          </w:tcPr>
          <w:p w:rsidR="008B04F1" w:rsidRPr="00F2626E" w:rsidRDefault="008B04F1" w:rsidP="008B04F1">
            <w:pPr>
              <w:pStyle w:val="Zkladntext"/>
              <w:spacing w:line="180" w:lineRule="exact"/>
              <w:rPr>
                <w:sz w:val="18"/>
                <w:szCs w:val="18"/>
                <w:lang w:val="sk-SK"/>
              </w:rPr>
            </w:pPr>
            <w:r w:rsidRPr="00F2626E">
              <w:rPr>
                <w:sz w:val="18"/>
                <w:szCs w:val="18"/>
                <w:lang w:val="sk-SK"/>
              </w:rPr>
              <w:t xml:space="preserve">Názov stavby:   </w:t>
            </w:r>
          </w:p>
          <w:p w:rsidR="008B04F1" w:rsidRPr="00F2626E" w:rsidRDefault="008B04F1" w:rsidP="008B04F1">
            <w:pPr>
              <w:pStyle w:val="Zkladntext"/>
              <w:spacing w:line="180" w:lineRule="exact"/>
              <w:rPr>
                <w:sz w:val="18"/>
                <w:szCs w:val="18"/>
                <w:lang w:val="en-US"/>
              </w:rPr>
            </w:pPr>
            <w:r w:rsidRPr="00F2626E">
              <w:rPr>
                <w:sz w:val="18"/>
                <w:szCs w:val="18"/>
                <w:lang w:val="en-US"/>
              </w:rPr>
              <w:t xml:space="preserve">Project name:    </w:t>
            </w:r>
          </w:p>
        </w:tc>
      </w:tr>
    </w:tbl>
    <w:p w:rsidR="008B04F1" w:rsidRPr="00F2626E" w:rsidRDefault="008B04F1" w:rsidP="008B04F1">
      <w:pPr>
        <w:spacing w:line="180" w:lineRule="exact"/>
      </w:pPr>
    </w:p>
    <w:tbl>
      <w:tblPr>
        <w:tblW w:w="1062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5400"/>
      </w:tblGrid>
      <w:tr w:rsidR="008B04F1" w:rsidRPr="00E13820" w:rsidTr="008B04F1">
        <w:trPr>
          <w:trHeight w:val="1972"/>
        </w:trPr>
        <w:tc>
          <w:tcPr>
            <w:tcW w:w="5220" w:type="dxa"/>
          </w:tcPr>
          <w:p w:rsidR="008B04F1" w:rsidRPr="00F2626E" w:rsidRDefault="008B04F1" w:rsidP="008B04F1">
            <w:pPr>
              <w:spacing w:line="180" w:lineRule="exact"/>
              <w:jc w:val="both"/>
              <w:rPr>
                <w:sz w:val="18"/>
                <w:szCs w:val="18"/>
                <w:lang w:val="sk-SK"/>
              </w:rPr>
            </w:pPr>
            <w:r w:rsidRPr="00F2626E">
              <w:rPr>
                <w:sz w:val="18"/>
                <w:szCs w:val="18"/>
              </w:rPr>
              <w:t xml:space="preserve">     </w:t>
            </w:r>
            <w:r w:rsidRPr="00F2626E">
              <w:rPr>
                <w:sz w:val="18"/>
                <w:szCs w:val="18"/>
                <w:lang w:val="sk-SK"/>
              </w:rPr>
              <w:t>Všeobecné obchodné  podmienky (ďalej len „VOP“) sú nedeliteľnou súčasťou vyššie uvedenej Zmluvy o dielo alebo  Objednávky -  zmluvy o dielo alebo Rámcovej zmluvy a odvolávok vystavených na základe Rámcovej zmluvy (ďalej spolu len „zmluva“)</w:t>
            </w:r>
            <w:r w:rsidR="007D2C41" w:rsidRPr="00F2626E">
              <w:rPr>
                <w:sz w:val="18"/>
                <w:szCs w:val="18"/>
                <w:lang w:val="sk-SK"/>
              </w:rPr>
              <w:t xml:space="preserve"> pričom tento pojem zahŕňa aj všetky jej prílohy a dodatky. Pre potreby VOP sa strana, ktorá zhotovuje pre U. S. Steel Košice, </w:t>
            </w:r>
            <w:proofErr w:type="spellStart"/>
            <w:r w:rsidR="007D2C41" w:rsidRPr="00F2626E">
              <w:rPr>
                <w:sz w:val="18"/>
                <w:szCs w:val="18"/>
                <w:lang w:val="sk-SK"/>
              </w:rPr>
              <w:t>s.r.o</w:t>
            </w:r>
            <w:proofErr w:type="spellEnd"/>
            <w:r w:rsidR="007D2C41" w:rsidRPr="00F2626E">
              <w:rPr>
                <w:sz w:val="18"/>
                <w:szCs w:val="18"/>
                <w:lang w:val="sk-SK"/>
              </w:rPr>
              <w:t>. dielo na základe zmluvy označuje ako „</w:t>
            </w:r>
            <w:r w:rsidR="007D2C41" w:rsidRPr="00F2626E">
              <w:rPr>
                <w:b/>
                <w:sz w:val="18"/>
                <w:szCs w:val="18"/>
                <w:lang w:val="sk-SK"/>
              </w:rPr>
              <w:t>zhotoviteľ</w:t>
            </w:r>
            <w:r w:rsidR="007D2C41" w:rsidRPr="00F2626E">
              <w:rPr>
                <w:sz w:val="18"/>
                <w:szCs w:val="18"/>
                <w:lang w:val="sk-SK"/>
              </w:rPr>
              <w:t xml:space="preserve">“ a U. S. Steel Košice, </w:t>
            </w:r>
            <w:proofErr w:type="spellStart"/>
            <w:r w:rsidR="007D2C41" w:rsidRPr="00F2626E">
              <w:rPr>
                <w:sz w:val="18"/>
                <w:szCs w:val="18"/>
                <w:lang w:val="sk-SK"/>
              </w:rPr>
              <w:t>s.r.o</w:t>
            </w:r>
            <w:proofErr w:type="spellEnd"/>
            <w:r w:rsidR="007D2C41" w:rsidRPr="00F2626E">
              <w:rPr>
                <w:sz w:val="18"/>
                <w:szCs w:val="18"/>
                <w:lang w:val="sk-SK"/>
              </w:rPr>
              <w:t>. sa označuje ako „</w:t>
            </w:r>
            <w:r w:rsidR="007D2C41" w:rsidRPr="00F2626E">
              <w:rPr>
                <w:b/>
                <w:sz w:val="18"/>
                <w:szCs w:val="18"/>
                <w:lang w:val="sk-SK"/>
              </w:rPr>
              <w:t>objednávateľ</w:t>
            </w:r>
            <w:r w:rsidR="007D2C41" w:rsidRPr="00F2626E">
              <w:rPr>
                <w:sz w:val="18"/>
                <w:szCs w:val="18"/>
                <w:lang w:val="sk-SK"/>
              </w:rPr>
              <w:t>“, bez ohľadu na ich pomenovanie v zmluve. VOP</w:t>
            </w:r>
            <w:r w:rsidR="006C69D9" w:rsidRPr="00F2626E">
              <w:rPr>
                <w:sz w:val="18"/>
                <w:szCs w:val="18"/>
                <w:lang w:val="sk-SK"/>
              </w:rPr>
              <w:t xml:space="preserve">  </w:t>
            </w:r>
            <w:r w:rsidRPr="00F2626E">
              <w:rPr>
                <w:sz w:val="18"/>
                <w:szCs w:val="18"/>
                <w:lang w:val="sk-SK"/>
              </w:rPr>
              <w:t xml:space="preserve">nadobúdajú platnosť spolu s touto zmluvou. Jednotlivé ustanovenia VOP neplatia, ak je v zmluve dohodnutá iná úprava príslušných ustanovení alebo je ich použitie v zmluve výslovne vylúčené. </w:t>
            </w:r>
            <w:r w:rsidRPr="00F2626E">
              <w:rPr>
                <w:noProof/>
                <w:sz w:val="18"/>
                <w:szCs w:val="18"/>
                <w:lang w:val="sk-SK"/>
              </w:rPr>
              <w:t xml:space="preserve"> Všetky   písomné  a/alebo  ústne  dohovory,  týkajúce sa zmluvy, dohodnuté medzi stranami sa považujú po uzavretí zmluvy za neplatné a  neúčinné, pokiaľ nie sú výslovne spomenuté v zmluve.</w:t>
            </w:r>
          </w:p>
          <w:p w:rsidR="008B04F1" w:rsidRPr="00F2626E" w:rsidRDefault="008B04F1" w:rsidP="008B04F1">
            <w:pPr>
              <w:spacing w:line="180" w:lineRule="exact"/>
              <w:jc w:val="both"/>
              <w:rPr>
                <w:sz w:val="18"/>
                <w:szCs w:val="18"/>
                <w:lang w:val="sk-SK"/>
              </w:rPr>
            </w:pPr>
          </w:p>
          <w:p w:rsidR="008B04F1" w:rsidRPr="00F2626E" w:rsidRDefault="008B04F1" w:rsidP="008B04F1">
            <w:pPr>
              <w:pStyle w:val="Nadpis8"/>
              <w:spacing w:line="180" w:lineRule="exact"/>
              <w:ind w:left="360" w:hanging="360"/>
              <w:jc w:val="left"/>
              <w:rPr>
                <w:sz w:val="18"/>
                <w:szCs w:val="18"/>
                <w:lang w:val="sk-SK"/>
              </w:rPr>
            </w:pPr>
            <w:r w:rsidRPr="00F2626E">
              <w:rPr>
                <w:sz w:val="18"/>
                <w:szCs w:val="18"/>
                <w:lang w:val="sk-SK"/>
              </w:rPr>
              <w:t>Definície</w:t>
            </w:r>
          </w:p>
          <w:p w:rsidR="008B04F1" w:rsidRPr="00F2626E" w:rsidRDefault="008B04F1" w:rsidP="008B04F1">
            <w:pPr>
              <w:numPr>
                <w:ilvl w:val="2"/>
                <w:numId w:val="10"/>
              </w:numPr>
              <w:spacing w:line="180" w:lineRule="exact"/>
              <w:jc w:val="both"/>
              <w:rPr>
                <w:sz w:val="18"/>
                <w:szCs w:val="18"/>
                <w:lang w:val="sk-SK"/>
              </w:rPr>
            </w:pPr>
            <w:r w:rsidRPr="00F2626E">
              <w:rPr>
                <w:b/>
                <w:bCs/>
                <w:sz w:val="18"/>
                <w:szCs w:val="18"/>
                <w:lang w:val="sk-SK"/>
              </w:rPr>
              <w:t>„zmluvné dokumenty“</w:t>
            </w:r>
            <w:r w:rsidRPr="00F2626E">
              <w:rPr>
                <w:sz w:val="18"/>
                <w:szCs w:val="18"/>
                <w:lang w:val="sk-SK"/>
              </w:rPr>
              <w:t xml:space="preserve"> zahŕňajú zmluvu, vrátane všetkých jej príloh, akékoľvek zmeny zmluvy a príloh písomne potvrdené  stranami, ktoré v súhrne predstavujú úplnú dohodu medzi objednávateľom a zhotoviteľom. V prípade akéhokoľvek konfliktu medzi zmluvou a ktoroukoľvek prílohou k nej alebo   dokumentáciou týkajúcou  sa diela, zmluva je rozhodujúca.</w:t>
            </w:r>
          </w:p>
          <w:p w:rsidR="008B04F1" w:rsidRPr="00F2626E" w:rsidRDefault="008B04F1" w:rsidP="008B04F1">
            <w:pPr>
              <w:numPr>
                <w:ilvl w:val="2"/>
                <w:numId w:val="10"/>
              </w:numPr>
              <w:spacing w:line="180" w:lineRule="exact"/>
              <w:jc w:val="both"/>
              <w:rPr>
                <w:sz w:val="18"/>
                <w:szCs w:val="18"/>
                <w:lang w:val="sk-SK"/>
              </w:rPr>
            </w:pPr>
            <w:r w:rsidRPr="00F2626E">
              <w:rPr>
                <w:b/>
                <w:bCs/>
                <w:sz w:val="18"/>
                <w:szCs w:val="18"/>
                <w:lang w:val="sk-SK"/>
              </w:rPr>
              <w:t xml:space="preserve">„majetok objednávateľa“ </w:t>
            </w:r>
            <w:r w:rsidRPr="00F2626E">
              <w:rPr>
                <w:bCs/>
                <w:sz w:val="18"/>
                <w:szCs w:val="18"/>
                <w:lang w:val="sk-SK"/>
              </w:rPr>
              <w:t>znamená</w:t>
            </w:r>
            <w:r w:rsidRPr="00F2626E">
              <w:rPr>
                <w:b/>
                <w:bCs/>
                <w:sz w:val="18"/>
                <w:szCs w:val="18"/>
                <w:lang w:val="sk-SK"/>
              </w:rPr>
              <w:t xml:space="preserve"> </w:t>
            </w:r>
            <w:r w:rsidRPr="00F2626E">
              <w:rPr>
                <w:bCs/>
                <w:sz w:val="18"/>
                <w:szCs w:val="18"/>
                <w:lang w:val="sk-SK"/>
              </w:rPr>
              <w:t xml:space="preserve">akýkoľvek priestory, územie, pozemky, prevádzku a zariadenia alebo pôdu vlastnenú objednávateľom alebo ktoroukoľvek </w:t>
            </w:r>
            <w:proofErr w:type="spellStart"/>
            <w:r w:rsidRPr="00F2626E">
              <w:rPr>
                <w:bCs/>
                <w:sz w:val="18"/>
                <w:szCs w:val="18"/>
                <w:lang w:val="sk-SK"/>
              </w:rPr>
              <w:t>afiláciou</w:t>
            </w:r>
            <w:proofErr w:type="spellEnd"/>
            <w:r w:rsidRPr="00F2626E">
              <w:rPr>
                <w:bCs/>
                <w:sz w:val="18"/>
                <w:szCs w:val="18"/>
                <w:lang w:val="sk-SK"/>
              </w:rPr>
              <w:t xml:space="preserve"> objednávateľa alebo spoločnosťou v rámci USS Group, vrátane majetku objednávateľa prenechaných iným dodávateľom za účelom realizácie iných projektov pre objednávateľa, ako aj priestory, územia alebo pôda právoplatne obsadená inými právnymi subjektami (</w:t>
            </w:r>
            <w:proofErr w:type="spellStart"/>
            <w:r w:rsidRPr="00F2626E">
              <w:rPr>
                <w:bCs/>
                <w:sz w:val="18"/>
                <w:szCs w:val="18"/>
                <w:lang w:val="sk-SK"/>
              </w:rPr>
              <w:t>napr.nájomcovia</w:t>
            </w:r>
            <w:proofErr w:type="spellEnd"/>
            <w:r w:rsidRPr="00F2626E">
              <w:rPr>
                <w:bCs/>
                <w:sz w:val="18"/>
                <w:szCs w:val="18"/>
                <w:lang w:val="sk-SK"/>
              </w:rPr>
              <w:t xml:space="preserve"> objednávateľa).</w:t>
            </w:r>
          </w:p>
          <w:p w:rsidR="008B04F1" w:rsidRPr="00F2626E" w:rsidRDefault="008B04F1" w:rsidP="008B04F1">
            <w:pPr>
              <w:numPr>
                <w:ilvl w:val="2"/>
                <w:numId w:val="10"/>
              </w:numPr>
              <w:spacing w:line="180" w:lineRule="exact"/>
              <w:jc w:val="both"/>
              <w:rPr>
                <w:sz w:val="18"/>
                <w:szCs w:val="18"/>
                <w:lang w:val="sk-SK"/>
              </w:rPr>
            </w:pPr>
            <w:r w:rsidRPr="00F2626E">
              <w:rPr>
                <w:b/>
                <w:bCs/>
                <w:sz w:val="18"/>
                <w:szCs w:val="18"/>
                <w:lang w:val="sk-SK"/>
              </w:rPr>
              <w:t xml:space="preserve">„USS Group“ </w:t>
            </w:r>
            <w:r w:rsidRPr="00F2626E">
              <w:rPr>
                <w:bCs/>
                <w:sz w:val="18"/>
                <w:szCs w:val="18"/>
                <w:lang w:val="sk-SK"/>
              </w:rPr>
              <w:t xml:space="preserve">znamená United Steel </w:t>
            </w:r>
            <w:proofErr w:type="spellStart"/>
            <w:r w:rsidRPr="00F2626E">
              <w:rPr>
                <w:bCs/>
                <w:sz w:val="18"/>
                <w:szCs w:val="18"/>
                <w:lang w:val="sk-SK"/>
              </w:rPr>
              <w:t>Corporation</w:t>
            </w:r>
            <w:proofErr w:type="spellEnd"/>
            <w:r w:rsidRPr="00F2626E">
              <w:rPr>
                <w:bCs/>
                <w:sz w:val="18"/>
                <w:szCs w:val="18"/>
                <w:lang w:val="sk-SK"/>
              </w:rPr>
              <w:t>, jej dcérske spoločnosti a </w:t>
            </w:r>
            <w:proofErr w:type="spellStart"/>
            <w:r w:rsidRPr="00F2626E">
              <w:rPr>
                <w:bCs/>
                <w:sz w:val="18"/>
                <w:szCs w:val="18"/>
                <w:lang w:val="sk-SK"/>
              </w:rPr>
              <w:t>afilácie</w:t>
            </w:r>
            <w:proofErr w:type="spellEnd"/>
            <w:r w:rsidRPr="00F2626E">
              <w:rPr>
                <w:bCs/>
                <w:sz w:val="18"/>
                <w:szCs w:val="18"/>
                <w:lang w:val="sk-SK"/>
              </w:rPr>
              <w:t xml:space="preserve">, ako aj U. S. Steel Košice, </w:t>
            </w:r>
            <w:proofErr w:type="spellStart"/>
            <w:r w:rsidRPr="00F2626E">
              <w:rPr>
                <w:bCs/>
                <w:sz w:val="18"/>
                <w:szCs w:val="18"/>
                <w:lang w:val="sk-SK"/>
              </w:rPr>
              <w:t>s.r.o</w:t>
            </w:r>
            <w:proofErr w:type="spellEnd"/>
            <w:r w:rsidRPr="00F2626E">
              <w:rPr>
                <w:bCs/>
                <w:sz w:val="18"/>
                <w:szCs w:val="18"/>
                <w:lang w:val="sk-SK"/>
              </w:rPr>
              <w:t>. a jej dcérske spoločnosti a </w:t>
            </w:r>
            <w:proofErr w:type="spellStart"/>
            <w:r w:rsidRPr="00F2626E">
              <w:rPr>
                <w:bCs/>
                <w:sz w:val="18"/>
                <w:szCs w:val="18"/>
                <w:lang w:val="sk-SK"/>
              </w:rPr>
              <w:t>afilácie</w:t>
            </w:r>
            <w:proofErr w:type="spellEnd"/>
            <w:r w:rsidRPr="00F2626E">
              <w:rPr>
                <w:bCs/>
                <w:sz w:val="18"/>
                <w:szCs w:val="18"/>
                <w:lang w:val="sk-SK"/>
              </w:rPr>
              <w:t>.</w:t>
            </w:r>
          </w:p>
          <w:p w:rsidR="008B04F1" w:rsidRPr="00F2626E" w:rsidRDefault="008B04F1" w:rsidP="008B04F1">
            <w:pPr>
              <w:numPr>
                <w:ilvl w:val="2"/>
                <w:numId w:val="10"/>
              </w:numPr>
              <w:spacing w:line="180" w:lineRule="exact"/>
              <w:jc w:val="both"/>
              <w:rPr>
                <w:sz w:val="18"/>
                <w:szCs w:val="18"/>
                <w:lang w:val="sk-SK"/>
              </w:rPr>
            </w:pPr>
            <w:r w:rsidRPr="00F2626E">
              <w:rPr>
                <w:b/>
                <w:bCs/>
                <w:sz w:val="18"/>
                <w:szCs w:val="18"/>
                <w:lang w:val="sk-SK"/>
              </w:rPr>
              <w:t>„dátum platnosti“</w:t>
            </w:r>
            <w:r w:rsidRPr="00F2626E">
              <w:rPr>
                <w:sz w:val="18"/>
                <w:szCs w:val="18"/>
                <w:lang w:val="sk-SK"/>
              </w:rPr>
              <w:t xml:space="preserve"> znamená dátum uzatvorenia zmluvy zmluvnými stranami. Pokiaľ zmluva neobsahuje osobitný dátum účinnosti, je  dátum platnosti  zároveň aj  dátumom účinnosti zmluvy.</w:t>
            </w:r>
          </w:p>
          <w:p w:rsidR="008B04F1" w:rsidRPr="00F2626E" w:rsidRDefault="008B04F1" w:rsidP="008B04F1">
            <w:pPr>
              <w:numPr>
                <w:ilvl w:val="2"/>
                <w:numId w:val="10"/>
              </w:numPr>
              <w:spacing w:line="180" w:lineRule="exact"/>
              <w:jc w:val="both"/>
              <w:rPr>
                <w:sz w:val="18"/>
                <w:szCs w:val="18"/>
                <w:lang w:val="sk-SK"/>
              </w:rPr>
            </w:pPr>
            <w:r w:rsidRPr="00F2626E">
              <w:rPr>
                <w:b/>
                <w:bCs/>
                <w:sz w:val="18"/>
                <w:szCs w:val="18"/>
                <w:lang w:val="sk-SK"/>
              </w:rPr>
              <w:t>„deň“</w:t>
            </w:r>
            <w:r w:rsidRPr="00F2626E">
              <w:rPr>
                <w:sz w:val="18"/>
                <w:szCs w:val="18"/>
                <w:lang w:val="sk-SK"/>
              </w:rPr>
              <w:t xml:space="preserve"> alebo </w:t>
            </w:r>
            <w:r w:rsidRPr="00F2626E">
              <w:rPr>
                <w:b/>
                <w:sz w:val="18"/>
                <w:szCs w:val="18"/>
                <w:lang w:val="sk-SK"/>
              </w:rPr>
              <w:t>„</w:t>
            </w:r>
            <w:r w:rsidRPr="00F2626E">
              <w:rPr>
                <w:b/>
                <w:bCs/>
                <w:sz w:val="18"/>
                <w:szCs w:val="18"/>
                <w:lang w:val="sk-SK"/>
              </w:rPr>
              <w:t>dni“</w:t>
            </w:r>
            <w:r w:rsidRPr="00F2626E">
              <w:rPr>
                <w:sz w:val="18"/>
                <w:szCs w:val="18"/>
                <w:lang w:val="sk-SK"/>
              </w:rPr>
              <w:t xml:space="preserve"> znamenajú, pokiaľ nie je stanovené  inak, kalendárne dni.</w:t>
            </w:r>
          </w:p>
          <w:p w:rsidR="008B04F1" w:rsidRPr="00F2626E" w:rsidRDefault="008B04F1" w:rsidP="008B04F1">
            <w:pPr>
              <w:numPr>
                <w:ilvl w:val="2"/>
                <w:numId w:val="10"/>
              </w:numPr>
              <w:spacing w:line="180" w:lineRule="exact"/>
              <w:jc w:val="both"/>
              <w:rPr>
                <w:sz w:val="18"/>
                <w:szCs w:val="18"/>
                <w:lang w:val="sk-SK"/>
              </w:rPr>
            </w:pPr>
            <w:r w:rsidRPr="00F2626E">
              <w:rPr>
                <w:b/>
                <w:bCs/>
                <w:sz w:val="18"/>
                <w:szCs w:val="18"/>
                <w:lang w:val="sk-SK"/>
              </w:rPr>
              <w:t xml:space="preserve">„dokumentácia“ </w:t>
            </w:r>
            <w:r w:rsidRPr="00F2626E">
              <w:rPr>
                <w:sz w:val="18"/>
                <w:szCs w:val="18"/>
                <w:lang w:val="sk-SK"/>
              </w:rPr>
              <w:t xml:space="preserve">znamená dokumenty a iné podporné  materiály dodané zhotoviteľom v súlade so zmluvnými dokumentmi ako podmienka kompletného splnenia diela. </w:t>
            </w:r>
          </w:p>
          <w:p w:rsidR="008B04F1" w:rsidRPr="00F2626E" w:rsidRDefault="008B04F1" w:rsidP="008B04F1">
            <w:pPr>
              <w:numPr>
                <w:ilvl w:val="2"/>
                <w:numId w:val="10"/>
              </w:numPr>
              <w:spacing w:line="180" w:lineRule="exact"/>
              <w:jc w:val="both"/>
              <w:rPr>
                <w:sz w:val="18"/>
                <w:szCs w:val="18"/>
                <w:lang w:val="sk-SK"/>
              </w:rPr>
            </w:pPr>
            <w:r w:rsidRPr="00F2626E">
              <w:rPr>
                <w:b/>
                <w:bCs/>
                <w:sz w:val="18"/>
                <w:szCs w:val="18"/>
                <w:lang w:val="sk-SK"/>
              </w:rPr>
              <w:t xml:space="preserve">„dátum účinnosti“ </w:t>
            </w:r>
            <w:r w:rsidRPr="00F2626E">
              <w:rPr>
                <w:sz w:val="18"/>
                <w:szCs w:val="18"/>
                <w:lang w:val="sk-SK"/>
              </w:rPr>
              <w:t>znamená dátum, od ktorého sa zmluvné strany zaväzujú konať v súlade so zmluvnými dokumentmi.</w:t>
            </w:r>
          </w:p>
          <w:p w:rsidR="008B04F1" w:rsidRPr="00F2626E" w:rsidRDefault="008B04F1" w:rsidP="008B04F1">
            <w:pPr>
              <w:numPr>
                <w:ilvl w:val="2"/>
                <w:numId w:val="10"/>
              </w:numPr>
              <w:spacing w:line="180" w:lineRule="exact"/>
              <w:jc w:val="both"/>
              <w:rPr>
                <w:sz w:val="18"/>
                <w:szCs w:val="18"/>
                <w:lang w:val="sk-SK"/>
              </w:rPr>
            </w:pPr>
            <w:r w:rsidRPr="00F2626E">
              <w:rPr>
                <w:b/>
                <w:bCs/>
                <w:sz w:val="18"/>
                <w:szCs w:val="18"/>
                <w:lang w:val="sk-SK"/>
              </w:rPr>
              <w:t>„zariadenie“</w:t>
            </w:r>
            <w:r w:rsidRPr="00F2626E">
              <w:rPr>
                <w:sz w:val="18"/>
                <w:szCs w:val="18"/>
                <w:lang w:val="sk-SK"/>
              </w:rPr>
              <w:t xml:space="preserve"> znamená stroje, zariadenia, náhradné diely, tovar a  ďalší  materiál, ktoré majú byť  zhotovené, resp. zabezpečené  a dodané  zhotoviteľom podľa zmluvných dokumentov.</w:t>
            </w:r>
          </w:p>
          <w:p w:rsidR="008B04F1" w:rsidRPr="00F2626E" w:rsidRDefault="008B04F1" w:rsidP="008B04F1">
            <w:pPr>
              <w:numPr>
                <w:ilvl w:val="2"/>
                <w:numId w:val="10"/>
              </w:numPr>
              <w:spacing w:line="180" w:lineRule="exact"/>
              <w:jc w:val="both"/>
              <w:rPr>
                <w:sz w:val="18"/>
                <w:szCs w:val="18"/>
                <w:lang w:val="sk-SK"/>
              </w:rPr>
            </w:pPr>
            <w:r w:rsidRPr="00F2626E">
              <w:rPr>
                <w:b/>
                <w:bCs/>
                <w:sz w:val="18"/>
                <w:szCs w:val="18"/>
                <w:lang w:val="sk-SK"/>
              </w:rPr>
              <w:t xml:space="preserve">„preberací protokol“ </w:t>
            </w:r>
            <w:r w:rsidRPr="00F2626E">
              <w:rPr>
                <w:bCs/>
                <w:sz w:val="18"/>
                <w:szCs w:val="18"/>
                <w:lang w:val="sk-SK"/>
              </w:rPr>
              <w:t>znamená protokol potvrdzujúci odovzdanie a prevzatie časti plnenia (časti diela, jednotlivej dodávky, časti prác a podobne) pre účely fakturácie,  s ktorým sa nespája  plynutie záruky za akosť za prevzatú časť plnenia.</w:t>
            </w:r>
          </w:p>
          <w:p w:rsidR="008B04F1" w:rsidRPr="00F2626E" w:rsidRDefault="008B04F1" w:rsidP="008B04F1">
            <w:pPr>
              <w:spacing w:line="180" w:lineRule="exact"/>
              <w:ind w:left="360"/>
              <w:jc w:val="both"/>
              <w:rPr>
                <w:sz w:val="18"/>
                <w:szCs w:val="18"/>
                <w:lang w:val="sk-SK"/>
              </w:rPr>
            </w:pPr>
          </w:p>
          <w:p w:rsidR="008B04F1" w:rsidRPr="00F2626E" w:rsidRDefault="008B04F1" w:rsidP="008B04F1">
            <w:pPr>
              <w:numPr>
                <w:ilvl w:val="2"/>
                <w:numId w:val="10"/>
              </w:numPr>
              <w:spacing w:line="180" w:lineRule="exact"/>
              <w:jc w:val="both"/>
              <w:rPr>
                <w:sz w:val="18"/>
                <w:szCs w:val="18"/>
                <w:lang w:val="sk-SK"/>
              </w:rPr>
            </w:pPr>
            <w:r w:rsidRPr="00F2626E">
              <w:rPr>
                <w:b/>
                <w:bCs/>
                <w:sz w:val="18"/>
                <w:szCs w:val="18"/>
                <w:lang w:val="sk-SK"/>
              </w:rPr>
              <w:t>„finálne akceptovanie“</w:t>
            </w:r>
            <w:r w:rsidRPr="00F2626E">
              <w:rPr>
                <w:sz w:val="18"/>
                <w:szCs w:val="18"/>
                <w:lang w:val="sk-SK"/>
              </w:rPr>
              <w:t xml:space="preserve"> znamená    odovzdanie   a    prevzatie    diela resp. samostatnej časti diela objednávateľom,  ktoré   zmluvné strany  potvrdia podpisom finálneho preberacieho  protokolu. </w:t>
            </w:r>
          </w:p>
          <w:p w:rsidR="008B04F1" w:rsidRPr="00F2626E" w:rsidRDefault="008B04F1" w:rsidP="008B04F1">
            <w:pPr>
              <w:numPr>
                <w:ilvl w:val="2"/>
                <w:numId w:val="10"/>
              </w:numPr>
              <w:spacing w:line="180" w:lineRule="exact"/>
              <w:jc w:val="both"/>
              <w:rPr>
                <w:sz w:val="18"/>
                <w:szCs w:val="18"/>
                <w:lang w:val="sk-SK"/>
              </w:rPr>
            </w:pPr>
            <w:r w:rsidRPr="00F2626E">
              <w:rPr>
                <w:sz w:val="18"/>
                <w:szCs w:val="18"/>
                <w:lang w:val="sk-SK"/>
              </w:rPr>
              <w:t xml:space="preserve"> </w:t>
            </w:r>
            <w:r w:rsidRPr="00F2626E">
              <w:rPr>
                <w:b/>
                <w:bCs/>
                <w:sz w:val="18"/>
                <w:szCs w:val="18"/>
                <w:lang w:val="sk-SK"/>
              </w:rPr>
              <w:t xml:space="preserve">„finálny preberací protokol“ </w:t>
            </w:r>
            <w:r w:rsidRPr="00F2626E">
              <w:rPr>
                <w:sz w:val="18"/>
                <w:szCs w:val="18"/>
                <w:lang w:val="sk-SK"/>
              </w:rPr>
              <w:t xml:space="preserve"> znamená protokol o odovzdaní a prevzatí diela resp. samostatnej časti diela po vykonaní úspešnej komplexnej záručnej skúšky a/alebo skúšobnej prevádzky a/alebo bezporuchovom  uvedení  diela  resp. samostatnej časti diela do  prevádzky a odovzdaní súvisiacej dokumentácie. Strany súhlasia, že finálny preberací protokol bude podpísaný najneskôr do 48 hodín po úspešnom vykonaní komplexnej záručnej skúšky a/alebo skúšobnej prevádzky a/alebo  a bezporuchovom  uvedení  diela resp. samostatnej časti diela do prevádzky a odovzdaní  súvisiacej  dokumentácie. Od podpísania finálneho preberacieho protokolu začína plynúť záruka za akosť diela resp. samostatnej časti diela.</w:t>
            </w:r>
          </w:p>
          <w:p w:rsidR="008B04F1" w:rsidRPr="00F2626E" w:rsidRDefault="008B04F1" w:rsidP="008B04F1">
            <w:pPr>
              <w:numPr>
                <w:ilvl w:val="2"/>
                <w:numId w:val="10"/>
              </w:numPr>
              <w:spacing w:line="180" w:lineRule="exact"/>
              <w:jc w:val="both"/>
              <w:rPr>
                <w:sz w:val="18"/>
                <w:szCs w:val="18"/>
                <w:lang w:val="sk-SK"/>
              </w:rPr>
            </w:pPr>
            <w:r w:rsidRPr="00F2626E">
              <w:rPr>
                <w:b/>
                <w:bCs/>
                <w:sz w:val="18"/>
                <w:szCs w:val="18"/>
                <w:lang w:val="sk-SK"/>
              </w:rPr>
              <w:t>„práva duševného vlastníctva“</w:t>
            </w:r>
            <w:r w:rsidRPr="00F2626E">
              <w:rPr>
                <w:sz w:val="18"/>
                <w:szCs w:val="18"/>
                <w:lang w:val="sk-SK"/>
              </w:rPr>
              <w:t xml:space="preserve"> znamenajú priemyselné  práva, najmä vynálezy, patenty, úžitkové vzory, zlepšovacie návrhy, ochranné známky, označovanie pôvodu výrobkov, obchodné značky ako aj autorské práva a podobné práva, ktoré podľa medzinárodných dohovorov, právneho poriadku štátu podľa sídla </w:t>
            </w:r>
            <w:r w:rsidRPr="00F2626E">
              <w:rPr>
                <w:sz w:val="18"/>
                <w:szCs w:val="18"/>
                <w:lang w:val="sk-SK"/>
              </w:rPr>
              <w:lastRenderedPageBreak/>
              <w:t xml:space="preserve">objednávateľa alebo zhotoviteľa alebo právneho poriadku tretích štátov požívajú právnu ochranu. </w:t>
            </w:r>
          </w:p>
          <w:p w:rsidR="008B04F1" w:rsidRPr="00F2626E" w:rsidRDefault="008B04F1" w:rsidP="008B04F1">
            <w:pPr>
              <w:numPr>
                <w:ilvl w:val="2"/>
                <w:numId w:val="10"/>
              </w:numPr>
              <w:spacing w:line="180" w:lineRule="exact"/>
              <w:jc w:val="both"/>
              <w:rPr>
                <w:sz w:val="18"/>
                <w:szCs w:val="18"/>
                <w:lang w:val="sk-SK"/>
              </w:rPr>
            </w:pPr>
            <w:r w:rsidRPr="00F2626E">
              <w:rPr>
                <w:b/>
                <w:bCs/>
                <w:sz w:val="18"/>
                <w:szCs w:val="18"/>
                <w:lang w:val="sk-SK"/>
              </w:rPr>
              <w:t xml:space="preserve">„strana“ </w:t>
            </w:r>
            <w:r w:rsidRPr="00F2626E">
              <w:rPr>
                <w:sz w:val="18"/>
                <w:szCs w:val="18"/>
                <w:lang w:val="sk-SK"/>
              </w:rPr>
              <w:t>alebo</w:t>
            </w:r>
            <w:r w:rsidRPr="00F2626E">
              <w:rPr>
                <w:b/>
                <w:bCs/>
                <w:sz w:val="18"/>
                <w:szCs w:val="18"/>
                <w:lang w:val="sk-SK"/>
              </w:rPr>
              <w:t xml:space="preserve"> „zmluvná strana“</w:t>
            </w:r>
            <w:r w:rsidRPr="00F2626E">
              <w:rPr>
                <w:sz w:val="18"/>
                <w:szCs w:val="18"/>
                <w:lang w:val="sk-SK"/>
              </w:rPr>
              <w:t xml:space="preserve"> znamená objednávateľa alebo zhotoviteľa. </w:t>
            </w:r>
          </w:p>
          <w:p w:rsidR="008B04F1" w:rsidRPr="00F2626E" w:rsidRDefault="008B04F1" w:rsidP="008B04F1">
            <w:pPr>
              <w:numPr>
                <w:ilvl w:val="2"/>
                <w:numId w:val="10"/>
              </w:numPr>
              <w:spacing w:line="180" w:lineRule="exact"/>
              <w:jc w:val="both"/>
              <w:rPr>
                <w:sz w:val="18"/>
                <w:szCs w:val="18"/>
                <w:lang w:val="sk-SK"/>
              </w:rPr>
            </w:pPr>
            <w:r w:rsidRPr="00F2626E">
              <w:rPr>
                <w:b/>
                <w:bCs/>
                <w:sz w:val="18"/>
                <w:szCs w:val="18"/>
                <w:lang w:val="sk-SK"/>
              </w:rPr>
              <w:t xml:space="preserve">„strany“ </w:t>
            </w:r>
            <w:r w:rsidRPr="00F2626E">
              <w:rPr>
                <w:sz w:val="18"/>
                <w:szCs w:val="18"/>
                <w:lang w:val="sk-SK"/>
              </w:rPr>
              <w:t>alebo</w:t>
            </w:r>
            <w:r w:rsidRPr="00F2626E">
              <w:rPr>
                <w:b/>
                <w:bCs/>
                <w:sz w:val="18"/>
                <w:szCs w:val="18"/>
                <w:lang w:val="sk-SK"/>
              </w:rPr>
              <w:t xml:space="preserve"> „zmluvné strany“</w:t>
            </w:r>
            <w:r w:rsidRPr="00F2626E">
              <w:rPr>
                <w:sz w:val="18"/>
                <w:szCs w:val="18"/>
                <w:lang w:val="sk-SK"/>
              </w:rPr>
              <w:t xml:space="preserve"> znamenajú oboch  účastníkov zmluvy </w:t>
            </w:r>
            <w:proofErr w:type="spellStart"/>
            <w:r w:rsidRPr="00F2626E">
              <w:rPr>
                <w:sz w:val="18"/>
                <w:szCs w:val="18"/>
                <w:lang w:val="sk-SK"/>
              </w:rPr>
              <w:t>t.j</w:t>
            </w:r>
            <w:proofErr w:type="spellEnd"/>
            <w:r w:rsidRPr="00F2626E">
              <w:rPr>
                <w:sz w:val="18"/>
                <w:szCs w:val="18"/>
                <w:lang w:val="sk-SK"/>
              </w:rPr>
              <w:t xml:space="preserve">. objednávateľa a zhotoviteľa. </w:t>
            </w:r>
          </w:p>
          <w:p w:rsidR="008B04F1" w:rsidRPr="00F2626E" w:rsidRDefault="008B04F1" w:rsidP="008B04F1">
            <w:pPr>
              <w:numPr>
                <w:ilvl w:val="2"/>
                <w:numId w:val="10"/>
              </w:numPr>
              <w:spacing w:line="180" w:lineRule="exact"/>
              <w:jc w:val="both"/>
              <w:rPr>
                <w:sz w:val="18"/>
                <w:szCs w:val="18"/>
                <w:lang w:val="sk-SK"/>
              </w:rPr>
            </w:pPr>
            <w:r w:rsidRPr="00F2626E">
              <w:rPr>
                <w:b/>
                <w:sz w:val="18"/>
                <w:szCs w:val="18"/>
                <w:lang w:val="sk-SK"/>
              </w:rPr>
              <w:t>„zúčastnená osoba“</w:t>
            </w:r>
            <w:r w:rsidRPr="00F2626E">
              <w:rPr>
                <w:sz w:val="18"/>
                <w:szCs w:val="18"/>
                <w:lang w:val="sk-SK"/>
              </w:rPr>
              <w:t xml:space="preserve"> alebo </w:t>
            </w:r>
            <w:r w:rsidRPr="00F2626E">
              <w:rPr>
                <w:b/>
                <w:sz w:val="18"/>
                <w:szCs w:val="18"/>
                <w:lang w:val="sk-SK"/>
              </w:rPr>
              <w:t>„zúčastnené osoby“</w:t>
            </w:r>
            <w:r w:rsidRPr="00F2626E">
              <w:rPr>
                <w:sz w:val="18"/>
                <w:szCs w:val="18"/>
                <w:lang w:val="sk-SK"/>
              </w:rPr>
              <w:t xml:space="preserve"> znamenajú zamestnancov zhotoviteľa, subdodávateľov, zamestnancov subdodávateľov alebo akékoľvek iné osoby najaté alebo oprávnené zhotoviteľom alebo subdodávateľmi na výkon prác na stavbe/projekte pre objednávateľa podľa zmluvných dokumentov</w:t>
            </w:r>
          </w:p>
          <w:p w:rsidR="008B04F1" w:rsidRPr="00F2626E" w:rsidRDefault="008B04F1" w:rsidP="008B04F1">
            <w:pPr>
              <w:numPr>
                <w:ilvl w:val="2"/>
                <w:numId w:val="10"/>
              </w:numPr>
              <w:spacing w:line="180" w:lineRule="exact"/>
              <w:jc w:val="both"/>
              <w:rPr>
                <w:sz w:val="18"/>
                <w:szCs w:val="18"/>
                <w:lang w:val="sk-SK"/>
              </w:rPr>
            </w:pPr>
            <w:r w:rsidRPr="00F2626E">
              <w:rPr>
                <w:b/>
                <w:bCs/>
                <w:sz w:val="18"/>
                <w:szCs w:val="18"/>
                <w:lang w:val="sk-SK"/>
              </w:rPr>
              <w:t>„cena diela“</w:t>
            </w:r>
            <w:r w:rsidRPr="00F2626E">
              <w:rPr>
                <w:sz w:val="18"/>
                <w:szCs w:val="18"/>
                <w:lang w:val="sk-SK"/>
              </w:rPr>
              <w:t xml:space="preserve"> znamená dohodnutú pevnú sumu špecifikovanú  v zmluvných dokumentoch, vrátane dohodnutých prirážok alebo  redukcií, ktorá je plnou a kompletnou kompenzáciou za dielo a akékoľvek ďalšie plnenie realizované na základe zmluvných dokumentov.</w:t>
            </w:r>
          </w:p>
          <w:p w:rsidR="008B04F1" w:rsidRPr="00F2626E" w:rsidRDefault="008B04F1" w:rsidP="008B04F1">
            <w:pPr>
              <w:numPr>
                <w:ilvl w:val="2"/>
                <w:numId w:val="10"/>
              </w:numPr>
              <w:spacing w:line="180" w:lineRule="exact"/>
              <w:jc w:val="both"/>
              <w:rPr>
                <w:sz w:val="18"/>
                <w:szCs w:val="18"/>
                <w:lang w:val="sk-SK"/>
              </w:rPr>
            </w:pPr>
            <w:r w:rsidRPr="00F2626E">
              <w:rPr>
                <w:b/>
                <w:bCs/>
                <w:sz w:val="18"/>
                <w:szCs w:val="18"/>
                <w:lang w:val="sk-SK"/>
              </w:rPr>
              <w:t>„manažér projektu“</w:t>
            </w:r>
            <w:r w:rsidRPr="00F2626E">
              <w:rPr>
                <w:sz w:val="18"/>
                <w:szCs w:val="18"/>
                <w:lang w:val="sk-SK"/>
              </w:rPr>
              <w:t xml:space="preserve"> je manažér vymenovaný objednávateľom alebo jeho schválený zástupca, ktorý bude mať kompletný dohľad nad realizáciou diela a bude prvou kontaktnou osobou pre zhotoviteľa v čase realizácie diela. </w:t>
            </w:r>
          </w:p>
          <w:p w:rsidR="008B04F1" w:rsidRPr="00F2626E" w:rsidRDefault="008B04F1" w:rsidP="008B04F1">
            <w:pPr>
              <w:numPr>
                <w:ilvl w:val="2"/>
                <w:numId w:val="10"/>
              </w:numPr>
              <w:spacing w:line="180" w:lineRule="exact"/>
              <w:jc w:val="both"/>
              <w:rPr>
                <w:sz w:val="18"/>
                <w:szCs w:val="18"/>
                <w:lang w:val="sk-SK"/>
              </w:rPr>
            </w:pPr>
            <w:r w:rsidRPr="00F2626E">
              <w:rPr>
                <w:b/>
                <w:bCs/>
                <w:sz w:val="18"/>
                <w:szCs w:val="18"/>
                <w:lang w:val="sk-SK"/>
              </w:rPr>
              <w:t>„softvér“</w:t>
            </w:r>
            <w:r w:rsidRPr="00F2626E">
              <w:rPr>
                <w:sz w:val="18"/>
                <w:szCs w:val="18"/>
                <w:lang w:val="sk-SK"/>
              </w:rPr>
              <w:t xml:space="preserve"> znamená zhotoviteľom dodaný aplikačný softvér unikátny pre objednávateľa, ktorý bude dodaný  samostatne alebo  bude inštalovaný v zariadení, ktoré je súčasťou diela a ktorý bude objednávateľovi poskytnutý v komentovanej forme zdrojového kódu.</w:t>
            </w:r>
          </w:p>
          <w:p w:rsidR="008B04F1" w:rsidRPr="00F2626E" w:rsidRDefault="008B04F1" w:rsidP="008B04F1">
            <w:pPr>
              <w:spacing w:line="180" w:lineRule="exact"/>
              <w:ind w:left="360"/>
              <w:jc w:val="both"/>
              <w:rPr>
                <w:sz w:val="18"/>
                <w:szCs w:val="18"/>
                <w:lang w:val="sk-SK"/>
              </w:rPr>
            </w:pPr>
          </w:p>
          <w:p w:rsidR="008B04F1" w:rsidRPr="00F2626E" w:rsidRDefault="008B04F1" w:rsidP="008B04F1">
            <w:pPr>
              <w:numPr>
                <w:ilvl w:val="2"/>
                <w:numId w:val="10"/>
              </w:numPr>
              <w:spacing w:line="180" w:lineRule="exact"/>
              <w:jc w:val="both"/>
              <w:rPr>
                <w:sz w:val="18"/>
                <w:szCs w:val="18"/>
                <w:lang w:val="sk-SK"/>
              </w:rPr>
            </w:pPr>
            <w:r w:rsidRPr="00F2626E" w:rsidDel="000237A0">
              <w:rPr>
                <w:sz w:val="18"/>
                <w:szCs w:val="18"/>
                <w:lang w:val="sk-SK"/>
              </w:rPr>
              <w:t xml:space="preserve"> </w:t>
            </w:r>
            <w:r w:rsidRPr="00F2626E">
              <w:rPr>
                <w:b/>
                <w:bCs/>
                <w:sz w:val="18"/>
                <w:szCs w:val="18"/>
                <w:lang w:val="sk-SK"/>
              </w:rPr>
              <w:t>„zdrojový kód“</w:t>
            </w:r>
            <w:r w:rsidRPr="00F2626E">
              <w:rPr>
                <w:sz w:val="18"/>
                <w:szCs w:val="18"/>
                <w:lang w:val="sk-SK"/>
              </w:rPr>
              <w:t xml:space="preserve"> znamená komentovanú, čitateľnú formu softvéru, ktorý má byť dodaný ako súčasť diela  a ktorý bude možné modifikovať, vrátane všetkých obsiahnutých modulov a súborov definičných medzičlánkov a textov použitých pre kontrolnú zostavu a inštalovanie realizačného kódu. Zdrojový kód môže mať komprimovanú alebo archívnu podobu za predpokladu, že objednávateľovi bude bez ďalších poplatkov poskytnutý adekvátny softvér pre dekompresiu alebo </w:t>
            </w:r>
            <w:proofErr w:type="spellStart"/>
            <w:r w:rsidRPr="00F2626E">
              <w:rPr>
                <w:sz w:val="18"/>
                <w:szCs w:val="18"/>
                <w:lang w:val="sk-SK"/>
              </w:rPr>
              <w:t>dearchiváciu</w:t>
            </w:r>
            <w:proofErr w:type="spellEnd"/>
            <w:r w:rsidRPr="00F2626E">
              <w:rPr>
                <w:sz w:val="18"/>
                <w:szCs w:val="18"/>
                <w:lang w:val="sk-SK"/>
              </w:rPr>
              <w:t>.</w:t>
            </w:r>
          </w:p>
          <w:p w:rsidR="008B04F1" w:rsidRPr="00F2626E" w:rsidRDefault="008B04F1" w:rsidP="008B04F1">
            <w:pPr>
              <w:numPr>
                <w:ilvl w:val="2"/>
                <w:numId w:val="10"/>
              </w:numPr>
              <w:spacing w:line="180" w:lineRule="exact"/>
              <w:jc w:val="both"/>
              <w:rPr>
                <w:sz w:val="18"/>
                <w:szCs w:val="18"/>
                <w:lang w:val="sk-SK"/>
              </w:rPr>
            </w:pPr>
            <w:r w:rsidRPr="00F2626E">
              <w:rPr>
                <w:b/>
                <w:bCs/>
                <w:sz w:val="18"/>
                <w:szCs w:val="18"/>
                <w:lang w:val="sk-SK"/>
              </w:rPr>
              <w:t>„dielo“</w:t>
            </w:r>
            <w:r w:rsidRPr="00F2626E">
              <w:rPr>
                <w:sz w:val="18"/>
                <w:szCs w:val="18"/>
                <w:lang w:val="sk-SK"/>
              </w:rPr>
              <w:t xml:space="preserve"> </w:t>
            </w:r>
            <w:r w:rsidR="007D2C41" w:rsidRPr="00F2626E">
              <w:rPr>
                <w:sz w:val="18"/>
                <w:szCs w:val="18"/>
                <w:lang w:val="sk-SK"/>
              </w:rPr>
              <w:t xml:space="preserve">alebo </w:t>
            </w:r>
            <w:r w:rsidR="007D2C41" w:rsidRPr="00F2626E">
              <w:rPr>
                <w:b/>
                <w:sz w:val="18"/>
                <w:szCs w:val="18"/>
                <w:lang w:val="sk-SK"/>
              </w:rPr>
              <w:t xml:space="preserve">„stavba/projekt“ </w:t>
            </w:r>
            <w:r w:rsidRPr="00F2626E">
              <w:rPr>
                <w:sz w:val="18"/>
                <w:szCs w:val="18"/>
                <w:lang w:val="sk-SK"/>
              </w:rPr>
              <w:t xml:space="preserve">znamená všetky stavebné objekty, zariadenia, výkony  a služby, ktoré majú byť poskytnuté zhotoviteľom na základe zmluvných dokumentov, vrátane, ale nie len, návrhu, inžinierskeho vypracovania, výroby, kódovania, obstarania a dodávky zariadení, montáže, skúšania, uvedenia do prevádzky a zaškolenia personálu, v rozsahu určenom v zmluvných dokumentoch. </w:t>
            </w:r>
          </w:p>
          <w:p w:rsidR="008B04F1" w:rsidRPr="00F2626E" w:rsidRDefault="008B04F1" w:rsidP="008B04F1">
            <w:pPr>
              <w:numPr>
                <w:ilvl w:val="2"/>
                <w:numId w:val="10"/>
              </w:numPr>
              <w:spacing w:line="180" w:lineRule="exact"/>
              <w:jc w:val="both"/>
              <w:rPr>
                <w:sz w:val="18"/>
                <w:szCs w:val="18"/>
                <w:lang w:val="sk-SK"/>
              </w:rPr>
            </w:pPr>
            <w:r w:rsidRPr="00F2626E">
              <w:rPr>
                <w:b/>
                <w:bCs/>
                <w:sz w:val="18"/>
                <w:szCs w:val="18"/>
                <w:lang w:val="sk-SK"/>
              </w:rPr>
              <w:t xml:space="preserve">„samostatná časť diela“ </w:t>
            </w:r>
            <w:r w:rsidRPr="00F2626E">
              <w:rPr>
                <w:bCs/>
                <w:sz w:val="18"/>
                <w:szCs w:val="18"/>
                <w:lang w:val="sk-SK"/>
              </w:rPr>
              <w:t xml:space="preserve">znamená spravidla samostatný funkčný celok, ktorý je súčasťou diela </w:t>
            </w:r>
            <w:r w:rsidRPr="00F2626E">
              <w:rPr>
                <w:sz w:val="18"/>
                <w:szCs w:val="18"/>
                <w:lang w:val="sk-SK"/>
              </w:rPr>
              <w:t xml:space="preserve"> a všetky s tým súvisiace práce a dodávky, na ktorú zhotoviteľ poskytuje samostatnú záruku za akosť </w:t>
            </w:r>
            <w:r w:rsidRPr="00F2626E">
              <w:rPr>
                <w:bCs/>
                <w:sz w:val="18"/>
                <w:szCs w:val="18"/>
                <w:lang w:val="sk-SK"/>
              </w:rPr>
              <w:t xml:space="preserve">(napr. samostatné alebo čiastkové stavebné objekty,  </w:t>
            </w:r>
            <w:r w:rsidRPr="00F2626E">
              <w:rPr>
                <w:sz w:val="18"/>
                <w:szCs w:val="18"/>
                <w:lang w:val="sk-SK"/>
              </w:rPr>
              <w:t>technologická časť stavby alebo jej prevádzkový súbor, resp. čiastkový prevádzkový súbor). Ustanovenia VOP týkajúce sa diela sa analogicky aplikujú aj na samostatnú časť diela.</w:t>
            </w:r>
          </w:p>
          <w:p w:rsidR="008B04F1" w:rsidRPr="00F2626E" w:rsidRDefault="008B04F1" w:rsidP="008B04F1">
            <w:pPr>
              <w:numPr>
                <w:ilvl w:val="2"/>
                <w:numId w:val="10"/>
              </w:numPr>
              <w:spacing w:line="180" w:lineRule="exact"/>
              <w:jc w:val="both"/>
              <w:rPr>
                <w:sz w:val="18"/>
                <w:szCs w:val="18"/>
                <w:lang w:val="sk-SK"/>
              </w:rPr>
            </w:pPr>
            <w:r w:rsidRPr="00F2626E">
              <w:rPr>
                <w:b/>
                <w:bCs/>
                <w:sz w:val="18"/>
                <w:szCs w:val="18"/>
                <w:lang w:val="sk-SK"/>
              </w:rPr>
              <w:t xml:space="preserve"> „stavba na kľúč“</w:t>
            </w:r>
            <w:r w:rsidRPr="00F2626E">
              <w:rPr>
                <w:sz w:val="18"/>
                <w:szCs w:val="18"/>
                <w:lang w:val="sk-SK"/>
              </w:rPr>
              <w:t xml:space="preserve"> znamená zhotovenie  kompletného diela zhotoviteľom, na náklady a nebezpečenstvo zhotoviteľa, v rozsahu a termíne uvedenom v zmluvných dokumentoch. Spravidla zahŕňa tzv. inžinierske činnosti ako je vypracovanie projektovej dokumentácie,  dodanie  všetkých povolení v zmysle požiadaviek platného právneho poriadku Slovenskej republiky (SR),  dodávku a inštaláciu všetkých zariadení a poskytnutie všetkých súvisiacich  výkonov  a  služieb, vrátane, ale nie len, stavebného alebo autorského dozoru,  skúšobnej prevádzky, zaškolenia personálu  a uvedenia diela do prevádzky ako i iných  dodávok, výkonov a služieb, ktoré nie sú výslovne spomenuté v zmluvných dokumentoch, ale ktoré sú nevyhnutné pre funkčnosť diela.</w:t>
            </w:r>
          </w:p>
          <w:p w:rsidR="008B04F1" w:rsidRPr="00F2626E" w:rsidRDefault="008B04F1" w:rsidP="008B04F1">
            <w:pPr>
              <w:numPr>
                <w:ilvl w:val="2"/>
                <w:numId w:val="10"/>
              </w:numPr>
              <w:spacing w:line="180" w:lineRule="exact"/>
              <w:jc w:val="both"/>
              <w:rPr>
                <w:bCs/>
                <w:sz w:val="18"/>
                <w:szCs w:val="18"/>
                <w:lang w:val="sk-SK"/>
              </w:rPr>
            </w:pPr>
            <w:r w:rsidRPr="00F2626E">
              <w:rPr>
                <w:b/>
                <w:bCs/>
                <w:sz w:val="18"/>
                <w:szCs w:val="18"/>
                <w:lang w:val="sk-SK"/>
              </w:rPr>
              <w:t>„</w:t>
            </w:r>
            <w:proofErr w:type="spellStart"/>
            <w:r w:rsidRPr="00F2626E">
              <w:rPr>
                <w:b/>
                <w:bCs/>
                <w:sz w:val="18"/>
                <w:szCs w:val="18"/>
                <w:lang w:val="sk-SK"/>
              </w:rPr>
              <w:t>šéfmontáž</w:t>
            </w:r>
            <w:proofErr w:type="spellEnd"/>
            <w:r w:rsidRPr="00F2626E">
              <w:rPr>
                <w:b/>
                <w:bCs/>
                <w:sz w:val="18"/>
                <w:szCs w:val="18"/>
                <w:lang w:val="sk-SK"/>
              </w:rPr>
              <w:t xml:space="preserve">“  </w:t>
            </w:r>
            <w:r w:rsidRPr="00F2626E">
              <w:rPr>
                <w:bCs/>
                <w:sz w:val="18"/>
                <w:szCs w:val="18"/>
                <w:lang w:val="sk-SK"/>
              </w:rPr>
              <w:t xml:space="preserve">je  odborná  činnosť  zhotoviteľa, alebo  osoby ním poverenej, zabezpečujúca koordináciu a dozor nad všetkými postupmi a výkonmi pri montáži, individuálnych skúškach, komplexných (záručných) skúškach a uvedení diela do prevádzky. Zhotoviteľ, alebo ním poverené osoby sú pri </w:t>
            </w:r>
            <w:proofErr w:type="spellStart"/>
            <w:r w:rsidRPr="00F2626E">
              <w:rPr>
                <w:bCs/>
                <w:sz w:val="18"/>
                <w:szCs w:val="18"/>
                <w:lang w:val="sk-SK"/>
              </w:rPr>
              <w:t>šéfmontáži</w:t>
            </w:r>
            <w:proofErr w:type="spellEnd"/>
            <w:r w:rsidRPr="00F2626E">
              <w:rPr>
                <w:bCs/>
                <w:sz w:val="18"/>
                <w:szCs w:val="18"/>
                <w:lang w:val="sk-SK"/>
              </w:rPr>
              <w:t xml:space="preserve"> oprávnení udeľovať pokyny  všetkým subjektom podieľajúcim sa na montáži, bez ohľadu  na to, či </w:t>
            </w:r>
            <w:r w:rsidR="007D2C41" w:rsidRPr="00F2626E">
              <w:rPr>
                <w:bCs/>
                <w:sz w:val="18"/>
                <w:szCs w:val="18"/>
                <w:lang w:val="sk-SK"/>
              </w:rPr>
              <w:t xml:space="preserve">ide o subdodávateľov </w:t>
            </w:r>
            <w:r w:rsidRPr="00F2626E">
              <w:rPr>
                <w:bCs/>
                <w:sz w:val="18"/>
                <w:szCs w:val="18"/>
                <w:lang w:val="sk-SK"/>
              </w:rPr>
              <w:t xml:space="preserve"> alebo nie a kontrolovať ich plnenie. Zhotoviteľ zodpovedá za to, že tieto postupy a výkony boli vykonané kvalifikovane, v súlade s jeho pokynmi a zmluvnými dokumentmi.</w:t>
            </w:r>
          </w:p>
          <w:p w:rsidR="008B04F1" w:rsidRPr="00F2626E" w:rsidRDefault="008B04F1" w:rsidP="008B04F1">
            <w:pPr>
              <w:numPr>
                <w:ilvl w:val="2"/>
                <w:numId w:val="10"/>
              </w:numPr>
              <w:spacing w:line="180" w:lineRule="exact"/>
              <w:jc w:val="both"/>
              <w:rPr>
                <w:sz w:val="18"/>
                <w:szCs w:val="18"/>
                <w:lang w:val="sk-SK"/>
              </w:rPr>
            </w:pPr>
            <w:r w:rsidRPr="00F2626E">
              <w:rPr>
                <w:b/>
                <w:bCs/>
                <w:sz w:val="18"/>
                <w:szCs w:val="18"/>
                <w:lang w:val="sk-SK"/>
              </w:rPr>
              <w:t>„montáž“</w:t>
            </w:r>
            <w:r w:rsidRPr="00F2626E">
              <w:rPr>
                <w:bCs/>
                <w:sz w:val="18"/>
                <w:szCs w:val="18"/>
                <w:lang w:val="sk-SK"/>
              </w:rPr>
              <w:t xml:space="preserve"> je činnosť, ktorou  sú  zariadenia  uvedené do prevádzky schopného stavu zodpovedajúceho zmluvným dokumentom.</w:t>
            </w:r>
          </w:p>
          <w:p w:rsidR="008B04F1" w:rsidRPr="00F2626E" w:rsidRDefault="008B04F1" w:rsidP="008B04F1">
            <w:pPr>
              <w:numPr>
                <w:ilvl w:val="2"/>
                <w:numId w:val="10"/>
              </w:numPr>
              <w:spacing w:line="180" w:lineRule="exact"/>
              <w:jc w:val="both"/>
              <w:rPr>
                <w:sz w:val="18"/>
                <w:szCs w:val="18"/>
                <w:lang w:val="sk-SK"/>
              </w:rPr>
            </w:pPr>
            <w:r w:rsidRPr="00F2626E">
              <w:rPr>
                <w:b/>
                <w:bCs/>
                <w:sz w:val="18"/>
                <w:szCs w:val="18"/>
                <w:lang w:val="sk-SK"/>
              </w:rPr>
              <w:t>„písomnosti“</w:t>
            </w:r>
            <w:r w:rsidRPr="00F2626E">
              <w:rPr>
                <w:sz w:val="18"/>
                <w:szCs w:val="18"/>
                <w:lang w:val="sk-SK"/>
              </w:rPr>
              <w:t xml:space="preserve"> zahŕňajú všetky ručne, strojovo alebo tlačou písané vyhlásenia alebo iné dokumenty s oprávneným podpisom alebo pečiatkou, zahŕňajúce telegramy, telexy, káblové alebo faxové prenosy a slová „písomne“ a „písané“ znamenajú všetky dokumenty náležite podpísané osobou, ktorá je oprávnená zastupovať stranu. </w:t>
            </w:r>
          </w:p>
          <w:p w:rsidR="007D2C41" w:rsidRPr="00F2626E" w:rsidRDefault="007D2C41" w:rsidP="007D2C41">
            <w:pPr>
              <w:spacing w:line="180" w:lineRule="exact"/>
              <w:ind w:left="360"/>
              <w:jc w:val="both"/>
              <w:rPr>
                <w:b/>
                <w:bCs/>
                <w:sz w:val="18"/>
                <w:szCs w:val="18"/>
                <w:lang w:val="sk-SK"/>
              </w:rPr>
            </w:pPr>
          </w:p>
          <w:p w:rsidR="007D2C41" w:rsidRPr="00F2626E" w:rsidRDefault="007D2C41" w:rsidP="007D2C41">
            <w:pPr>
              <w:spacing w:line="180" w:lineRule="exact"/>
              <w:ind w:left="360"/>
              <w:jc w:val="both"/>
              <w:rPr>
                <w:b/>
                <w:bCs/>
                <w:sz w:val="18"/>
                <w:szCs w:val="18"/>
                <w:lang w:val="sk-SK"/>
              </w:rPr>
            </w:pPr>
          </w:p>
          <w:p w:rsidR="007D2C41" w:rsidRPr="00F2626E" w:rsidRDefault="007D2C41" w:rsidP="007D2C41">
            <w:pPr>
              <w:spacing w:line="180" w:lineRule="exact"/>
              <w:ind w:left="360"/>
              <w:jc w:val="both"/>
              <w:rPr>
                <w:sz w:val="18"/>
                <w:szCs w:val="18"/>
                <w:lang w:val="sk-SK"/>
              </w:rPr>
            </w:pPr>
          </w:p>
          <w:p w:rsidR="008B04F1" w:rsidRPr="00F2626E" w:rsidRDefault="008B04F1" w:rsidP="008B04F1">
            <w:pPr>
              <w:numPr>
                <w:ilvl w:val="2"/>
                <w:numId w:val="10"/>
              </w:numPr>
              <w:spacing w:line="180" w:lineRule="exact"/>
              <w:jc w:val="both"/>
              <w:rPr>
                <w:sz w:val="18"/>
                <w:szCs w:val="18"/>
                <w:lang w:val="sk-SK"/>
              </w:rPr>
            </w:pPr>
            <w:r w:rsidRPr="00F2626E">
              <w:rPr>
                <w:b/>
                <w:sz w:val="18"/>
                <w:szCs w:val="18"/>
                <w:lang w:val="sk-SK"/>
              </w:rPr>
              <w:t xml:space="preserve">„opcia“ </w:t>
            </w:r>
            <w:r w:rsidRPr="00F2626E">
              <w:rPr>
                <w:sz w:val="18"/>
                <w:szCs w:val="18"/>
                <w:lang w:val="sk-SK"/>
              </w:rPr>
              <w:t>znamená  oprávnenie, avšak nie povinnosť objednávateľa požadovať a súčasne povinnosť zhotoviteľa na základe výzvy objednávateľa a v termíne stanovenom objednávateľom dodať  objednávateľovi práce, zariadenia a iné výkony a služby (ďalej spolu „dodávky“)  bez potreby uzavretia osobitnej  zmluvy alebo povinnosť zhotoviteľa uzavrieť do termínu určeného objednávateľom osobitnú zmluvu  alebo dodatok k zmluvným dokumentom na dodávky  za cenových a iných   podmienok (i) uvedených v zmluvných dokumentoch, alebo  (ii) uvedených v ponuke zhotoviteľa, pokiaľ nie je súčasťou zmluvných dokumentov.</w:t>
            </w:r>
          </w:p>
          <w:p w:rsidR="008B04F1" w:rsidRPr="00F2626E" w:rsidRDefault="008B04F1" w:rsidP="008B04F1">
            <w:pPr>
              <w:spacing w:line="180" w:lineRule="exact"/>
              <w:jc w:val="both"/>
              <w:rPr>
                <w:sz w:val="18"/>
                <w:szCs w:val="18"/>
                <w:lang w:val="sk-SK"/>
              </w:rPr>
            </w:pPr>
          </w:p>
          <w:p w:rsidR="008B04F1" w:rsidRPr="00F2626E" w:rsidRDefault="008B04F1" w:rsidP="008B04F1">
            <w:pPr>
              <w:spacing w:line="180" w:lineRule="exact"/>
              <w:jc w:val="both"/>
              <w:rPr>
                <w:sz w:val="18"/>
                <w:szCs w:val="18"/>
                <w:lang w:val="sk-SK"/>
              </w:rPr>
            </w:pPr>
          </w:p>
          <w:p w:rsidR="008B04F1" w:rsidRPr="00F2626E" w:rsidRDefault="008B04F1" w:rsidP="008B04F1">
            <w:pPr>
              <w:numPr>
                <w:ilvl w:val="0"/>
                <w:numId w:val="7"/>
              </w:numPr>
              <w:spacing w:line="180" w:lineRule="exact"/>
              <w:jc w:val="both"/>
              <w:rPr>
                <w:b/>
                <w:sz w:val="18"/>
                <w:szCs w:val="18"/>
                <w:lang w:val="sk-SK"/>
              </w:rPr>
            </w:pPr>
            <w:r w:rsidRPr="00F2626E">
              <w:rPr>
                <w:b/>
                <w:sz w:val="18"/>
                <w:szCs w:val="18"/>
                <w:lang w:val="sk-SK"/>
              </w:rPr>
              <w:t>Základné  ustanovenia</w:t>
            </w:r>
          </w:p>
          <w:p w:rsidR="008B04F1" w:rsidRPr="00F2626E" w:rsidRDefault="008B04F1" w:rsidP="008B04F1">
            <w:pPr>
              <w:pStyle w:val="Zkladntext"/>
              <w:numPr>
                <w:ilvl w:val="1"/>
                <w:numId w:val="7"/>
              </w:numPr>
              <w:tabs>
                <w:tab w:val="left" w:pos="10206"/>
              </w:tabs>
              <w:spacing w:line="180" w:lineRule="exact"/>
              <w:rPr>
                <w:sz w:val="18"/>
                <w:szCs w:val="18"/>
                <w:lang w:val="sk-SK"/>
              </w:rPr>
            </w:pPr>
            <w:r w:rsidRPr="00F2626E">
              <w:rPr>
                <w:sz w:val="18"/>
                <w:szCs w:val="18"/>
                <w:lang w:val="sk-SK"/>
              </w:rPr>
              <w:t>Návrh zmluvy objednávateľa alebo návrh na zmluvné konanie nie je výzvou k začatiu realizácie diela. Zhotoviteľ môže s realizáciou diela začať a v realizácii pokračovať len na základe uzavretej zmluvy, pokiaľ sa strany výslovne nedohodnú inak. Ak  je v zmluve  uvedené  dlhšie časové obdobie ako si vyžaduje realizácia diela bez určenia konkrétneho termínu začatia diela, zhotoviteľ sa zaväzuje  začať  vykonávať dielo v termíne určenom objednávateľom, pokiaľ sa strany výslovne nedohodnú inak.</w:t>
            </w:r>
          </w:p>
          <w:p w:rsidR="008B04F1" w:rsidRPr="00F2626E" w:rsidRDefault="008B04F1" w:rsidP="008B04F1">
            <w:pPr>
              <w:pStyle w:val="Zkladntext"/>
              <w:numPr>
                <w:ilvl w:val="1"/>
                <w:numId w:val="7"/>
              </w:numPr>
              <w:tabs>
                <w:tab w:val="left" w:pos="10206"/>
              </w:tabs>
              <w:spacing w:line="180" w:lineRule="exact"/>
              <w:rPr>
                <w:sz w:val="18"/>
                <w:szCs w:val="18"/>
                <w:lang w:val="sk-SK"/>
              </w:rPr>
            </w:pPr>
            <w:r w:rsidRPr="00F2626E">
              <w:rPr>
                <w:sz w:val="18"/>
                <w:szCs w:val="18"/>
                <w:lang w:val="sk-SK"/>
              </w:rPr>
              <w:t>Všetky  práce  nad  rámec  stanovený zmluvnými  dokumentmi  musia byť odsúhlasené oprávneným zástupcom objednávateľa písomnou formou pred ich začatím. Akékoľvek práce zrealizované pred týmto odsúhlasením nie je objednávateľ povinný prevziať  a  zaplatiť.</w:t>
            </w:r>
          </w:p>
          <w:p w:rsidR="008B04F1" w:rsidRPr="00F2626E" w:rsidRDefault="008B04F1" w:rsidP="008B04F1">
            <w:pPr>
              <w:pStyle w:val="Zkladntext"/>
              <w:numPr>
                <w:ilvl w:val="1"/>
                <w:numId w:val="7"/>
              </w:numPr>
              <w:tabs>
                <w:tab w:val="left" w:pos="10206"/>
              </w:tabs>
              <w:spacing w:line="180" w:lineRule="exact"/>
              <w:rPr>
                <w:sz w:val="18"/>
                <w:szCs w:val="18"/>
                <w:lang w:val="sk-SK"/>
              </w:rPr>
            </w:pPr>
            <w:r w:rsidRPr="00F2626E">
              <w:rPr>
                <w:sz w:val="18"/>
                <w:szCs w:val="18"/>
                <w:lang w:val="sk-SK"/>
              </w:rPr>
              <w:t>Zhotoviteľ sa zaväzuje pri realizácii prác na základe zmluvných dokumentov dodržiavať hlavné zásady systému riadenia kvality     a environmentálneho riadenia podľa noriem STN EN ISO 9001     a STN EN ISO 14001.</w:t>
            </w:r>
          </w:p>
          <w:p w:rsidR="008B04F1" w:rsidRPr="00F2626E" w:rsidRDefault="008B04F1" w:rsidP="008B04F1">
            <w:pPr>
              <w:pStyle w:val="Zkladntext"/>
              <w:numPr>
                <w:ilvl w:val="1"/>
                <w:numId w:val="7"/>
              </w:numPr>
              <w:tabs>
                <w:tab w:val="left" w:pos="10206"/>
              </w:tabs>
              <w:spacing w:line="180" w:lineRule="exact"/>
              <w:rPr>
                <w:sz w:val="18"/>
                <w:szCs w:val="18"/>
                <w:lang w:val="sk-SK"/>
              </w:rPr>
            </w:pPr>
            <w:r w:rsidRPr="00F2626E">
              <w:rPr>
                <w:sz w:val="18"/>
                <w:szCs w:val="18"/>
                <w:lang w:val="sk-SK"/>
              </w:rPr>
              <w:t>Ubytovanie, stravovanie a  dopravu  zúčastnených osôb zabezpečuje a hradí zhotoviteľ.</w:t>
            </w:r>
          </w:p>
          <w:p w:rsidR="008B04F1" w:rsidRPr="00F2626E" w:rsidRDefault="007D2C41" w:rsidP="008B04F1">
            <w:pPr>
              <w:pStyle w:val="Zkladntext"/>
              <w:numPr>
                <w:ilvl w:val="1"/>
                <w:numId w:val="7"/>
              </w:numPr>
              <w:tabs>
                <w:tab w:val="left" w:pos="10206"/>
              </w:tabs>
              <w:spacing w:line="180" w:lineRule="exact"/>
              <w:rPr>
                <w:sz w:val="18"/>
                <w:szCs w:val="18"/>
                <w:lang w:val="sk-SK"/>
              </w:rPr>
            </w:pPr>
            <w:r w:rsidRPr="00F2626E">
              <w:rPr>
                <w:sz w:val="18"/>
                <w:szCs w:val="18"/>
                <w:lang w:val="sk-SK"/>
              </w:rPr>
              <w:t xml:space="preserve">Zhotoviteľ, resp. </w:t>
            </w:r>
            <w:r w:rsidR="008B04F1" w:rsidRPr="00F2626E">
              <w:rPr>
                <w:sz w:val="18"/>
                <w:szCs w:val="18"/>
                <w:lang w:val="sk-SK"/>
              </w:rPr>
              <w:t xml:space="preserve">  subdodávatelia môžu používať vnútropodnikovú dopravu objednávateľa na prepravu zúčastnených osôb iba v prípade, ak za týmto účelom uzavrú osobitnú zmluvu  s objednávateľom -  Divízny závod Doprava, Prevádzka Cestná  doprava.  </w:t>
            </w:r>
          </w:p>
          <w:p w:rsidR="008B04F1" w:rsidRPr="00F2626E" w:rsidRDefault="008B04F1" w:rsidP="008B04F1">
            <w:pPr>
              <w:pStyle w:val="Zkladntext"/>
              <w:numPr>
                <w:ilvl w:val="1"/>
                <w:numId w:val="7"/>
              </w:numPr>
              <w:tabs>
                <w:tab w:val="left" w:pos="10206"/>
              </w:tabs>
              <w:spacing w:line="180" w:lineRule="exact"/>
              <w:rPr>
                <w:sz w:val="18"/>
                <w:szCs w:val="18"/>
                <w:lang w:val="sk-SK"/>
              </w:rPr>
            </w:pPr>
            <w:r w:rsidRPr="00F2626E">
              <w:rPr>
                <w:sz w:val="18"/>
                <w:szCs w:val="18"/>
                <w:lang w:val="sk-SK"/>
              </w:rPr>
              <w:t>Zhotoviteľ prehlasuje, že:</w:t>
            </w:r>
          </w:p>
          <w:p w:rsidR="008B04F1" w:rsidRPr="00F2626E" w:rsidRDefault="008B04F1" w:rsidP="008B04F1">
            <w:pPr>
              <w:pStyle w:val="Zkladntext"/>
              <w:numPr>
                <w:ilvl w:val="0"/>
                <w:numId w:val="8"/>
              </w:numPr>
              <w:tabs>
                <w:tab w:val="clear" w:pos="792"/>
                <w:tab w:val="num" w:pos="650"/>
                <w:tab w:val="left" w:pos="10206"/>
              </w:tabs>
              <w:spacing w:line="180" w:lineRule="exact"/>
              <w:ind w:left="650" w:hanging="253"/>
              <w:rPr>
                <w:sz w:val="18"/>
                <w:szCs w:val="18"/>
                <w:lang w:val="sk-SK"/>
              </w:rPr>
            </w:pPr>
            <w:r w:rsidRPr="00F2626E">
              <w:rPr>
                <w:sz w:val="18"/>
                <w:szCs w:val="18"/>
                <w:lang w:val="sk-SK"/>
              </w:rPr>
              <w:t xml:space="preserve">práce vykonávané podľa zmluvy sú predmetom jeho podnikateľskej činnosti, </w:t>
            </w:r>
          </w:p>
          <w:p w:rsidR="008B04F1" w:rsidRPr="00F2626E" w:rsidRDefault="008B04F1" w:rsidP="008B04F1">
            <w:pPr>
              <w:pStyle w:val="Zkladntext"/>
              <w:numPr>
                <w:ilvl w:val="0"/>
                <w:numId w:val="8"/>
              </w:numPr>
              <w:tabs>
                <w:tab w:val="clear" w:pos="792"/>
                <w:tab w:val="num" w:pos="650"/>
                <w:tab w:val="left" w:pos="10206"/>
              </w:tabs>
              <w:spacing w:line="180" w:lineRule="exact"/>
              <w:ind w:left="650" w:hanging="253"/>
              <w:rPr>
                <w:sz w:val="18"/>
                <w:szCs w:val="18"/>
                <w:lang w:val="sk-SK"/>
              </w:rPr>
            </w:pPr>
            <w:r w:rsidRPr="00F2626E">
              <w:rPr>
                <w:sz w:val="18"/>
                <w:szCs w:val="18"/>
                <w:lang w:val="sk-SK"/>
              </w:rPr>
              <w:t>podnikateľskú činnosť vykonáva etickým spôsobom a v celom rozsahu v súlade s príslušnými  právnymi predpismi, najmä, ale nie len, právnymi predpismi zakazujúcimi  nelegálnu prácu a nelegálne zamestnávanie,</w:t>
            </w:r>
          </w:p>
          <w:p w:rsidR="008B04F1" w:rsidRPr="00F2626E" w:rsidRDefault="008B04F1" w:rsidP="008B04F1">
            <w:pPr>
              <w:pStyle w:val="Zkladntext"/>
              <w:numPr>
                <w:ilvl w:val="0"/>
                <w:numId w:val="8"/>
              </w:numPr>
              <w:tabs>
                <w:tab w:val="clear" w:pos="792"/>
                <w:tab w:val="num" w:pos="650"/>
                <w:tab w:val="left" w:pos="10206"/>
              </w:tabs>
              <w:spacing w:line="180" w:lineRule="exact"/>
              <w:ind w:left="650" w:hanging="253"/>
              <w:rPr>
                <w:sz w:val="18"/>
                <w:szCs w:val="18"/>
                <w:lang w:val="sk-SK"/>
              </w:rPr>
            </w:pPr>
            <w:r w:rsidRPr="00F2626E">
              <w:rPr>
                <w:sz w:val="18"/>
                <w:szCs w:val="18"/>
                <w:lang w:val="sk-SK"/>
              </w:rPr>
              <w:t xml:space="preserve">práce  na technických zariadeniach sú vykonávané odborne spôsobilými osobami v súlade s  vyhláškou č. 508/2009 </w:t>
            </w:r>
            <w:proofErr w:type="spellStart"/>
            <w:r w:rsidRPr="00F2626E">
              <w:rPr>
                <w:sz w:val="18"/>
                <w:szCs w:val="18"/>
                <w:lang w:val="sk-SK"/>
              </w:rPr>
              <w:t>Z.z</w:t>
            </w:r>
            <w:proofErr w:type="spellEnd"/>
            <w:r w:rsidRPr="00F2626E">
              <w:rPr>
                <w:sz w:val="18"/>
                <w:szCs w:val="18"/>
                <w:lang w:val="sk-SK"/>
              </w:rPr>
              <w:t xml:space="preserve">.,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(ďalej len „vyhláška č.508/2009 </w:t>
            </w:r>
            <w:proofErr w:type="spellStart"/>
            <w:r w:rsidRPr="00F2626E">
              <w:rPr>
                <w:sz w:val="18"/>
                <w:szCs w:val="18"/>
                <w:lang w:val="sk-SK"/>
              </w:rPr>
              <w:t>Z.z</w:t>
            </w:r>
            <w:proofErr w:type="spellEnd"/>
            <w:r w:rsidRPr="00F2626E">
              <w:rPr>
                <w:sz w:val="18"/>
                <w:szCs w:val="18"/>
                <w:lang w:val="sk-SK"/>
              </w:rPr>
              <w:t xml:space="preserve">.“). V prípade zhotoviteľa so sídlom resp. miestom podnikania mimo územia SR práce na vyhradených technických zariadeniach sú  vykonávané pracovníkmi zhotoviteľa s odbornou spôsobilosťou vyžadovanou  a  zodpovedajúcou platnej legislatíve  štátu  podľa  sídla zhotoviteľa resp. miesta podnikania zhotoviteľa. Pred začatím prác zhotoviteľ predloží objednávateľovi </w:t>
            </w:r>
            <w:r w:rsidRPr="00F2626E">
              <w:rPr>
                <w:sz w:val="18"/>
                <w:szCs w:val="18"/>
              </w:rPr>
              <w:t>(</w:t>
            </w:r>
            <w:proofErr w:type="spellStart"/>
            <w:r w:rsidRPr="00F2626E">
              <w:rPr>
                <w:sz w:val="18"/>
                <w:szCs w:val="18"/>
              </w:rPr>
              <w:t>príslušnému</w:t>
            </w:r>
            <w:proofErr w:type="spellEnd"/>
            <w:r w:rsidRPr="00F2626E">
              <w:rPr>
                <w:sz w:val="18"/>
                <w:szCs w:val="18"/>
              </w:rPr>
              <w:t xml:space="preserve"> </w:t>
            </w:r>
            <w:proofErr w:type="spellStart"/>
            <w:r w:rsidRPr="00F2626E">
              <w:rPr>
                <w:sz w:val="18"/>
                <w:szCs w:val="18"/>
              </w:rPr>
              <w:t>divíznemu</w:t>
            </w:r>
            <w:proofErr w:type="spellEnd"/>
            <w:r w:rsidRPr="00F2626E">
              <w:rPr>
                <w:sz w:val="18"/>
                <w:szCs w:val="18"/>
              </w:rPr>
              <w:t xml:space="preserve"> závodu) </w:t>
            </w:r>
            <w:r w:rsidRPr="00F2626E">
              <w:rPr>
                <w:sz w:val="18"/>
                <w:szCs w:val="18"/>
                <w:lang w:val="sk-SK"/>
              </w:rPr>
              <w:t xml:space="preserve"> fotokópie oprávnení pre výkon činností na vyhradených technických zariadeniach (ďalej len „VTZ“), prípadne iné oprávnenia potrebné pre výkon činnosti, vrátane oprávnení subdodávateľov. Objednávateľ môže okamžite odstúpiť od zmluvy ak zistí, že práce na VTZ zhotoviteľ alebo subdodávatelia vykonávajú bez príslušného oprávnenia.</w:t>
            </w:r>
          </w:p>
          <w:p w:rsidR="008B04F1" w:rsidRPr="00F2626E" w:rsidRDefault="008B04F1" w:rsidP="008B04F1">
            <w:pPr>
              <w:pStyle w:val="Zkladntext"/>
              <w:numPr>
                <w:ilvl w:val="0"/>
                <w:numId w:val="8"/>
              </w:numPr>
              <w:tabs>
                <w:tab w:val="clear" w:pos="792"/>
                <w:tab w:val="num" w:pos="650"/>
                <w:tab w:val="left" w:pos="10206"/>
              </w:tabs>
              <w:spacing w:line="180" w:lineRule="exact"/>
              <w:ind w:left="650" w:hanging="253"/>
              <w:rPr>
                <w:sz w:val="18"/>
                <w:szCs w:val="18"/>
                <w:lang w:val="sk-SK"/>
              </w:rPr>
            </w:pPr>
            <w:r w:rsidRPr="00F2626E">
              <w:rPr>
                <w:sz w:val="18"/>
                <w:szCs w:val="18"/>
                <w:lang w:val="sk-SK"/>
              </w:rPr>
              <w:t>v prípade škody, ktorá vznikne pri realizácii zmluvy               v súvislosti s jeho činnosťou, sa zaväzuje nahradiť objednávateľovi škodu v preukázanom rozsahu.</w:t>
            </w:r>
          </w:p>
          <w:p w:rsidR="008B04F1" w:rsidRPr="00F2626E" w:rsidRDefault="008B04F1" w:rsidP="008B04F1">
            <w:pPr>
              <w:pStyle w:val="Zkladntext"/>
              <w:tabs>
                <w:tab w:val="left" w:pos="10206"/>
              </w:tabs>
              <w:spacing w:line="180" w:lineRule="exact"/>
              <w:ind w:left="650"/>
              <w:rPr>
                <w:sz w:val="18"/>
                <w:szCs w:val="18"/>
                <w:lang w:val="sk-SK"/>
              </w:rPr>
            </w:pPr>
          </w:p>
          <w:p w:rsidR="008B04F1" w:rsidRPr="00F2626E" w:rsidRDefault="008B04F1" w:rsidP="008B04F1">
            <w:pPr>
              <w:pStyle w:val="Zkladntext"/>
              <w:tabs>
                <w:tab w:val="left" w:pos="10206"/>
              </w:tabs>
              <w:spacing w:line="180" w:lineRule="exact"/>
              <w:ind w:left="650"/>
              <w:rPr>
                <w:sz w:val="18"/>
                <w:szCs w:val="18"/>
                <w:lang w:val="sk-SK"/>
              </w:rPr>
            </w:pPr>
          </w:p>
          <w:p w:rsidR="008B04F1" w:rsidRPr="00F2626E" w:rsidRDefault="008B04F1" w:rsidP="008B04F1">
            <w:pPr>
              <w:pStyle w:val="Zkladntext"/>
              <w:numPr>
                <w:ilvl w:val="1"/>
                <w:numId w:val="7"/>
              </w:numPr>
              <w:tabs>
                <w:tab w:val="left" w:pos="10206"/>
              </w:tabs>
              <w:spacing w:line="180" w:lineRule="exact"/>
              <w:rPr>
                <w:sz w:val="18"/>
                <w:szCs w:val="18"/>
                <w:lang w:val="sk-SK"/>
              </w:rPr>
            </w:pPr>
            <w:r w:rsidRPr="00F2626E">
              <w:rPr>
                <w:sz w:val="18"/>
                <w:szCs w:val="18"/>
                <w:lang w:val="sk-SK"/>
              </w:rPr>
              <w:t xml:space="preserve">Zhotoviteľ je povinný zabezpečiť, aby práca nebola  vykonávaná osobou, ktorá podľa príslušného lekárskeho  posudku nie je zdravotne spôsobilá  na výkon takej práce, ak  takéto zdravotné obmedzenie je zhotoviteľovi  známe alebo  mu  malo byť  známe. </w:t>
            </w:r>
          </w:p>
          <w:p w:rsidR="008B04F1" w:rsidRPr="00F2626E" w:rsidRDefault="008B04F1" w:rsidP="008B04F1">
            <w:pPr>
              <w:pStyle w:val="Zkladntext"/>
              <w:numPr>
                <w:ilvl w:val="1"/>
                <w:numId w:val="7"/>
              </w:numPr>
              <w:tabs>
                <w:tab w:val="left" w:pos="10206"/>
              </w:tabs>
              <w:spacing w:line="180" w:lineRule="exact"/>
              <w:rPr>
                <w:b/>
                <w:sz w:val="18"/>
                <w:szCs w:val="18"/>
                <w:lang w:val="sk-SK"/>
              </w:rPr>
            </w:pPr>
            <w:r w:rsidRPr="00F2626E">
              <w:rPr>
                <w:sz w:val="18"/>
                <w:szCs w:val="18"/>
                <w:lang w:val="sk-SK"/>
              </w:rPr>
              <w:t xml:space="preserve">Počas doby trvania zmluvy je  zhotoviteľ povinný oznámiť objednávateľovi zmeny týkajúce sa obchodného mena, sídla, miesta podnikania, štatutárnych orgánov vrátane spôsobu ich zastupovania voči tretím osobám, predmetu činnosti, ak súvisí s dielom podľa zmluvy, začatie exekučného konania na majetok </w:t>
            </w:r>
            <w:r w:rsidRPr="00F2626E">
              <w:rPr>
                <w:sz w:val="18"/>
                <w:szCs w:val="18"/>
                <w:lang w:val="sk-SK"/>
              </w:rPr>
              <w:lastRenderedPageBreak/>
              <w:t>zhotoviteľa a začatie akéhokoľvek konania podľa aplikovateľnej legislatívy upravujúcej konkurz alebo obdobné  konanie.</w:t>
            </w:r>
            <w:r w:rsidRPr="00F2626E">
              <w:rPr>
                <w:b/>
                <w:sz w:val="18"/>
                <w:szCs w:val="18"/>
                <w:lang w:val="sk-SK"/>
              </w:rPr>
              <w:t xml:space="preserve"> </w:t>
            </w:r>
          </w:p>
          <w:p w:rsidR="008B04F1" w:rsidRPr="00F2626E" w:rsidRDefault="008B04F1" w:rsidP="008B04F1">
            <w:pPr>
              <w:spacing w:line="180" w:lineRule="exact"/>
              <w:rPr>
                <w:sz w:val="18"/>
                <w:szCs w:val="18"/>
                <w:lang w:val="sk-SK"/>
              </w:rPr>
            </w:pPr>
          </w:p>
          <w:p w:rsidR="008B04F1" w:rsidRPr="00F2626E" w:rsidRDefault="008B04F1" w:rsidP="008B04F1">
            <w:pPr>
              <w:spacing w:line="180" w:lineRule="exact"/>
              <w:rPr>
                <w:sz w:val="18"/>
                <w:szCs w:val="18"/>
                <w:lang w:val="sk-SK"/>
              </w:rPr>
            </w:pPr>
          </w:p>
          <w:p w:rsidR="008B04F1" w:rsidRPr="00F2626E" w:rsidRDefault="008B04F1" w:rsidP="008B04F1">
            <w:pPr>
              <w:spacing w:line="180" w:lineRule="exact"/>
              <w:rPr>
                <w:sz w:val="18"/>
                <w:szCs w:val="18"/>
                <w:lang w:val="sk-SK"/>
              </w:rPr>
            </w:pPr>
          </w:p>
          <w:p w:rsidR="008B04F1" w:rsidRPr="00F2626E" w:rsidRDefault="008B04F1" w:rsidP="008B04F1">
            <w:pPr>
              <w:spacing w:line="180" w:lineRule="exact"/>
              <w:rPr>
                <w:sz w:val="18"/>
                <w:szCs w:val="18"/>
                <w:lang w:val="sk-SK"/>
              </w:rPr>
            </w:pPr>
          </w:p>
          <w:p w:rsidR="008B04F1" w:rsidRPr="00F2626E" w:rsidRDefault="008B04F1" w:rsidP="008B04F1">
            <w:pPr>
              <w:numPr>
                <w:ilvl w:val="0"/>
                <w:numId w:val="7"/>
              </w:numPr>
              <w:spacing w:line="180" w:lineRule="exact"/>
              <w:jc w:val="both"/>
              <w:rPr>
                <w:b/>
                <w:sz w:val="18"/>
                <w:szCs w:val="18"/>
                <w:lang w:val="sk-SK"/>
              </w:rPr>
            </w:pPr>
            <w:r w:rsidRPr="00F2626E">
              <w:rPr>
                <w:b/>
                <w:sz w:val="18"/>
                <w:szCs w:val="18"/>
                <w:lang w:val="sk-SK"/>
              </w:rPr>
              <w:t>Cena  diela a platobné  podmienky</w:t>
            </w:r>
          </w:p>
          <w:p w:rsidR="008B04F1" w:rsidRPr="00F2626E" w:rsidRDefault="008B04F1" w:rsidP="008B04F1">
            <w:pPr>
              <w:numPr>
                <w:ilvl w:val="0"/>
                <w:numId w:val="26"/>
              </w:numPr>
              <w:spacing w:line="180" w:lineRule="exact"/>
              <w:jc w:val="both"/>
              <w:rPr>
                <w:sz w:val="18"/>
                <w:szCs w:val="18"/>
                <w:lang w:val="sk-SK"/>
              </w:rPr>
            </w:pPr>
            <w:r w:rsidRPr="00F2626E">
              <w:rPr>
                <w:sz w:val="18"/>
                <w:szCs w:val="18"/>
                <w:lang w:val="sk-SK"/>
              </w:rPr>
              <w:t>Cena diela je pevná a dohodnutá vo výške určenej  v zmluvných  dokumentoch.</w:t>
            </w:r>
          </w:p>
          <w:p w:rsidR="008B04F1" w:rsidRPr="00F2626E" w:rsidRDefault="008B04F1" w:rsidP="008B04F1">
            <w:pPr>
              <w:numPr>
                <w:ilvl w:val="0"/>
                <w:numId w:val="26"/>
              </w:numPr>
              <w:spacing w:line="180" w:lineRule="exact"/>
              <w:jc w:val="both"/>
              <w:rPr>
                <w:sz w:val="18"/>
                <w:szCs w:val="18"/>
                <w:lang w:val="sk-SK"/>
              </w:rPr>
            </w:pPr>
            <w:r w:rsidRPr="00F2626E">
              <w:rPr>
                <w:sz w:val="18"/>
                <w:szCs w:val="18"/>
                <w:lang w:val="sk-SK"/>
              </w:rPr>
              <w:t>Zmeny a práce naviac oproti rozsahu špecifikovanému v zmluvných  dokumentoch, vyžiadané objednávateľom resp. vzniknuté v priebehu realizácie diela bez  zavinenia zhotoviteľa,  môžu byť po predchádzajúcom súhlase objednávateľa dôvodom na úpravu  ceny, a to výlučne písomným dodatkom  k zmluve.</w:t>
            </w:r>
          </w:p>
          <w:p w:rsidR="008B04F1" w:rsidRPr="00F2626E" w:rsidRDefault="008B04F1" w:rsidP="008B04F1">
            <w:pPr>
              <w:spacing w:line="180" w:lineRule="exact"/>
              <w:ind w:left="357"/>
              <w:jc w:val="both"/>
              <w:rPr>
                <w:sz w:val="18"/>
                <w:szCs w:val="18"/>
                <w:lang w:val="sk-SK"/>
              </w:rPr>
            </w:pPr>
          </w:p>
          <w:p w:rsidR="008B04F1" w:rsidRPr="00F2626E" w:rsidRDefault="008B04F1" w:rsidP="008B04F1">
            <w:pPr>
              <w:numPr>
                <w:ilvl w:val="0"/>
                <w:numId w:val="26"/>
              </w:numPr>
              <w:spacing w:line="180" w:lineRule="exact"/>
              <w:jc w:val="both"/>
              <w:rPr>
                <w:sz w:val="18"/>
                <w:szCs w:val="18"/>
                <w:lang w:val="sk-SK"/>
              </w:rPr>
            </w:pPr>
            <w:r w:rsidRPr="00F2626E">
              <w:rPr>
                <w:sz w:val="18"/>
                <w:szCs w:val="18"/>
                <w:lang w:val="sk-SK"/>
              </w:rPr>
              <w:t>Ak  je v zmluve dohodnutá  jednotková  cena prác a súčasne je v zmluve  uvedený  odhadovaný  počet  jednotiek,  zhotoviteľ nie je oprávnený  prekročiť   odhadovaný počet jednotiek bez  predchádzajúceho  písomného odsúhlasenia objednávateľom. Akékoľvek práce naviac, zrealizované bez takého súhlasu, nie je objednávateľ povinný prevziať a zaplatiť.</w:t>
            </w:r>
          </w:p>
          <w:p w:rsidR="008B04F1" w:rsidRPr="00F2626E" w:rsidRDefault="008B04F1" w:rsidP="008B04F1">
            <w:pPr>
              <w:numPr>
                <w:ilvl w:val="0"/>
                <w:numId w:val="26"/>
              </w:numPr>
              <w:spacing w:line="180" w:lineRule="exact"/>
              <w:jc w:val="both"/>
              <w:rPr>
                <w:sz w:val="18"/>
                <w:szCs w:val="18"/>
                <w:lang w:val="sk-SK"/>
              </w:rPr>
            </w:pPr>
            <w:r w:rsidRPr="00F2626E">
              <w:rPr>
                <w:sz w:val="18"/>
                <w:szCs w:val="18"/>
                <w:lang w:val="sk-SK"/>
              </w:rPr>
              <w:t>Ak je cena alebo časť ceny dohodnutá v zmluve hodinovou  sadzbou, zhotoviteľ je oprávnený  vyfakturovať  objednávateľovi  len čistý skutočne odpracovaný čas, bez  času  potrebného  na prestávky v práci, presuny pracovníkov, vybavovanie vstupov do areálu objednávateľa, testovanie a školenia pracovníkov z oblasti bezpečnosti práce, ochrany pred požiarmi alebo odbornej prípravy protipožiarnych asistenčných hliadok, kto</w:t>
            </w:r>
            <w:r w:rsidR="006C69D9" w:rsidRPr="00F2626E">
              <w:rPr>
                <w:sz w:val="18"/>
                <w:szCs w:val="18"/>
                <w:lang w:val="sk-SK"/>
              </w:rPr>
              <w:t>ré vykonáva objednávateľ a pod.</w:t>
            </w:r>
          </w:p>
          <w:p w:rsidR="008B04F1" w:rsidRPr="00F2626E" w:rsidRDefault="008B04F1" w:rsidP="008B04F1">
            <w:pPr>
              <w:numPr>
                <w:ilvl w:val="0"/>
                <w:numId w:val="26"/>
              </w:numPr>
              <w:spacing w:line="180" w:lineRule="exact"/>
              <w:jc w:val="both"/>
              <w:rPr>
                <w:sz w:val="18"/>
                <w:szCs w:val="18"/>
                <w:lang w:val="sk-SK"/>
              </w:rPr>
            </w:pPr>
            <w:r w:rsidRPr="00F2626E">
              <w:rPr>
                <w:sz w:val="18"/>
                <w:szCs w:val="18"/>
                <w:lang w:val="sk-SK"/>
              </w:rPr>
              <w:t xml:space="preserve">Zhotoviteľ sa zaväzuje, že umožní objednávateľovi na jeho žiadosť preskúmanie nákladov na  zhotovenie diela; na základe požiadavky objednávateľa predloží </w:t>
            </w:r>
            <w:proofErr w:type="spellStart"/>
            <w:r w:rsidRPr="00F2626E">
              <w:rPr>
                <w:sz w:val="18"/>
                <w:szCs w:val="18"/>
                <w:lang w:val="sk-SK"/>
              </w:rPr>
              <w:t>položkovitý</w:t>
            </w:r>
            <w:proofErr w:type="spellEnd"/>
            <w:r w:rsidRPr="00F2626E">
              <w:rPr>
                <w:sz w:val="18"/>
                <w:szCs w:val="18"/>
                <w:lang w:val="sk-SK"/>
              </w:rPr>
              <w:t xml:space="preserve"> rozpočet ceny diela a povolí overenie týchto údajov určenými osobami na výrobných pracoviskách zhotoviteľa.</w:t>
            </w:r>
          </w:p>
          <w:p w:rsidR="008B04F1" w:rsidRPr="00F2626E" w:rsidRDefault="008B04F1" w:rsidP="008B04F1">
            <w:pPr>
              <w:numPr>
                <w:ilvl w:val="0"/>
                <w:numId w:val="26"/>
              </w:numPr>
              <w:spacing w:line="180" w:lineRule="exact"/>
              <w:jc w:val="both"/>
              <w:rPr>
                <w:sz w:val="18"/>
                <w:szCs w:val="18"/>
                <w:lang w:val="sk-SK"/>
              </w:rPr>
            </w:pPr>
            <w:r w:rsidRPr="00F2626E">
              <w:rPr>
                <w:sz w:val="18"/>
                <w:szCs w:val="18"/>
                <w:lang w:val="sk-SK"/>
              </w:rPr>
              <w:t>Podkladom pre úhradu  ceny je faktúra vystavená  zhotoviteľom  a doručená  objednávateľovi.</w:t>
            </w:r>
          </w:p>
          <w:p w:rsidR="008B04F1" w:rsidRPr="00F2626E" w:rsidRDefault="008B04F1" w:rsidP="008B04F1">
            <w:pPr>
              <w:numPr>
                <w:ilvl w:val="0"/>
                <w:numId w:val="26"/>
              </w:numPr>
              <w:spacing w:line="180" w:lineRule="exact"/>
              <w:jc w:val="both"/>
              <w:rPr>
                <w:sz w:val="18"/>
                <w:szCs w:val="18"/>
                <w:lang w:val="sk-SK"/>
              </w:rPr>
            </w:pPr>
            <w:r w:rsidRPr="00F2626E">
              <w:rPr>
                <w:sz w:val="18"/>
                <w:szCs w:val="18"/>
                <w:lang w:val="sk-SK"/>
              </w:rPr>
              <w:t>Faktúra zhotoviteľa a platba bude realizovaná v takej mene, v akej je cena  dohodnutá v zmluve.</w:t>
            </w:r>
          </w:p>
          <w:p w:rsidR="008B04F1" w:rsidRPr="00F2626E" w:rsidRDefault="008B04F1" w:rsidP="008B04F1">
            <w:pPr>
              <w:numPr>
                <w:ilvl w:val="0"/>
                <w:numId w:val="26"/>
              </w:numPr>
              <w:spacing w:line="180" w:lineRule="exact"/>
              <w:jc w:val="both"/>
              <w:rPr>
                <w:sz w:val="18"/>
                <w:szCs w:val="18"/>
                <w:lang w:val="sk-SK"/>
              </w:rPr>
            </w:pPr>
            <w:r w:rsidRPr="00F2626E">
              <w:rPr>
                <w:sz w:val="18"/>
                <w:szCs w:val="18"/>
                <w:lang w:val="sk-SK"/>
              </w:rPr>
              <w:t xml:space="preserve">Zhotoviteľ je oprávnený fakturovať cenu diela po odovzdaní a prevzatí ukončeného diela objednávateľom, pokiaľ  nie je v zmluvných dokumentoch  dohodnuté  inak. </w:t>
            </w:r>
          </w:p>
          <w:p w:rsidR="008B04F1" w:rsidRPr="00F2626E" w:rsidRDefault="008B04F1" w:rsidP="008B04F1">
            <w:pPr>
              <w:numPr>
                <w:ilvl w:val="0"/>
                <w:numId w:val="26"/>
              </w:numPr>
              <w:spacing w:line="180" w:lineRule="exact"/>
              <w:jc w:val="both"/>
              <w:rPr>
                <w:sz w:val="18"/>
                <w:szCs w:val="18"/>
                <w:lang w:val="sk-SK"/>
              </w:rPr>
            </w:pPr>
            <w:r w:rsidRPr="00F2626E">
              <w:rPr>
                <w:sz w:val="18"/>
                <w:szCs w:val="18"/>
                <w:lang w:val="sk-SK"/>
              </w:rPr>
              <w:t xml:space="preserve">V  prípade,  ak v súlade so zmluvou objednávateľovi   vzniká   povinnosť realizovať platby vopred na základe zálohových faktúr, zhotoviteľ je povinný do  troch (3) dní po </w:t>
            </w:r>
            <w:proofErr w:type="spellStart"/>
            <w:r w:rsidRPr="00F2626E">
              <w:rPr>
                <w:sz w:val="18"/>
                <w:szCs w:val="18"/>
                <w:lang w:val="sk-SK"/>
              </w:rPr>
              <w:t>obdržaní</w:t>
            </w:r>
            <w:proofErr w:type="spellEnd"/>
            <w:r w:rsidRPr="00F2626E">
              <w:rPr>
                <w:sz w:val="18"/>
                <w:szCs w:val="18"/>
                <w:lang w:val="sk-SK"/>
              </w:rPr>
              <w:t xml:space="preserve"> platby na účet zaslať objednávateľovi e-mailom na adresu </w:t>
            </w:r>
            <w:hyperlink r:id="rId7" w:history="1">
              <w:r w:rsidRPr="00F2626E">
                <w:rPr>
                  <w:color w:val="0000FF"/>
                  <w:sz w:val="18"/>
                  <w:szCs w:val="18"/>
                  <w:u w:val="single"/>
                  <w:lang w:val="sk-SK"/>
                </w:rPr>
                <w:t>ebibenova@sk.uss.com</w:t>
              </w:r>
            </w:hyperlink>
            <w:r w:rsidRPr="00F2626E">
              <w:rPr>
                <w:sz w:val="18"/>
                <w:szCs w:val="18"/>
                <w:lang w:val="sk-SK"/>
              </w:rPr>
              <w:t xml:space="preserve"> informáciu o dátume prijatia platby  a čísle faktúry, ku ktorej sa prijatá platba viaže. Najneskôr v poslednej faktúre je zhotoviteľ povinný zohľadniť zálohovú platbu, pokiaľ  nie je v zmluvných dokumentoch  dohodnuté  inak. </w:t>
            </w:r>
          </w:p>
          <w:p w:rsidR="008B04F1" w:rsidRPr="00F2626E" w:rsidRDefault="008B04F1" w:rsidP="008B04F1">
            <w:pPr>
              <w:numPr>
                <w:ilvl w:val="0"/>
                <w:numId w:val="26"/>
              </w:numPr>
              <w:spacing w:line="180" w:lineRule="exact"/>
              <w:jc w:val="both"/>
              <w:rPr>
                <w:sz w:val="18"/>
                <w:szCs w:val="18"/>
                <w:lang w:val="sk-SK"/>
              </w:rPr>
            </w:pPr>
            <w:r w:rsidRPr="00F2626E">
              <w:rPr>
                <w:sz w:val="18"/>
                <w:szCs w:val="18"/>
                <w:lang w:val="sk-SK"/>
              </w:rPr>
              <w:t>Zhotoviteľ je povinný vystaviť faktúru  najneskôr  do  pätnástich  (15)  dní    po  odovzdaní   a  prevzatí   diela   alebo   samostatnej časti diela alebo inej  časti diela,  ak fakturácia po častiach bola dohodnutá, pričom z faktúry musí byť  zrejmé,  že  sa  jedná o čiastkovú  dodávku. Ak má zhotoviteľ sídlo alebo miesto podnikania  mimo územia SR, zhotoviteľ</w:t>
            </w:r>
            <w:r w:rsidRPr="00F2626E">
              <w:rPr>
                <w:bCs/>
                <w:iCs/>
                <w:sz w:val="18"/>
                <w:szCs w:val="18"/>
                <w:lang w:val="sk-SK" w:eastAsia="sk-SK"/>
              </w:rPr>
              <w:t xml:space="preserve"> je povinný doručiť objednávateľovi originál faktúry najneskôr do piatich (5) dní od jej vystavenia. </w:t>
            </w:r>
          </w:p>
          <w:p w:rsidR="008B04F1" w:rsidRPr="00F2626E" w:rsidRDefault="008B04F1" w:rsidP="008B04F1">
            <w:pPr>
              <w:spacing w:line="180" w:lineRule="exact"/>
              <w:ind w:left="366"/>
              <w:jc w:val="both"/>
              <w:rPr>
                <w:sz w:val="18"/>
                <w:szCs w:val="18"/>
                <w:lang w:val="sk-SK"/>
              </w:rPr>
            </w:pPr>
            <w:r w:rsidRPr="00F2626E">
              <w:rPr>
                <w:bCs/>
                <w:iCs/>
                <w:sz w:val="18"/>
                <w:szCs w:val="18"/>
                <w:lang w:val="sk-SK" w:eastAsia="sk-SK"/>
              </w:rPr>
              <w:t xml:space="preserve">Zhotoviteľ je povinný opravnú faktúru k pôvodnej faktúre vystaviť a doručiť objednávateľovi najneskôr do pätnástich (15) dní odo dňa kedy nastala skutočnosť rozhodná pre vykonanie opravy (napr. uzavretie reklamácie, schválenie dodatku o zmeny ceny a pod.).V prípade, že zhotoviteľ nedoručí objednávateľovi faktúru v stanovenom termíne a následne správca dane dorubí objednávateľovi sankciu z titulu neoprávnene odpočítanej, alebo oneskorene odvedenej dane v zmysle </w:t>
            </w:r>
            <w:r w:rsidRPr="00F2626E">
              <w:rPr>
                <w:bCs/>
                <w:iCs/>
                <w:color w:val="000000"/>
                <w:sz w:val="18"/>
                <w:szCs w:val="18"/>
                <w:lang w:val="sk-SK"/>
              </w:rPr>
              <w:t>zákona č. 563/2009 Z. z. o správe daní (daňový poriadok) a o zmene a doplnení niektorých zákonov v znení neskorších predpisov (</w:t>
            </w:r>
            <w:r w:rsidRPr="00F2626E">
              <w:rPr>
                <w:bCs/>
                <w:iCs/>
                <w:sz w:val="18"/>
                <w:szCs w:val="18"/>
                <w:lang w:val="sk-SK" w:eastAsia="sk-SK"/>
              </w:rPr>
              <w:t>Daňový poriadok), zhotoviteľ sa zaväzuje</w:t>
            </w:r>
            <w:r w:rsidRPr="00F2626E">
              <w:rPr>
                <w:bCs/>
                <w:iCs/>
                <w:color w:val="000000"/>
                <w:sz w:val="18"/>
                <w:szCs w:val="18"/>
                <w:lang w:val="sk-SK" w:eastAsia="sk-SK"/>
              </w:rPr>
              <w:t xml:space="preserve"> vyrubenú sankciu titulom náhrady škody uhradiť objednávateľovi v plnej výške do desiatich (10) dní od doručenia jej vyúčtovania zhotoviteľovi.</w:t>
            </w:r>
          </w:p>
          <w:p w:rsidR="008B04F1" w:rsidRPr="00F2626E" w:rsidRDefault="008B04F1" w:rsidP="008B04F1">
            <w:pPr>
              <w:autoSpaceDE w:val="0"/>
              <w:autoSpaceDN w:val="0"/>
              <w:adjustRightInd w:val="0"/>
              <w:spacing w:line="180" w:lineRule="exact"/>
              <w:ind w:left="364" w:hanging="425"/>
              <w:jc w:val="both"/>
              <w:rPr>
                <w:color w:val="000000"/>
                <w:sz w:val="18"/>
                <w:szCs w:val="18"/>
                <w:lang w:val="sk-SK" w:eastAsia="sk-SK"/>
              </w:rPr>
            </w:pPr>
            <w:r w:rsidRPr="00F2626E">
              <w:rPr>
                <w:sz w:val="18"/>
                <w:szCs w:val="18"/>
                <w:lang w:val="sk-SK"/>
              </w:rPr>
              <w:t>2.11</w:t>
            </w:r>
            <w:r w:rsidRPr="00F2626E">
              <w:rPr>
                <w:color w:val="000000"/>
                <w:sz w:val="18"/>
                <w:szCs w:val="18"/>
                <w:lang w:val="sk-SK" w:eastAsia="sk-SK"/>
              </w:rPr>
              <w:t xml:space="preserve">  Zhotoviteľ doručí faktúry s príslušnými prílohami</w:t>
            </w:r>
            <w:r w:rsidR="006C69D9" w:rsidRPr="00F2626E">
              <w:rPr>
                <w:color w:val="000000"/>
                <w:sz w:val="18"/>
                <w:szCs w:val="18"/>
                <w:lang w:val="sk-SK" w:eastAsia="sk-SK"/>
              </w:rPr>
              <w:t>,</w:t>
            </w:r>
            <w:r w:rsidRPr="00F2626E">
              <w:rPr>
                <w:color w:val="000000"/>
                <w:sz w:val="18"/>
                <w:szCs w:val="18"/>
                <w:lang w:val="sk-SK" w:eastAsia="sk-SK"/>
              </w:rPr>
              <w:t xml:space="preserve"> resp. opravné faktúry nasledujúcim spôsobom:</w:t>
            </w:r>
          </w:p>
          <w:p w:rsidR="008B04F1" w:rsidRPr="00F2626E" w:rsidRDefault="008B04F1" w:rsidP="008B04F1">
            <w:pPr>
              <w:autoSpaceDE w:val="0"/>
              <w:autoSpaceDN w:val="0"/>
              <w:adjustRightInd w:val="0"/>
              <w:spacing w:line="180" w:lineRule="exact"/>
              <w:ind w:left="718" w:hanging="284"/>
              <w:jc w:val="both"/>
              <w:rPr>
                <w:color w:val="000000"/>
                <w:sz w:val="18"/>
                <w:szCs w:val="18"/>
                <w:lang w:val="sk-SK" w:eastAsia="sk-SK"/>
              </w:rPr>
            </w:pPr>
            <w:r w:rsidRPr="00F2626E">
              <w:rPr>
                <w:color w:val="000000"/>
                <w:sz w:val="18"/>
                <w:szCs w:val="18"/>
                <w:lang w:val="sk-SK" w:eastAsia="sk-SK"/>
              </w:rPr>
              <w:t xml:space="preserve">a)   originál   poštou  v  písomnej forme na adresu objednávateľa: </w:t>
            </w:r>
            <w:r w:rsidRPr="00F2626E">
              <w:rPr>
                <w:b/>
                <w:bCs/>
                <w:color w:val="000000"/>
                <w:sz w:val="18"/>
                <w:szCs w:val="18"/>
                <w:lang w:val="sk-SK" w:eastAsia="sk-SK"/>
              </w:rPr>
              <w:t xml:space="preserve">U. S. Steel Košice, </w:t>
            </w:r>
            <w:proofErr w:type="spellStart"/>
            <w:r w:rsidRPr="00F2626E">
              <w:rPr>
                <w:b/>
                <w:bCs/>
                <w:color w:val="000000"/>
                <w:sz w:val="18"/>
                <w:szCs w:val="18"/>
                <w:lang w:val="sk-SK" w:eastAsia="sk-SK"/>
              </w:rPr>
              <w:t>s.r.o</w:t>
            </w:r>
            <w:proofErr w:type="spellEnd"/>
            <w:r w:rsidRPr="00F2626E">
              <w:rPr>
                <w:b/>
                <w:bCs/>
                <w:color w:val="000000"/>
                <w:sz w:val="18"/>
                <w:szCs w:val="18"/>
                <w:lang w:val="sk-SK" w:eastAsia="sk-SK"/>
              </w:rPr>
              <w:t>., odbor Záväzky, Vstupný areál U. S. Steel, Košice 044 54, Slovenská republika</w:t>
            </w:r>
            <w:r w:rsidRPr="00F2626E">
              <w:rPr>
                <w:color w:val="000000"/>
                <w:sz w:val="18"/>
                <w:szCs w:val="18"/>
                <w:lang w:val="sk-SK" w:eastAsia="sk-SK"/>
              </w:rPr>
              <w:t>, ak nebolo písomne dohodnuté inak;</w:t>
            </w:r>
          </w:p>
          <w:p w:rsidR="008B04F1" w:rsidRPr="00F2626E" w:rsidRDefault="008B04F1" w:rsidP="008B04F1">
            <w:pPr>
              <w:autoSpaceDE w:val="0"/>
              <w:autoSpaceDN w:val="0"/>
              <w:adjustRightInd w:val="0"/>
              <w:spacing w:line="180" w:lineRule="exact"/>
              <w:ind w:left="718" w:hanging="284"/>
              <w:jc w:val="both"/>
              <w:rPr>
                <w:color w:val="000000"/>
                <w:sz w:val="18"/>
                <w:szCs w:val="18"/>
                <w:lang w:val="sk-SK" w:eastAsia="sk-SK"/>
              </w:rPr>
            </w:pPr>
            <w:r w:rsidRPr="00F2626E">
              <w:rPr>
                <w:color w:val="000000"/>
                <w:sz w:val="18"/>
                <w:szCs w:val="18"/>
                <w:lang w:val="sk-SK" w:eastAsia="sk-SK"/>
              </w:rPr>
              <w:t xml:space="preserve">b) elektronicky  v  </w:t>
            </w:r>
            <w:proofErr w:type="spellStart"/>
            <w:r w:rsidRPr="00F2626E">
              <w:rPr>
                <w:color w:val="000000"/>
                <w:sz w:val="18"/>
                <w:szCs w:val="18"/>
                <w:lang w:val="sk-SK" w:eastAsia="sk-SK"/>
              </w:rPr>
              <w:t>pdf</w:t>
            </w:r>
            <w:proofErr w:type="spellEnd"/>
            <w:r w:rsidRPr="00F2626E">
              <w:rPr>
                <w:color w:val="000000"/>
                <w:sz w:val="18"/>
                <w:szCs w:val="18"/>
                <w:lang w:val="sk-SK" w:eastAsia="sk-SK"/>
              </w:rPr>
              <w:t xml:space="preserve">.  </w:t>
            </w:r>
            <w:r w:rsidR="006C69D9" w:rsidRPr="00F2626E">
              <w:rPr>
                <w:color w:val="000000"/>
                <w:sz w:val="18"/>
                <w:szCs w:val="18"/>
                <w:lang w:val="sk-SK" w:eastAsia="sk-SK"/>
              </w:rPr>
              <w:t>f</w:t>
            </w:r>
            <w:r w:rsidRPr="00F2626E">
              <w:rPr>
                <w:color w:val="000000"/>
                <w:sz w:val="18"/>
                <w:szCs w:val="18"/>
                <w:lang w:val="sk-SK" w:eastAsia="sk-SK"/>
              </w:rPr>
              <w:t xml:space="preserve">ormáte  na adresu </w:t>
            </w:r>
            <w:r w:rsidRPr="00F2626E">
              <w:rPr>
                <w:b/>
                <w:bCs/>
                <w:color w:val="000000"/>
                <w:sz w:val="18"/>
                <w:szCs w:val="18"/>
                <w:lang w:val="sk-SK" w:eastAsia="sk-SK"/>
              </w:rPr>
              <w:t>vendor-</w:t>
            </w:r>
            <w:hyperlink r:id="rId8" w:history="1">
              <w:r w:rsidRPr="00F2626E">
                <w:rPr>
                  <w:b/>
                  <w:bCs/>
                  <w:color w:val="000000"/>
                  <w:sz w:val="18"/>
                  <w:szCs w:val="18"/>
                  <w:lang w:val="sk-SK" w:eastAsia="sk-SK"/>
                </w:rPr>
                <w:t>invoices@sk.uss.com</w:t>
              </w:r>
            </w:hyperlink>
            <w:r w:rsidRPr="00F2626E">
              <w:rPr>
                <w:color w:val="000000"/>
                <w:sz w:val="18"/>
                <w:szCs w:val="18"/>
                <w:lang w:val="sk-SK" w:eastAsia="sk-SK"/>
              </w:rPr>
              <w:t>, ak zhotoviteľ podpísal osobitnú dohodu o elektronickom vyhotovovaní a zasielaní faktúr;</w:t>
            </w:r>
          </w:p>
          <w:p w:rsidR="008B04F1" w:rsidRPr="00F2626E" w:rsidRDefault="008B04F1" w:rsidP="008B04F1">
            <w:pPr>
              <w:autoSpaceDE w:val="0"/>
              <w:autoSpaceDN w:val="0"/>
              <w:adjustRightInd w:val="0"/>
              <w:spacing w:line="180" w:lineRule="exact"/>
              <w:ind w:left="718" w:hanging="284"/>
              <w:jc w:val="both"/>
              <w:rPr>
                <w:color w:val="000000"/>
                <w:sz w:val="18"/>
                <w:szCs w:val="18"/>
                <w:lang w:val="sk-SK" w:eastAsia="sk-SK"/>
              </w:rPr>
            </w:pPr>
            <w:r w:rsidRPr="00F2626E">
              <w:rPr>
                <w:color w:val="000000"/>
                <w:sz w:val="18"/>
                <w:szCs w:val="18"/>
                <w:lang w:val="sk-SK" w:eastAsia="sk-SK"/>
              </w:rPr>
              <w:t>c)    prostredníctvom EDI komunikácie v prípade, ak bol písomne dohodnutý elektronický prenos dát faktúr medzi informačným systémom zhotoviteľa a objednávateľa,</w:t>
            </w:r>
          </w:p>
          <w:p w:rsidR="008B04F1" w:rsidRPr="00F2626E" w:rsidRDefault="008B04F1" w:rsidP="008B04F1">
            <w:pPr>
              <w:autoSpaceDE w:val="0"/>
              <w:autoSpaceDN w:val="0"/>
              <w:adjustRightInd w:val="0"/>
              <w:spacing w:line="180" w:lineRule="exact"/>
              <w:ind w:left="718" w:hanging="284"/>
              <w:jc w:val="both"/>
              <w:rPr>
                <w:color w:val="000000"/>
                <w:sz w:val="18"/>
                <w:szCs w:val="18"/>
                <w:lang w:val="sk-SK" w:eastAsia="sk-SK"/>
              </w:rPr>
            </w:pPr>
            <w:r w:rsidRPr="00F2626E">
              <w:rPr>
                <w:color w:val="000000"/>
                <w:sz w:val="18"/>
                <w:szCs w:val="18"/>
                <w:lang w:val="sk-SK" w:eastAsia="sk-SK"/>
              </w:rPr>
              <w:lastRenderedPageBreak/>
              <w:t>d)  prostredníctvom SBI, alebo iným osobitne  dohodnutým spôsobom.</w:t>
            </w:r>
          </w:p>
          <w:p w:rsidR="008B04F1" w:rsidRPr="00F2626E" w:rsidRDefault="008B04F1" w:rsidP="008B04F1">
            <w:pPr>
              <w:spacing w:line="180" w:lineRule="exact"/>
              <w:ind w:left="366" w:hanging="2"/>
              <w:jc w:val="both"/>
              <w:rPr>
                <w:sz w:val="18"/>
                <w:szCs w:val="18"/>
                <w:lang w:val="sk-SK"/>
              </w:rPr>
            </w:pPr>
            <w:r w:rsidRPr="00F2626E">
              <w:rPr>
                <w:color w:val="000000"/>
                <w:sz w:val="18"/>
                <w:szCs w:val="18"/>
                <w:lang w:val="sk-SK" w:eastAsia="sk-SK"/>
              </w:rPr>
              <w:t>Faktúra zaslaná elektronicky bez predchádzajúcej písomnej dohody medzi zhotoviteľom a objednávateľom nebude akceptovaná</w:t>
            </w:r>
            <w:r w:rsidRPr="00F2626E">
              <w:rPr>
                <w:color w:val="000000"/>
                <w:sz w:val="18"/>
                <w:szCs w:val="18"/>
                <w:lang w:val="sk-SK"/>
              </w:rPr>
              <w:t>.</w:t>
            </w:r>
          </w:p>
          <w:p w:rsidR="008B04F1" w:rsidRPr="00F2626E" w:rsidRDefault="008B04F1" w:rsidP="008B04F1">
            <w:pPr>
              <w:spacing w:line="180" w:lineRule="exact"/>
              <w:ind w:left="366" w:hanging="366"/>
              <w:jc w:val="both"/>
              <w:rPr>
                <w:rFonts w:eastAsia="SimSun"/>
                <w:sz w:val="18"/>
                <w:szCs w:val="18"/>
                <w:lang w:val="sk-SK"/>
              </w:rPr>
            </w:pPr>
            <w:r w:rsidRPr="00F2626E">
              <w:rPr>
                <w:rFonts w:eastAsia="SimSun"/>
                <w:sz w:val="18"/>
                <w:szCs w:val="18"/>
                <w:lang w:val="sk-SK"/>
              </w:rPr>
              <w:t>2.12</w:t>
            </w:r>
            <w:r w:rsidRPr="00F2626E">
              <w:rPr>
                <w:bCs/>
                <w:iCs/>
                <w:sz w:val="18"/>
                <w:szCs w:val="18"/>
                <w:lang w:val="sk-SK" w:eastAsia="sk-SK"/>
              </w:rPr>
              <w:t>Ak má zhotoviteľ sídlo alebo miesto podnikania, z ktorého dodáva zariadenie objednávateľovi v štáte Európskej únie (EÚ), je povinný vo faktúre a  v dokladoch o dodaní zariadenia, ktoré zhotoviteľ pripojí k faktúre,  uvádzať nasledovné údaje:</w:t>
            </w:r>
          </w:p>
          <w:p w:rsidR="008B04F1" w:rsidRPr="00F2626E" w:rsidRDefault="008B04F1" w:rsidP="00380AE3">
            <w:pPr>
              <w:numPr>
                <w:ilvl w:val="1"/>
                <w:numId w:val="44"/>
              </w:numPr>
              <w:spacing w:line="180" w:lineRule="exact"/>
              <w:rPr>
                <w:bCs/>
                <w:iCs/>
                <w:sz w:val="18"/>
                <w:szCs w:val="18"/>
                <w:lang w:val="sk-SK" w:eastAsia="sk-SK"/>
              </w:rPr>
            </w:pPr>
            <w:r w:rsidRPr="00F2626E">
              <w:rPr>
                <w:bCs/>
                <w:iCs/>
                <w:sz w:val="18"/>
                <w:szCs w:val="18"/>
                <w:lang w:val="sk-SK" w:eastAsia="sk-SK"/>
              </w:rPr>
              <w:t>obchodné meno zhotoviteľa, adresu sídla, miesto podnikania, prípadne prevádzkarne,</w:t>
            </w:r>
          </w:p>
          <w:p w:rsidR="008B04F1" w:rsidRPr="00F2626E" w:rsidRDefault="008B04F1" w:rsidP="00380AE3">
            <w:pPr>
              <w:numPr>
                <w:ilvl w:val="1"/>
                <w:numId w:val="44"/>
              </w:numPr>
              <w:spacing w:line="180" w:lineRule="exact"/>
              <w:rPr>
                <w:bCs/>
                <w:iCs/>
                <w:color w:val="000000"/>
                <w:sz w:val="18"/>
                <w:szCs w:val="18"/>
                <w:lang w:val="sk-SK" w:eastAsia="sk-SK"/>
              </w:rPr>
            </w:pPr>
            <w:r w:rsidRPr="00F2626E">
              <w:rPr>
                <w:bCs/>
                <w:iCs/>
                <w:sz w:val="18"/>
                <w:szCs w:val="18"/>
                <w:lang w:val="sk-SK" w:eastAsia="sk-SK"/>
              </w:rPr>
              <w:t>daňové registrač</w:t>
            </w:r>
            <w:r w:rsidRPr="00F2626E">
              <w:rPr>
                <w:bCs/>
                <w:iCs/>
                <w:color w:val="000000"/>
                <w:sz w:val="18"/>
                <w:szCs w:val="18"/>
                <w:lang w:val="sk-SK" w:eastAsia="sk-SK"/>
              </w:rPr>
              <w:t>né číslo zhotoviteľa pre DPH,</w:t>
            </w:r>
          </w:p>
          <w:p w:rsidR="008B04F1" w:rsidRPr="00F2626E" w:rsidRDefault="008B04F1" w:rsidP="00380AE3">
            <w:pPr>
              <w:numPr>
                <w:ilvl w:val="1"/>
                <w:numId w:val="44"/>
              </w:numPr>
              <w:spacing w:line="180" w:lineRule="exact"/>
              <w:rPr>
                <w:bCs/>
                <w:iCs/>
                <w:color w:val="000000"/>
                <w:sz w:val="18"/>
                <w:szCs w:val="18"/>
                <w:lang w:val="sk-SK" w:eastAsia="sk-SK"/>
              </w:rPr>
            </w:pPr>
            <w:r w:rsidRPr="00F2626E">
              <w:rPr>
                <w:bCs/>
                <w:iCs/>
                <w:color w:val="000000"/>
                <w:sz w:val="18"/>
                <w:szCs w:val="18"/>
                <w:lang w:val="sk-SK" w:eastAsia="sk-SK"/>
              </w:rPr>
              <w:t>opis dodaného zariadenia (podľa položiek a v súlade s colným sadzobníkom, alebo používaný názov v praxi),</w:t>
            </w:r>
          </w:p>
          <w:p w:rsidR="008B04F1" w:rsidRPr="00F2626E" w:rsidRDefault="008B04F1" w:rsidP="00380AE3">
            <w:pPr>
              <w:numPr>
                <w:ilvl w:val="1"/>
                <w:numId w:val="44"/>
              </w:numPr>
              <w:spacing w:line="180" w:lineRule="exact"/>
              <w:rPr>
                <w:sz w:val="18"/>
                <w:szCs w:val="18"/>
                <w:lang w:val="sk-SK"/>
              </w:rPr>
            </w:pPr>
            <w:r w:rsidRPr="00F2626E">
              <w:rPr>
                <w:bCs/>
                <w:iCs/>
                <w:color w:val="000000"/>
                <w:sz w:val="18"/>
                <w:szCs w:val="18"/>
                <w:lang w:val="sk-SK" w:eastAsia="sk-SK"/>
              </w:rPr>
              <w:t>kód za</w:t>
            </w:r>
            <w:r w:rsidRPr="00F2626E">
              <w:rPr>
                <w:sz w:val="18"/>
                <w:szCs w:val="18"/>
                <w:lang w:val="sk-SK"/>
              </w:rPr>
              <w:t>riadenia podľa Colného sadzobníka (podľa položiek),</w:t>
            </w:r>
          </w:p>
          <w:p w:rsidR="008B04F1" w:rsidRPr="00F2626E" w:rsidRDefault="008B04F1" w:rsidP="00380AE3">
            <w:pPr>
              <w:numPr>
                <w:ilvl w:val="1"/>
                <w:numId w:val="44"/>
              </w:numPr>
              <w:spacing w:line="180" w:lineRule="exact"/>
              <w:rPr>
                <w:sz w:val="18"/>
                <w:szCs w:val="18"/>
                <w:lang w:val="sk-SK"/>
              </w:rPr>
            </w:pPr>
            <w:r w:rsidRPr="00F2626E">
              <w:rPr>
                <w:sz w:val="18"/>
                <w:szCs w:val="18"/>
                <w:lang w:val="sk-SK"/>
              </w:rPr>
              <w:t>fakturovanú sumu,</w:t>
            </w:r>
          </w:p>
          <w:p w:rsidR="008B04F1" w:rsidRPr="00F2626E" w:rsidRDefault="008B04F1" w:rsidP="00380AE3">
            <w:pPr>
              <w:numPr>
                <w:ilvl w:val="1"/>
                <w:numId w:val="44"/>
              </w:numPr>
              <w:spacing w:line="180" w:lineRule="exact"/>
              <w:rPr>
                <w:sz w:val="18"/>
                <w:szCs w:val="18"/>
                <w:lang w:val="sk-SK"/>
              </w:rPr>
            </w:pPr>
            <w:r w:rsidRPr="00F2626E">
              <w:rPr>
                <w:sz w:val="18"/>
                <w:szCs w:val="18"/>
                <w:lang w:val="sk-SK"/>
              </w:rPr>
              <w:t>členský štát zaslania,</w:t>
            </w:r>
          </w:p>
          <w:p w:rsidR="008B04F1" w:rsidRPr="00F2626E" w:rsidRDefault="008B04F1" w:rsidP="00380AE3">
            <w:pPr>
              <w:numPr>
                <w:ilvl w:val="1"/>
                <w:numId w:val="44"/>
              </w:numPr>
              <w:spacing w:line="180" w:lineRule="exact"/>
              <w:rPr>
                <w:sz w:val="18"/>
                <w:szCs w:val="18"/>
                <w:lang w:val="sk-SK"/>
              </w:rPr>
            </w:pPr>
            <w:r w:rsidRPr="00F2626E">
              <w:rPr>
                <w:sz w:val="18"/>
                <w:szCs w:val="18"/>
                <w:lang w:val="sk-SK"/>
              </w:rPr>
              <w:t>krajinu pôvodu,</w:t>
            </w:r>
          </w:p>
          <w:p w:rsidR="008B04F1" w:rsidRPr="00F2626E" w:rsidRDefault="008B04F1" w:rsidP="00380AE3">
            <w:pPr>
              <w:pStyle w:val="Zkladntext2"/>
              <w:numPr>
                <w:ilvl w:val="1"/>
                <w:numId w:val="44"/>
              </w:numPr>
              <w:spacing w:line="180" w:lineRule="exact"/>
              <w:jc w:val="left"/>
              <w:rPr>
                <w:rFonts w:ascii="Times New Roman" w:hAnsi="Times New Roman"/>
                <w:i w:val="0"/>
                <w:iCs/>
                <w:sz w:val="18"/>
                <w:szCs w:val="18"/>
                <w:lang w:val="sk-SK"/>
              </w:rPr>
            </w:pPr>
            <w:r w:rsidRPr="00F2626E">
              <w:rPr>
                <w:rFonts w:ascii="Times New Roman" w:hAnsi="Times New Roman"/>
                <w:i w:val="0"/>
                <w:iCs/>
                <w:sz w:val="18"/>
                <w:szCs w:val="18"/>
                <w:lang w:val="sk-SK"/>
              </w:rPr>
              <w:t>čistú hmotnosť (podľa položiek),</w:t>
            </w:r>
          </w:p>
          <w:p w:rsidR="008B04F1" w:rsidRPr="00F2626E" w:rsidRDefault="008B04F1" w:rsidP="00380AE3">
            <w:pPr>
              <w:numPr>
                <w:ilvl w:val="1"/>
                <w:numId w:val="44"/>
              </w:numPr>
              <w:spacing w:line="180" w:lineRule="exact"/>
              <w:rPr>
                <w:sz w:val="18"/>
                <w:szCs w:val="18"/>
                <w:lang w:val="sk-SK"/>
              </w:rPr>
            </w:pPr>
            <w:r w:rsidRPr="00F2626E">
              <w:rPr>
                <w:sz w:val="18"/>
                <w:szCs w:val="18"/>
                <w:lang w:val="sk-SK"/>
              </w:rPr>
              <w:t>množstvo v dodatkových merných jednotkách podľa</w:t>
            </w:r>
            <w:r w:rsidRPr="00F2626E">
              <w:rPr>
                <w:b/>
                <w:i/>
                <w:iCs/>
                <w:sz w:val="18"/>
                <w:szCs w:val="18"/>
                <w:lang w:val="sk-SK"/>
              </w:rPr>
              <w:t xml:space="preserve"> </w:t>
            </w:r>
            <w:r w:rsidRPr="00F2626E">
              <w:rPr>
                <w:sz w:val="18"/>
                <w:szCs w:val="18"/>
                <w:lang w:val="sk-SK"/>
              </w:rPr>
              <w:t xml:space="preserve">Colného sadzobníka, </w:t>
            </w:r>
          </w:p>
          <w:p w:rsidR="008B04F1" w:rsidRPr="00F2626E" w:rsidRDefault="008B04F1" w:rsidP="00380AE3">
            <w:pPr>
              <w:numPr>
                <w:ilvl w:val="1"/>
                <w:numId w:val="44"/>
              </w:numPr>
              <w:spacing w:line="180" w:lineRule="exact"/>
              <w:rPr>
                <w:sz w:val="18"/>
                <w:szCs w:val="18"/>
                <w:lang w:val="sk-SK"/>
              </w:rPr>
            </w:pPr>
            <w:r w:rsidRPr="00F2626E">
              <w:rPr>
                <w:sz w:val="18"/>
                <w:szCs w:val="18"/>
                <w:lang w:val="sk-SK"/>
              </w:rPr>
              <w:t xml:space="preserve">dodaciu podmienku v zmysle </w:t>
            </w:r>
            <w:proofErr w:type="spellStart"/>
            <w:r w:rsidRPr="00F2626E">
              <w:rPr>
                <w:sz w:val="18"/>
                <w:szCs w:val="18"/>
                <w:lang w:val="sk-SK"/>
              </w:rPr>
              <w:t>Incoterms</w:t>
            </w:r>
            <w:proofErr w:type="spellEnd"/>
            <w:r w:rsidRPr="00F2626E">
              <w:rPr>
                <w:bCs/>
                <w:sz w:val="18"/>
                <w:lang w:val="es-BO"/>
              </w:rPr>
              <w:t>®</w:t>
            </w:r>
            <w:r w:rsidRPr="00F2626E">
              <w:rPr>
                <w:sz w:val="18"/>
                <w:szCs w:val="18"/>
                <w:lang w:val="sk-SK"/>
              </w:rPr>
              <w:t>2010,</w:t>
            </w:r>
          </w:p>
          <w:p w:rsidR="008B04F1" w:rsidRPr="00F2626E" w:rsidRDefault="008B04F1" w:rsidP="00380AE3">
            <w:pPr>
              <w:numPr>
                <w:ilvl w:val="1"/>
                <w:numId w:val="44"/>
              </w:numPr>
              <w:spacing w:line="180" w:lineRule="exact"/>
              <w:rPr>
                <w:sz w:val="18"/>
                <w:szCs w:val="18"/>
                <w:lang w:val="sk-SK"/>
              </w:rPr>
            </w:pPr>
            <w:r w:rsidRPr="00F2626E">
              <w:rPr>
                <w:sz w:val="18"/>
                <w:szCs w:val="18"/>
                <w:lang w:val="sk-SK"/>
              </w:rPr>
              <w:t>druh dopravy,</w:t>
            </w:r>
          </w:p>
          <w:p w:rsidR="008B04F1" w:rsidRPr="00F2626E" w:rsidRDefault="008B04F1" w:rsidP="00380AE3">
            <w:pPr>
              <w:numPr>
                <w:ilvl w:val="1"/>
                <w:numId w:val="44"/>
              </w:numPr>
              <w:spacing w:line="180" w:lineRule="exact"/>
              <w:rPr>
                <w:sz w:val="18"/>
                <w:szCs w:val="18"/>
                <w:lang w:val="sk-SK"/>
              </w:rPr>
            </w:pPr>
            <w:r w:rsidRPr="00F2626E">
              <w:rPr>
                <w:sz w:val="18"/>
                <w:szCs w:val="18"/>
                <w:lang w:val="sk-SK"/>
              </w:rPr>
              <w:t>dátum  dodania.</w:t>
            </w:r>
          </w:p>
          <w:p w:rsidR="008B04F1" w:rsidRPr="00F2626E" w:rsidRDefault="008B04F1" w:rsidP="008B04F1">
            <w:pPr>
              <w:tabs>
                <w:tab w:val="num" w:pos="366"/>
              </w:tabs>
              <w:spacing w:line="180" w:lineRule="exact"/>
              <w:ind w:left="366" w:right="1" w:hanging="366"/>
              <w:jc w:val="both"/>
              <w:rPr>
                <w:sz w:val="18"/>
                <w:szCs w:val="18"/>
                <w:lang w:val="sk-SK"/>
              </w:rPr>
            </w:pPr>
            <w:r w:rsidRPr="00F2626E">
              <w:rPr>
                <w:sz w:val="18"/>
                <w:szCs w:val="18"/>
                <w:lang w:val="sk-SK"/>
              </w:rPr>
              <w:t xml:space="preserve">        Celková    hodnota     zariadenia,     ktorú     zhotoviteľ   uvedie   v odosielacích    dokladoch   (baliaci  zoznam) pre colné/ INTRASTAT  účely    neprekročí       dohodnutú    cenu   za  dodávku zariadenia. </w:t>
            </w:r>
          </w:p>
          <w:p w:rsidR="008B04F1" w:rsidRPr="00F2626E" w:rsidRDefault="008B04F1" w:rsidP="008B04F1">
            <w:pPr>
              <w:tabs>
                <w:tab w:val="num" w:pos="366"/>
                <w:tab w:val="num" w:pos="417"/>
              </w:tabs>
              <w:spacing w:line="180" w:lineRule="exact"/>
              <w:ind w:left="366" w:right="1"/>
              <w:jc w:val="both"/>
              <w:rPr>
                <w:rFonts w:eastAsia="SimSun"/>
                <w:sz w:val="18"/>
                <w:szCs w:val="18"/>
                <w:lang w:val="sk-SK"/>
              </w:rPr>
            </w:pPr>
            <w:r w:rsidRPr="00F2626E">
              <w:rPr>
                <w:rFonts w:eastAsia="SimSun"/>
                <w:sz w:val="18"/>
                <w:szCs w:val="18"/>
                <w:lang w:val="sk-SK"/>
              </w:rPr>
              <w:t>Ak prepravu zariadenia z iného členského štátu EÚ na územie SR zabezpečuje zhotoviteľ, zaväzuje sa objednávateľovi doručiť ako súčasť faktúry doklady potvrdzujúce prepravu zariadenia.</w:t>
            </w:r>
          </w:p>
          <w:p w:rsidR="008B04F1" w:rsidRPr="00F2626E" w:rsidRDefault="008B04F1" w:rsidP="008B04F1">
            <w:pPr>
              <w:tabs>
                <w:tab w:val="num" w:pos="366"/>
                <w:tab w:val="num" w:pos="417"/>
              </w:tabs>
              <w:spacing w:line="180" w:lineRule="exact"/>
              <w:ind w:left="366" w:right="1"/>
              <w:jc w:val="both"/>
              <w:rPr>
                <w:rFonts w:eastAsia="SimSun"/>
                <w:sz w:val="18"/>
                <w:szCs w:val="18"/>
                <w:lang w:val="sk-SK"/>
              </w:rPr>
            </w:pPr>
          </w:p>
          <w:p w:rsidR="008B04F1" w:rsidRPr="00F2626E" w:rsidRDefault="008B04F1" w:rsidP="008B04F1">
            <w:pPr>
              <w:tabs>
                <w:tab w:val="num" w:pos="366"/>
                <w:tab w:val="num" w:pos="417"/>
              </w:tabs>
              <w:spacing w:line="180" w:lineRule="exact"/>
              <w:ind w:right="1"/>
              <w:jc w:val="both"/>
              <w:rPr>
                <w:rFonts w:eastAsia="SimSun"/>
                <w:sz w:val="18"/>
                <w:szCs w:val="18"/>
                <w:lang w:val="sk-SK"/>
              </w:rPr>
            </w:pPr>
          </w:p>
          <w:p w:rsidR="008B04F1" w:rsidRPr="00F2626E" w:rsidRDefault="008B04F1" w:rsidP="008B04F1">
            <w:pPr>
              <w:tabs>
                <w:tab w:val="num" w:pos="366"/>
                <w:tab w:val="num" w:pos="417"/>
              </w:tabs>
              <w:spacing w:line="180" w:lineRule="exact"/>
              <w:ind w:right="1"/>
              <w:jc w:val="both"/>
              <w:rPr>
                <w:rFonts w:eastAsia="SimSun"/>
                <w:sz w:val="18"/>
                <w:szCs w:val="18"/>
                <w:lang w:val="sk-SK"/>
              </w:rPr>
            </w:pPr>
          </w:p>
          <w:p w:rsidR="008B04F1" w:rsidRPr="00F2626E" w:rsidRDefault="008B04F1" w:rsidP="00380AE3">
            <w:pPr>
              <w:numPr>
                <w:ilvl w:val="1"/>
                <w:numId w:val="47"/>
              </w:numPr>
              <w:spacing w:line="180" w:lineRule="exact"/>
              <w:ind w:left="366" w:hanging="366"/>
              <w:jc w:val="both"/>
              <w:rPr>
                <w:sz w:val="18"/>
                <w:szCs w:val="18"/>
                <w:lang w:val="sk-SK"/>
              </w:rPr>
            </w:pPr>
            <w:r w:rsidRPr="00F2626E">
              <w:rPr>
                <w:bCs/>
                <w:iCs/>
                <w:color w:val="000000"/>
                <w:sz w:val="18"/>
                <w:szCs w:val="18"/>
                <w:lang w:val="sk-SK" w:eastAsia="sk-SK"/>
              </w:rPr>
              <w:t>Ak súčasťou prác je  dodávka zariadení z tretích štátov (mimo EÚ), zhotoviteľ je povinný vystaviť faktúru za dodávku zariadení v identickom rozsahu a členení ako bola zhotoviteľom vystavená tzv. sprievodná colná faktúra pre prvotné colné konanie vo vývoze u zhotoviteľa a zároveň v dovoze u objednávateľa. Pri dodávkach z EÚ zhotoviteľ uvedie v súlade s príslušnou legislatívou EÚ vo faktúre aj IČ DPH, pod ktorým zariadenie dodáva, prípadne IČ DPH daňového zástupcu, ak je ním v danom prípade zastúpený. Ak súčasťou prác je  dodávka zariadenia z EÚ a zároveň dodávka zariadenia z tretích štátov, zhotoviteľ je povinný vystaviť  osobitnú faktúru za dodávku zariadenia z tretích krajín a osobitnú faktúru za dodávku zariadenia z EÚ v súlade s vyššie uvedeným.</w:t>
            </w:r>
          </w:p>
          <w:p w:rsidR="008B04F1" w:rsidRPr="00F2626E" w:rsidRDefault="008B04F1" w:rsidP="008B04F1">
            <w:pPr>
              <w:spacing w:line="180" w:lineRule="exact"/>
              <w:jc w:val="both"/>
              <w:rPr>
                <w:sz w:val="18"/>
                <w:szCs w:val="18"/>
                <w:lang w:val="sk-SK"/>
              </w:rPr>
            </w:pPr>
          </w:p>
          <w:p w:rsidR="005D6A5B" w:rsidRPr="00F2626E" w:rsidRDefault="005D6A5B" w:rsidP="008B04F1">
            <w:pPr>
              <w:spacing w:line="180" w:lineRule="exact"/>
              <w:jc w:val="both"/>
              <w:rPr>
                <w:sz w:val="18"/>
                <w:szCs w:val="18"/>
                <w:lang w:val="sk-SK"/>
              </w:rPr>
            </w:pPr>
          </w:p>
          <w:p w:rsidR="008B04F1" w:rsidRPr="00F2626E" w:rsidRDefault="008B04F1" w:rsidP="00380AE3">
            <w:pPr>
              <w:numPr>
                <w:ilvl w:val="1"/>
                <w:numId w:val="47"/>
              </w:numPr>
              <w:spacing w:line="180" w:lineRule="exact"/>
              <w:ind w:left="366" w:hanging="366"/>
              <w:jc w:val="both"/>
              <w:rPr>
                <w:sz w:val="18"/>
                <w:szCs w:val="18"/>
                <w:lang w:val="sk-SK"/>
              </w:rPr>
            </w:pPr>
            <w:r w:rsidRPr="00F2626E">
              <w:rPr>
                <w:sz w:val="18"/>
                <w:szCs w:val="18"/>
                <w:lang w:val="sk-SK"/>
              </w:rPr>
              <w:t>Faktúra (1 originál a 2 kópie)  bude vyhotovená na základe skutočne zrealizovaných dodávok a vykonaných prác odsúhlasených objednávateľom, pričom doklady o dodávke zariadení, preberací protokol alebo finálny preberací protokol  potvrdený oboma stranami bude súčasťou faktúry. K prvej faktúre vystavenej zhotoviteľom bude pripojená aj kópia zmluvy bez  VOP, pričom pri každej ďalšej čiastkovej fakturácii bude na ďalších faktúrach uvedené číslo a dátum vystavenia faktúry, ku ktorej bola kópia zmluvy priložená.</w:t>
            </w:r>
          </w:p>
          <w:p w:rsidR="008B04F1" w:rsidRPr="00F2626E" w:rsidRDefault="008B04F1" w:rsidP="008B04F1">
            <w:pPr>
              <w:spacing w:line="180" w:lineRule="exact"/>
              <w:ind w:left="366" w:hanging="366"/>
              <w:jc w:val="both"/>
              <w:rPr>
                <w:sz w:val="18"/>
                <w:szCs w:val="18"/>
                <w:lang w:val="sk-SK"/>
              </w:rPr>
            </w:pPr>
            <w:r w:rsidRPr="00F2626E">
              <w:rPr>
                <w:rFonts w:eastAsia="SimSun"/>
                <w:sz w:val="18"/>
                <w:szCs w:val="18"/>
                <w:lang w:val="sk-SK"/>
              </w:rPr>
              <w:t xml:space="preserve">2.15 </w:t>
            </w:r>
            <w:r w:rsidRPr="00F2626E">
              <w:rPr>
                <w:sz w:val="18"/>
                <w:szCs w:val="18"/>
                <w:lang w:val="sk-SK"/>
              </w:rPr>
              <w:t xml:space="preserve">Pokiaľ to bude možné, zhotoviteľ, ktorý je platcom DPH v SR,   bude fakturovať tovar, ktorý patrí do kapitol 72 a do položiek 7301, 7308 a 7314 Spoločného colného sadzobníka vždy v hodnote </w:t>
            </w:r>
            <w:r w:rsidRPr="00F2626E">
              <w:rPr>
                <w:bCs/>
                <w:sz w:val="18"/>
                <w:szCs w:val="18"/>
                <w:lang w:val="sk-SK"/>
              </w:rPr>
              <w:t>minimálne 5.000 € bez DPH</w:t>
            </w:r>
            <w:r w:rsidRPr="00F2626E">
              <w:rPr>
                <w:sz w:val="18"/>
                <w:szCs w:val="18"/>
                <w:lang w:val="sk-SK"/>
              </w:rPr>
              <w:t>, jednorazovou alebo súhrnnou faktúrou najviac za obdobie jedného kalendárneho mesiaca.</w:t>
            </w:r>
          </w:p>
          <w:p w:rsidR="008B04F1" w:rsidRPr="00F2626E" w:rsidRDefault="008B04F1" w:rsidP="008B04F1">
            <w:pPr>
              <w:spacing w:line="180" w:lineRule="exact"/>
              <w:ind w:left="366" w:hanging="366"/>
              <w:jc w:val="both"/>
              <w:rPr>
                <w:sz w:val="18"/>
                <w:szCs w:val="18"/>
                <w:lang w:val="sk-SK"/>
              </w:rPr>
            </w:pPr>
          </w:p>
          <w:p w:rsidR="008B04F1" w:rsidRPr="00F2626E" w:rsidRDefault="008B04F1" w:rsidP="008B04F1">
            <w:pPr>
              <w:autoSpaceDE w:val="0"/>
              <w:autoSpaceDN w:val="0"/>
              <w:adjustRightInd w:val="0"/>
              <w:spacing w:line="180" w:lineRule="exact"/>
              <w:ind w:left="363" w:hanging="363"/>
              <w:jc w:val="both"/>
              <w:rPr>
                <w:sz w:val="18"/>
                <w:szCs w:val="18"/>
                <w:lang w:val="sk-SK"/>
              </w:rPr>
            </w:pPr>
            <w:r w:rsidRPr="00F2626E">
              <w:rPr>
                <w:bCs/>
                <w:sz w:val="18"/>
                <w:szCs w:val="18"/>
                <w:lang w:val="sk-SK"/>
              </w:rPr>
              <w:t>2.16 K</w:t>
            </w:r>
            <w:r w:rsidRPr="00F2626E">
              <w:rPr>
                <w:sz w:val="18"/>
                <w:szCs w:val="18"/>
                <w:lang w:val="sk-SK"/>
              </w:rPr>
              <w:t>aždá faktúra musí obsahovať:</w:t>
            </w:r>
          </w:p>
          <w:p w:rsidR="008B04F1" w:rsidRPr="00F2626E" w:rsidRDefault="008B04F1" w:rsidP="008B04F1">
            <w:pPr>
              <w:numPr>
                <w:ilvl w:val="0"/>
                <w:numId w:val="42"/>
              </w:numPr>
              <w:tabs>
                <w:tab w:val="clear" w:pos="739"/>
                <w:tab w:val="num" w:pos="508"/>
              </w:tabs>
              <w:spacing w:line="180" w:lineRule="exact"/>
              <w:ind w:left="508" w:hanging="165"/>
              <w:jc w:val="both"/>
              <w:rPr>
                <w:sz w:val="18"/>
                <w:szCs w:val="18"/>
                <w:lang w:val="sk-SK"/>
              </w:rPr>
            </w:pPr>
            <w:r w:rsidRPr="00F2626E">
              <w:rPr>
                <w:sz w:val="18"/>
                <w:szCs w:val="18"/>
                <w:lang w:val="sk-SK"/>
              </w:rPr>
              <w:t>číslo a názov stavby (projektu),</w:t>
            </w:r>
          </w:p>
          <w:p w:rsidR="008B04F1" w:rsidRPr="00F2626E" w:rsidRDefault="008B04F1" w:rsidP="008B04F1">
            <w:pPr>
              <w:pStyle w:val="Zkladntext"/>
              <w:numPr>
                <w:ilvl w:val="0"/>
                <w:numId w:val="42"/>
              </w:numPr>
              <w:tabs>
                <w:tab w:val="clear" w:pos="739"/>
                <w:tab w:val="num" w:pos="508"/>
                <w:tab w:val="left" w:pos="10206"/>
              </w:tabs>
              <w:spacing w:line="180" w:lineRule="exact"/>
              <w:ind w:left="508" w:hanging="165"/>
              <w:rPr>
                <w:sz w:val="18"/>
                <w:szCs w:val="18"/>
                <w:lang w:val="sk-SK"/>
              </w:rPr>
            </w:pPr>
            <w:r w:rsidRPr="00F2626E">
              <w:rPr>
                <w:sz w:val="18"/>
                <w:szCs w:val="18"/>
                <w:lang w:val="sk-SK"/>
              </w:rPr>
              <w:t>číslo obchodného prípadu - zmluvy,</w:t>
            </w:r>
          </w:p>
          <w:p w:rsidR="008B04F1" w:rsidRPr="00F2626E" w:rsidRDefault="008B04F1" w:rsidP="008B04F1">
            <w:pPr>
              <w:pStyle w:val="Zkladntext"/>
              <w:numPr>
                <w:ilvl w:val="0"/>
                <w:numId w:val="42"/>
              </w:numPr>
              <w:tabs>
                <w:tab w:val="clear" w:pos="739"/>
                <w:tab w:val="num" w:pos="508"/>
                <w:tab w:val="left" w:pos="10206"/>
              </w:tabs>
              <w:spacing w:line="180" w:lineRule="exact"/>
              <w:ind w:left="508" w:hanging="165"/>
              <w:rPr>
                <w:sz w:val="18"/>
                <w:szCs w:val="18"/>
                <w:lang w:val="sk-SK"/>
              </w:rPr>
            </w:pPr>
            <w:r w:rsidRPr="00F2626E">
              <w:rPr>
                <w:sz w:val="18"/>
                <w:szCs w:val="18"/>
                <w:lang w:val="sk-SK"/>
              </w:rPr>
              <w:t>číslo nákladového strediska objednávateľa,</w:t>
            </w:r>
          </w:p>
          <w:p w:rsidR="008B04F1" w:rsidRPr="00F2626E" w:rsidRDefault="008B04F1" w:rsidP="008B04F1">
            <w:pPr>
              <w:pStyle w:val="Zkladntext"/>
              <w:numPr>
                <w:ilvl w:val="0"/>
                <w:numId w:val="42"/>
              </w:numPr>
              <w:tabs>
                <w:tab w:val="clear" w:pos="739"/>
                <w:tab w:val="num" w:pos="508"/>
                <w:tab w:val="left" w:pos="10206"/>
              </w:tabs>
              <w:spacing w:line="180" w:lineRule="exact"/>
              <w:ind w:left="508" w:hanging="165"/>
              <w:rPr>
                <w:sz w:val="18"/>
                <w:szCs w:val="18"/>
                <w:lang w:val="sk-SK"/>
              </w:rPr>
            </w:pPr>
            <w:r w:rsidRPr="00F2626E">
              <w:rPr>
                <w:sz w:val="18"/>
                <w:szCs w:val="18"/>
                <w:lang w:val="sk-SK"/>
              </w:rPr>
              <w:t>deň odoslania faktúry,</w:t>
            </w:r>
          </w:p>
          <w:p w:rsidR="008B04F1" w:rsidRPr="00F2626E" w:rsidRDefault="008B04F1" w:rsidP="008B04F1">
            <w:pPr>
              <w:pStyle w:val="Zkladntext"/>
              <w:numPr>
                <w:ilvl w:val="0"/>
                <w:numId w:val="42"/>
              </w:numPr>
              <w:tabs>
                <w:tab w:val="clear" w:pos="739"/>
                <w:tab w:val="num" w:pos="508"/>
                <w:tab w:val="left" w:pos="10206"/>
              </w:tabs>
              <w:spacing w:line="180" w:lineRule="exact"/>
              <w:ind w:left="508" w:hanging="165"/>
              <w:rPr>
                <w:sz w:val="18"/>
                <w:szCs w:val="18"/>
                <w:lang w:val="sk-SK"/>
              </w:rPr>
            </w:pPr>
            <w:r w:rsidRPr="00F2626E">
              <w:rPr>
                <w:sz w:val="18"/>
                <w:szCs w:val="18"/>
                <w:lang w:val="sk-SK"/>
              </w:rPr>
              <w:t>deň splatnosti faktúry,</w:t>
            </w:r>
          </w:p>
          <w:p w:rsidR="008B04F1" w:rsidRPr="00F2626E" w:rsidRDefault="008B04F1" w:rsidP="008B04F1">
            <w:pPr>
              <w:pStyle w:val="Zkladntext"/>
              <w:numPr>
                <w:ilvl w:val="0"/>
                <w:numId w:val="42"/>
              </w:numPr>
              <w:tabs>
                <w:tab w:val="clear" w:pos="739"/>
                <w:tab w:val="num" w:pos="508"/>
                <w:tab w:val="left" w:pos="10206"/>
              </w:tabs>
              <w:spacing w:line="180" w:lineRule="exact"/>
              <w:ind w:left="508" w:hanging="165"/>
              <w:rPr>
                <w:sz w:val="18"/>
                <w:szCs w:val="18"/>
                <w:lang w:val="sk-SK"/>
              </w:rPr>
            </w:pPr>
            <w:r w:rsidRPr="00F2626E">
              <w:rPr>
                <w:sz w:val="18"/>
                <w:szCs w:val="18"/>
                <w:lang w:val="sk-SK"/>
              </w:rPr>
              <w:t xml:space="preserve">označenie peňažného ústavu zhotoviteľa a číslo  jeho bankového účtu v </w:t>
            </w:r>
            <w:r w:rsidRPr="00F2626E">
              <w:rPr>
                <w:bCs/>
                <w:iCs/>
                <w:sz w:val="18"/>
                <w:szCs w:val="18"/>
                <w:lang w:val="sk-SK"/>
              </w:rPr>
              <w:t>IBAN formáte</w:t>
            </w:r>
            <w:r w:rsidRPr="00F2626E">
              <w:rPr>
                <w:sz w:val="18"/>
                <w:szCs w:val="18"/>
                <w:lang w:val="sk-SK"/>
              </w:rPr>
              <w:t>,</w:t>
            </w:r>
          </w:p>
          <w:p w:rsidR="008B04F1" w:rsidRPr="00F2626E" w:rsidRDefault="008B04F1" w:rsidP="008B04F1">
            <w:pPr>
              <w:pStyle w:val="Zkladntext"/>
              <w:numPr>
                <w:ilvl w:val="0"/>
                <w:numId w:val="42"/>
              </w:numPr>
              <w:tabs>
                <w:tab w:val="clear" w:pos="739"/>
                <w:tab w:val="num" w:pos="508"/>
                <w:tab w:val="left" w:pos="10206"/>
              </w:tabs>
              <w:spacing w:line="180" w:lineRule="exact"/>
              <w:ind w:left="508" w:hanging="165"/>
              <w:rPr>
                <w:sz w:val="18"/>
                <w:szCs w:val="18"/>
                <w:lang w:val="sk-SK"/>
              </w:rPr>
            </w:pPr>
            <w:r w:rsidRPr="00F2626E">
              <w:rPr>
                <w:bCs/>
                <w:sz w:val="18"/>
                <w:szCs w:val="18"/>
                <w:lang w:val="sk-SK"/>
              </w:rPr>
              <w:t>v prípade dodávok tovaru uvedeného v Spoločnom colnom sadzobníku pod číselnými znakmi kombinovanej nomenklatúry 72 (železo a oceľ) a 73 (Predmety zo železa alebo ocele) aj príslušný číselný znak sadzobníka</w:t>
            </w:r>
            <w:r w:rsidRPr="00F2626E">
              <w:rPr>
                <w:bCs/>
                <w:iCs/>
                <w:sz w:val="18"/>
                <w:szCs w:val="18"/>
                <w:lang w:val="sk-SK"/>
              </w:rPr>
              <w:t xml:space="preserve"> a v prípade dodávok stavebných prác resp. dodania tovaru s inštaláciou alebo montážou definovaných v § 69 ods.12 písm. j) Zákona o DPH, uvedie aj kód štatistickej klasifikácie produktov podľa činnosti tzv. CPA v tvare </w:t>
            </w:r>
            <w:proofErr w:type="spellStart"/>
            <w:r w:rsidRPr="00F2626E">
              <w:rPr>
                <w:bCs/>
                <w:iCs/>
                <w:sz w:val="18"/>
                <w:szCs w:val="18"/>
                <w:lang w:val="sk-SK"/>
              </w:rPr>
              <w:t>xx.xx.xx</w:t>
            </w:r>
            <w:proofErr w:type="spellEnd"/>
            <w:r w:rsidRPr="00F2626E">
              <w:rPr>
                <w:bCs/>
                <w:iCs/>
                <w:sz w:val="18"/>
                <w:szCs w:val="18"/>
                <w:lang w:val="sk-SK"/>
              </w:rPr>
              <w:t xml:space="preserve"> podľa Nariadenia Komisie EU č.1209/2014 (</w:t>
            </w:r>
            <w:hyperlink r:id="rId9" w:history="1">
              <w:r w:rsidRPr="00F2626E">
                <w:rPr>
                  <w:rStyle w:val="Hypertextovprepojenie"/>
                  <w:bCs/>
                  <w:iCs/>
                  <w:sz w:val="18"/>
                  <w:szCs w:val="18"/>
                  <w:lang w:val="sk-SK"/>
                </w:rPr>
                <w:t>http://eur-lex.europa.eu/legal-content/SK/TXT/?uri</w:t>
              </w:r>
            </w:hyperlink>
            <w:r w:rsidRPr="00F2626E">
              <w:rPr>
                <w:bCs/>
                <w:iCs/>
                <w:sz w:val="18"/>
                <w:szCs w:val="18"/>
                <w:lang w:val="sk-SK"/>
              </w:rPr>
              <w:t xml:space="preserve"> =CELEX%3A32014R1209) a zároveň je </w:t>
            </w:r>
            <w:r w:rsidRPr="00F2626E">
              <w:rPr>
                <w:bCs/>
                <w:iCs/>
                <w:sz w:val="18"/>
                <w:szCs w:val="18"/>
                <w:lang w:val="sk-SK"/>
              </w:rPr>
              <w:lastRenderedPageBreak/>
              <w:t>v tomto prípade povinný na faktúre uviesť text „prenesenie daňovej povinnosti“.</w:t>
            </w:r>
          </w:p>
          <w:p w:rsidR="008B04F1" w:rsidRPr="00F2626E" w:rsidRDefault="008B04F1" w:rsidP="008B04F1">
            <w:pPr>
              <w:spacing w:line="180" w:lineRule="exact"/>
              <w:jc w:val="both"/>
              <w:rPr>
                <w:sz w:val="18"/>
                <w:szCs w:val="18"/>
                <w:lang w:val="sk-SK"/>
              </w:rPr>
            </w:pPr>
            <w:r w:rsidRPr="00F2626E">
              <w:rPr>
                <w:sz w:val="18"/>
                <w:szCs w:val="18"/>
                <w:lang w:val="sk-SK"/>
              </w:rPr>
              <w:t>2.17  K faktúre je zhotoviteľ povinný pripojiť  tieto podklady:</w:t>
            </w:r>
          </w:p>
          <w:p w:rsidR="008B04F1" w:rsidRPr="00F2626E" w:rsidRDefault="008B04F1" w:rsidP="008B04F1">
            <w:pPr>
              <w:tabs>
                <w:tab w:val="left" w:pos="10206"/>
              </w:tabs>
              <w:spacing w:line="180" w:lineRule="exact"/>
              <w:ind w:left="650" w:hanging="284"/>
              <w:jc w:val="both"/>
              <w:rPr>
                <w:sz w:val="18"/>
                <w:szCs w:val="18"/>
                <w:lang w:val="sk-SK"/>
              </w:rPr>
            </w:pPr>
            <w:r w:rsidRPr="00F2626E">
              <w:rPr>
                <w:sz w:val="18"/>
                <w:szCs w:val="18"/>
                <w:lang w:val="sk-SK"/>
              </w:rPr>
              <w:t>a)  kópiu  zmluvy.  Pri čiastkovej  fakturácii   prác na základe jednej zmluvy musí byť kópia zmluvy doložená k prvej faktúre a v ostatných faktúrach  musí byť uvedená odvolávka na číslo prvej  faktúry a dátum vystavenia, ku ktorej bola kópia zmluvy doložená.</w:t>
            </w:r>
          </w:p>
          <w:p w:rsidR="008B04F1" w:rsidRPr="00F2626E" w:rsidRDefault="008B04F1" w:rsidP="008B04F1">
            <w:pPr>
              <w:tabs>
                <w:tab w:val="left" w:pos="10206"/>
              </w:tabs>
              <w:spacing w:line="180" w:lineRule="exact"/>
              <w:ind w:left="650" w:hanging="284"/>
              <w:jc w:val="both"/>
              <w:rPr>
                <w:sz w:val="18"/>
                <w:szCs w:val="18"/>
                <w:lang w:val="sk-SK"/>
              </w:rPr>
            </w:pPr>
            <w:r w:rsidRPr="00F2626E">
              <w:rPr>
                <w:sz w:val="18"/>
                <w:szCs w:val="18"/>
                <w:lang w:val="sk-SK"/>
              </w:rPr>
              <w:t xml:space="preserve">b) objednávateľom  potvrdený  doklad  o   prevzatí  prác objednávateľom, </w:t>
            </w:r>
          </w:p>
          <w:p w:rsidR="008B04F1" w:rsidRPr="00F2626E" w:rsidRDefault="008B04F1" w:rsidP="008B04F1">
            <w:pPr>
              <w:tabs>
                <w:tab w:val="left" w:pos="10206"/>
              </w:tabs>
              <w:spacing w:line="180" w:lineRule="exact"/>
              <w:ind w:left="650" w:hanging="284"/>
              <w:jc w:val="both"/>
              <w:rPr>
                <w:sz w:val="18"/>
                <w:szCs w:val="18"/>
                <w:lang w:val="sk-SK"/>
              </w:rPr>
            </w:pPr>
            <w:r w:rsidRPr="00F2626E">
              <w:rPr>
                <w:sz w:val="18"/>
                <w:szCs w:val="18"/>
                <w:lang w:val="sk-SK"/>
              </w:rPr>
              <w:t>c)  doklady potvrdzujúce prepravu zariadenia, ak súčasťou prác podľa zmluvy bude dodávka zariadenia a prepravu zariadenia z iného členského štátu EU na územie SR zabezpečuje zhotoviteľ.</w:t>
            </w:r>
          </w:p>
          <w:p w:rsidR="008B04F1" w:rsidRPr="00F2626E" w:rsidRDefault="008B04F1" w:rsidP="008B04F1">
            <w:pPr>
              <w:tabs>
                <w:tab w:val="left" w:pos="10206"/>
              </w:tabs>
              <w:spacing w:line="180" w:lineRule="exact"/>
              <w:ind w:left="650" w:hanging="284"/>
              <w:jc w:val="both"/>
              <w:rPr>
                <w:bCs/>
                <w:iCs/>
                <w:sz w:val="18"/>
                <w:szCs w:val="18"/>
                <w:lang w:val="sk-SK"/>
              </w:rPr>
            </w:pPr>
          </w:p>
          <w:p w:rsidR="008B04F1" w:rsidRPr="00F2626E" w:rsidRDefault="008B04F1" w:rsidP="005D6A5B">
            <w:pPr>
              <w:spacing w:line="180" w:lineRule="exact"/>
              <w:ind w:left="397" w:hanging="397"/>
              <w:jc w:val="both"/>
              <w:rPr>
                <w:bCs/>
                <w:iCs/>
                <w:color w:val="000000"/>
                <w:sz w:val="18"/>
                <w:szCs w:val="18"/>
                <w:lang w:val="sk-SK"/>
              </w:rPr>
            </w:pPr>
            <w:r w:rsidRPr="00F2626E">
              <w:rPr>
                <w:bCs/>
                <w:color w:val="000000"/>
                <w:sz w:val="18"/>
                <w:szCs w:val="18"/>
                <w:lang w:val="sk-SK"/>
              </w:rPr>
              <w:t>2.18 Zhotoviteľ</w:t>
            </w:r>
            <w:r w:rsidRPr="00F2626E">
              <w:rPr>
                <w:bCs/>
                <w:iCs/>
                <w:color w:val="000000"/>
                <w:sz w:val="18"/>
                <w:szCs w:val="18"/>
                <w:lang w:val="sk-SK"/>
              </w:rPr>
              <w:t xml:space="preserve"> vystaví faktúru obsahujúcu DPH podľa  </w:t>
            </w:r>
            <w:r w:rsidRPr="00F2626E">
              <w:rPr>
                <w:sz w:val="18"/>
                <w:szCs w:val="18"/>
                <w:lang w:val="sk-SK"/>
              </w:rPr>
              <w:t xml:space="preserve">zákona č. 222/2004 </w:t>
            </w:r>
            <w:proofErr w:type="spellStart"/>
            <w:r w:rsidRPr="00F2626E">
              <w:rPr>
                <w:sz w:val="18"/>
                <w:szCs w:val="18"/>
                <w:lang w:val="sk-SK"/>
              </w:rPr>
              <w:t>Z.z</w:t>
            </w:r>
            <w:proofErr w:type="spellEnd"/>
            <w:r w:rsidRPr="00F2626E">
              <w:rPr>
                <w:sz w:val="18"/>
                <w:szCs w:val="18"/>
                <w:lang w:val="sk-SK"/>
              </w:rPr>
              <w:t xml:space="preserve">. SR o dani z pridanej hodnoty v znení neskorších predpisov (Zákon o DPH) </w:t>
            </w:r>
            <w:r w:rsidRPr="00F2626E">
              <w:rPr>
                <w:bCs/>
                <w:iCs/>
                <w:color w:val="000000"/>
                <w:sz w:val="18"/>
                <w:szCs w:val="18"/>
                <w:lang w:val="sk-SK"/>
              </w:rPr>
              <w:t>iba za predpokladu, že bol v čase vzniku daňovej povinnosti platiteľom DPH v SR. Zhotoviteľ sa zároveň zaväzuje v čase trvania zmluvného vzťahu písomne oznámiť objednávateľovi dátum zrušenia registrácie za platiteľa DPH alebo akejkoľvek zmeny v registrácii  (napr. skupinová registrácia pre účely DPH, zmena registrácie zahraničnej osoby na prevádzkareň a pod.), a to bezodkladne po tomto dátume. V prípade, že zhotoviteľ vystaví objednávateľovi faktúru, ktorá bude obsahovať DPH v čase, keď nebude jej platiteľom alebo uvedie nesprávne IČ DPH svoje alebo svojho daňového zástupcu a následne správca dane objednávateľovi dorubí dodatočnú DPH a zároveň v zmysle Daňového poriadku vyrubí objednávateľovi sankciu z neoprávnene odpočítanej DPH, zhotoviteľ sa zaväzuje dodatočnú DPH ako aj vyrubenú sankciu titulom náhrady škody uhradiť objednávateľovi v plnej výške do desiatich (10) dní od doručenia</w:t>
            </w:r>
            <w:r w:rsidR="005D6A5B" w:rsidRPr="00F2626E">
              <w:rPr>
                <w:bCs/>
                <w:iCs/>
                <w:color w:val="000000"/>
                <w:sz w:val="18"/>
                <w:szCs w:val="18"/>
                <w:lang w:val="sk-SK"/>
              </w:rPr>
              <w:t xml:space="preserve"> jej vyúčtovania zhotoviteľovi.</w:t>
            </w:r>
          </w:p>
          <w:p w:rsidR="008B04F1" w:rsidRPr="00F2626E" w:rsidRDefault="008B04F1" w:rsidP="008B04F1">
            <w:pPr>
              <w:spacing w:line="180" w:lineRule="exact"/>
              <w:ind w:left="397" w:hanging="397"/>
              <w:jc w:val="both"/>
              <w:rPr>
                <w:sz w:val="18"/>
                <w:szCs w:val="18"/>
                <w:lang w:val="sk-SK"/>
              </w:rPr>
            </w:pPr>
            <w:r w:rsidRPr="00F2626E">
              <w:rPr>
                <w:sz w:val="18"/>
                <w:szCs w:val="18"/>
                <w:lang w:val="sk-SK"/>
              </w:rPr>
              <w:t xml:space="preserve">2.19 V prípade, ak zhotoviteľ je platcom DPH v SR a úhrada ceny </w:t>
            </w:r>
            <w:r w:rsidRPr="00F2626E">
              <w:rPr>
                <w:bCs/>
                <w:sz w:val="18"/>
                <w:szCs w:val="18"/>
                <w:lang w:val="sk-SK"/>
              </w:rPr>
              <w:t xml:space="preserve"> je  dohodnutá v inej  mene ako v eurách (EUR), zhotoviteľ vo faktúre uvedie základ dane v cudzej mene. V zmysle Zákona o DPH, základ dane v cudzej mene prepočíta na EUR </w:t>
            </w:r>
            <w:r w:rsidRPr="00F2626E">
              <w:rPr>
                <w:sz w:val="18"/>
                <w:szCs w:val="18"/>
                <w:lang w:val="sk-SK"/>
              </w:rPr>
              <w:t>referenčným výmenným kurzom určeným a vyhláseným Európskou centrálnou bankou alebo Národnou bankou Slovenska v deň predchádzajúci dňu  vzniku daňovej povinnosti. Zo základu dane v EUR vypočíta príslušnú DPH v EUR a vypočítanú DPH zaokrúhli na najbližší eurocent do 0,005 EUR nadol a od 0,005 EUR vrátane, nahor. Takto vypočítanú DPH prepočíta na dohodnutú cudziu menu vybraným kurzom a vo faktúre uvedie celkovú sumu (základ dane a DPH) v cudzej mene.</w:t>
            </w:r>
          </w:p>
          <w:p w:rsidR="008B04F1" w:rsidRPr="00F2626E" w:rsidRDefault="008B04F1" w:rsidP="008B04F1">
            <w:pPr>
              <w:spacing w:line="180" w:lineRule="exact"/>
              <w:ind w:left="366" w:hanging="366"/>
              <w:jc w:val="both"/>
              <w:rPr>
                <w:sz w:val="18"/>
                <w:szCs w:val="18"/>
                <w:lang w:val="sk-SK"/>
              </w:rPr>
            </w:pPr>
          </w:p>
          <w:p w:rsidR="008B04F1" w:rsidRPr="00F2626E" w:rsidRDefault="008B04F1" w:rsidP="008B04F1">
            <w:pPr>
              <w:spacing w:line="180" w:lineRule="exact"/>
              <w:ind w:left="366" w:hanging="366"/>
              <w:jc w:val="both"/>
              <w:rPr>
                <w:sz w:val="18"/>
                <w:szCs w:val="18"/>
                <w:lang w:val="sk-SK"/>
              </w:rPr>
            </w:pPr>
          </w:p>
          <w:p w:rsidR="008B04F1" w:rsidRPr="00F2626E" w:rsidRDefault="008B04F1" w:rsidP="008B04F1">
            <w:pPr>
              <w:spacing w:line="180" w:lineRule="exact"/>
              <w:ind w:left="397" w:hanging="397"/>
              <w:jc w:val="both"/>
              <w:rPr>
                <w:sz w:val="18"/>
                <w:szCs w:val="18"/>
                <w:lang w:val="sk-SK"/>
              </w:rPr>
            </w:pPr>
            <w:r w:rsidRPr="00F2626E">
              <w:rPr>
                <w:sz w:val="18"/>
                <w:szCs w:val="18"/>
                <w:lang w:val="sk-SK"/>
              </w:rPr>
              <w:t xml:space="preserve">2.20 Lehota splatnosti faktúry je uvedená v zmluve a začne plynúť odo dňa doručenia faktúry objednávateľovi. Ak vo vzťahu k banke, ktorá je pre deň realizácie úhrady rozhodujúca, pripadne posledný deň splatnosti faktúry na sobotu, deň pracovného pokoja alebo voľný bankový deň, je posledným dňom splatnosti faktúry najbližší budúci pracovný (bankový) deň danej banky. </w:t>
            </w:r>
          </w:p>
          <w:p w:rsidR="008B04F1" w:rsidRPr="00F2626E" w:rsidRDefault="008B04F1" w:rsidP="008B04F1">
            <w:pPr>
              <w:autoSpaceDE w:val="0"/>
              <w:autoSpaceDN w:val="0"/>
              <w:adjustRightInd w:val="0"/>
              <w:spacing w:line="180" w:lineRule="exact"/>
              <w:ind w:left="364" w:hanging="364"/>
              <w:jc w:val="both"/>
              <w:rPr>
                <w:color w:val="000000"/>
                <w:sz w:val="18"/>
                <w:szCs w:val="18"/>
                <w:lang w:val="sk-SK" w:eastAsia="sk-SK"/>
              </w:rPr>
            </w:pPr>
            <w:r w:rsidRPr="00F2626E">
              <w:rPr>
                <w:bCs/>
                <w:iCs/>
                <w:sz w:val="18"/>
                <w:szCs w:val="18"/>
                <w:lang w:val="sk-SK" w:eastAsia="sk-SK"/>
              </w:rPr>
              <w:t xml:space="preserve">2.21 </w:t>
            </w:r>
            <w:r w:rsidRPr="00F2626E">
              <w:rPr>
                <w:color w:val="000000"/>
                <w:sz w:val="18"/>
                <w:szCs w:val="18"/>
                <w:lang w:val="sk-SK" w:eastAsia="sk-SK"/>
              </w:rPr>
              <w:t>Ak je zhotoviteľovi vrátená faktúra za účelom vykonania opravy, prípadne jej doplnenia, je zhotoviteľ povinný obratom zaslať opravenú faktúru objednávateľovi spôsobom dohodnutým v zmysle bodu 2.11. Opravená faktúra zaslaná elektronicky bez predchádzajúcej písomnej dohody o elektronickom vystavovaní a zasielaní faktúr medzi zhotoviteľom a objednávateľom nebude akceptovaná.</w:t>
            </w:r>
          </w:p>
          <w:p w:rsidR="008B04F1" w:rsidRPr="00F2626E" w:rsidRDefault="008B04F1" w:rsidP="00380AE3">
            <w:pPr>
              <w:numPr>
                <w:ilvl w:val="1"/>
                <w:numId w:val="48"/>
              </w:numPr>
              <w:spacing w:line="180" w:lineRule="exact"/>
              <w:ind w:left="366" w:hanging="366"/>
              <w:jc w:val="both"/>
              <w:rPr>
                <w:bCs/>
                <w:spacing w:val="2"/>
                <w:sz w:val="18"/>
                <w:szCs w:val="18"/>
                <w:lang w:val="sk-SK"/>
              </w:rPr>
            </w:pPr>
            <w:r w:rsidRPr="00F2626E">
              <w:rPr>
                <w:color w:val="000000"/>
                <w:sz w:val="18"/>
                <w:szCs w:val="18"/>
                <w:lang w:val="sk-SK" w:eastAsia="sk-SK"/>
              </w:rPr>
              <w:t>Opravnú faktúru, ktorá mení pôvodnú faktúru je zhotoviteľ povinný vystaviť a doručiť objednávateľovi najneskôr do pätnástich (15) dní odo dňa kedy nastala skutočnosť rozhodná pre vykonanie opravy (napr. uzavretie reklamácie, schválenie dodatku o zmeny ceny a pod.), a to spôsobom dohodnutým v zmysle bodu 12. V prípade, že zhotoviteľ nedoručí objednávateľovi faktúru v stanovenom termíne a následne správca dane dorubí objednávateľovi sankciu z titulu neoprávnene odpočítanej, alebo oneskorene odvedenej dane v zmysle Daňového poriadku, zhotoviteľ sa zaväzuje vyrubenú sankciu titulom náhrady škody uhradiť objednávateľovi v plnej výške do desiatich (10) dní od doručenia jej vyúčtovania zhotoviteľovi</w:t>
            </w:r>
            <w:r w:rsidRPr="00F2626E">
              <w:rPr>
                <w:sz w:val="18"/>
                <w:szCs w:val="18"/>
                <w:lang w:val="sk-SK"/>
              </w:rPr>
              <w:t>.</w:t>
            </w:r>
          </w:p>
          <w:p w:rsidR="008B04F1" w:rsidRPr="00F2626E" w:rsidRDefault="008B04F1" w:rsidP="008B04F1">
            <w:pPr>
              <w:spacing w:line="180" w:lineRule="exact"/>
              <w:ind w:left="366"/>
              <w:jc w:val="both"/>
              <w:rPr>
                <w:bCs/>
                <w:spacing w:val="2"/>
                <w:sz w:val="18"/>
                <w:szCs w:val="18"/>
                <w:lang w:val="sk-SK"/>
              </w:rPr>
            </w:pPr>
          </w:p>
          <w:p w:rsidR="008B04F1" w:rsidRPr="00F2626E" w:rsidRDefault="008B04F1" w:rsidP="00380AE3">
            <w:pPr>
              <w:numPr>
                <w:ilvl w:val="1"/>
                <w:numId w:val="48"/>
              </w:numPr>
              <w:spacing w:line="180" w:lineRule="exact"/>
              <w:ind w:left="366" w:hanging="366"/>
              <w:jc w:val="both"/>
              <w:rPr>
                <w:sz w:val="18"/>
                <w:szCs w:val="18"/>
                <w:lang w:val="sk-SK"/>
              </w:rPr>
            </w:pPr>
            <w:r w:rsidRPr="00F2626E">
              <w:rPr>
                <w:sz w:val="18"/>
                <w:szCs w:val="18"/>
                <w:lang w:val="sk-SK"/>
              </w:rPr>
              <w:t>Za nedodržanie lehoty splatnosti faktúry je zhotoviteľ oprávnený vyúčtovať objednávateľovi úroky z omeškania vo výške  0,01%  za každý deň omeškania  z nezaplatenej čiastky. Úroky z omeškania sú splatné v rovnakej lehote ako je lehota splatnosti faktúry, a to od dátumu doručenia vyúčtovania úrokov z omeškania objednávateľovi.</w:t>
            </w:r>
          </w:p>
          <w:p w:rsidR="008B04F1" w:rsidRPr="00F2626E" w:rsidRDefault="008B04F1" w:rsidP="00380AE3">
            <w:pPr>
              <w:numPr>
                <w:ilvl w:val="1"/>
                <w:numId w:val="48"/>
              </w:numPr>
              <w:spacing w:line="180" w:lineRule="exact"/>
              <w:ind w:left="366" w:hanging="366"/>
              <w:jc w:val="both"/>
              <w:rPr>
                <w:sz w:val="18"/>
                <w:szCs w:val="18"/>
                <w:lang w:val="sk-SK"/>
              </w:rPr>
            </w:pPr>
            <w:r w:rsidRPr="00F2626E">
              <w:rPr>
                <w:sz w:val="18"/>
                <w:szCs w:val="18"/>
                <w:lang w:val="sk-SK"/>
              </w:rPr>
              <w:t xml:space="preserve">Za  deň  úhrady  sa  považuje   deň  odpísania  dlžnej    sumy z bankového účtu objednávateľa. </w:t>
            </w:r>
          </w:p>
          <w:p w:rsidR="008B04F1" w:rsidRPr="00F2626E" w:rsidRDefault="008B04F1" w:rsidP="00380AE3">
            <w:pPr>
              <w:numPr>
                <w:ilvl w:val="1"/>
                <w:numId w:val="48"/>
              </w:numPr>
              <w:spacing w:line="180" w:lineRule="exact"/>
              <w:ind w:left="366" w:hanging="366"/>
              <w:jc w:val="both"/>
              <w:rPr>
                <w:sz w:val="18"/>
                <w:szCs w:val="18"/>
                <w:lang w:val="sk-SK"/>
              </w:rPr>
            </w:pPr>
            <w:r w:rsidRPr="00F2626E">
              <w:rPr>
                <w:sz w:val="18"/>
                <w:szCs w:val="18"/>
                <w:lang w:val="sk-SK"/>
              </w:rPr>
              <w:lastRenderedPageBreak/>
              <w:t>Všetky bankové výdavky a poplatky korešpondenčných bánk a banky zhotoviteľa hradí zhotoviteľ.</w:t>
            </w:r>
          </w:p>
          <w:p w:rsidR="008B04F1" w:rsidRPr="00F2626E" w:rsidRDefault="008B04F1" w:rsidP="00380AE3">
            <w:pPr>
              <w:numPr>
                <w:ilvl w:val="1"/>
                <w:numId w:val="48"/>
              </w:numPr>
              <w:spacing w:line="180" w:lineRule="exact"/>
              <w:ind w:left="369" w:hanging="369"/>
              <w:jc w:val="both"/>
              <w:rPr>
                <w:sz w:val="18"/>
                <w:szCs w:val="18"/>
                <w:lang w:val="sk-SK"/>
              </w:rPr>
            </w:pPr>
            <w:r w:rsidRPr="00F2626E">
              <w:rPr>
                <w:sz w:val="18"/>
                <w:szCs w:val="18"/>
                <w:lang w:val="sk-SK"/>
              </w:rPr>
              <w:t xml:space="preserve">Objednávateľ je oprávnený zadržať 10% z celkovej ceny diela tzv. zádržné </w:t>
            </w:r>
            <w:r w:rsidRPr="00F2626E">
              <w:rPr>
                <w:sz w:val="18"/>
                <w:szCs w:val="18"/>
                <w:lang w:val="sk-SK" w:eastAsia="en-US"/>
              </w:rPr>
              <w:t>za splnenie záväzkov a povinností počas záručnej doby</w:t>
            </w:r>
            <w:r w:rsidRPr="00F2626E">
              <w:rPr>
                <w:sz w:val="18"/>
                <w:szCs w:val="18"/>
                <w:lang w:val="sk-SK"/>
              </w:rPr>
              <w:t xml:space="preserve">. Zádržné bude objednávateľom zadržané ako posledných 10% z dohodnutej  celkovej  ceny diela určenej na úhradu. Pokiaľ sa strany nedohodnú inak, objednávateľ sa zaväzuje uhradiť zhotoviteľovi  zádržné v lehote  do tridsiatich (30) dní  (i) po doručení žiadosti zhotoviteľa o vyplatenie zádržného, vystavenej po uplynutí záručnej lehoty na zhotovené dielo a obsahujúcej  prehlásenie zhotoviteľa o splnení všetkých svojich  záväzkov vyplývajúcich z tejto záruky/záruk, alebo  (ii) </w:t>
            </w:r>
            <w:r w:rsidRPr="00F2626E">
              <w:rPr>
                <w:sz w:val="18"/>
                <w:szCs w:val="18"/>
                <w:lang w:val="sk-SK" w:eastAsia="en-US"/>
              </w:rPr>
              <w:t>predložení bankovej záruky vystavenej renomovanou bankou vo výške 100% hodnoty zádržného, platnej do konca záručnej doby.  Text bankovej záruky musí byť vopred odsúhlasený zo strany objednávateľa. A</w:t>
            </w:r>
            <w:r w:rsidRPr="00F2626E">
              <w:rPr>
                <w:sz w:val="18"/>
                <w:szCs w:val="18"/>
                <w:lang w:val="sk-SK"/>
              </w:rPr>
              <w:t>k sú v zmluvných dokumentoch dohodnuté rôzne záručné lehoty pre dielo alebo pre jednotlivé samostatné časti diela,  pre vyplatenie zádržného  je rozhodujúce uplynutie najdlhšej záručnej lehoty, vrátane predĺženej záručnej lehoty v zmysle bodu 16.8 VOP; v prípade plynutia novej záručnej lehoty na opravené  alebo vymenené časti diela, je objednávateľ oprávnený zadržať zádržné vo výške zodpovedajúcej  hodnote opravenej alebo vymenenej časti diela. Pre dohodu o zmene  spôsobu a  termínu vyplatenia zádržného sa nevyžaduje  uzavretie osobitného dodatku k zmluve.</w:t>
            </w:r>
          </w:p>
          <w:p w:rsidR="008B04F1" w:rsidRPr="00F2626E" w:rsidRDefault="008B04F1" w:rsidP="00380AE3">
            <w:pPr>
              <w:numPr>
                <w:ilvl w:val="1"/>
                <w:numId w:val="48"/>
              </w:numPr>
              <w:spacing w:line="180" w:lineRule="exact"/>
              <w:ind w:left="366" w:hanging="366"/>
              <w:jc w:val="both"/>
              <w:rPr>
                <w:sz w:val="18"/>
                <w:szCs w:val="18"/>
                <w:lang w:val="sk-SK"/>
              </w:rPr>
            </w:pPr>
            <w:r w:rsidRPr="00F2626E">
              <w:rPr>
                <w:sz w:val="18"/>
                <w:szCs w:val="18"/>
                <w:lang w:val="sk-SK"/>
              </w:rPr>
              <w:t>Zhotoviteľ sa zaväzuje práce zabezpečované subdodávateľmi  zaplatiť v lehote splatnosti dohodnutej so subdodávateľmi. Porušenie tejto  povinnosti zhotoviteľom  sa považuje za podstatné  porušenie zmluvy.</w:t>
            </w:r>
          </w:p>
          <w:p w:rsidR="008B04F1" w:rsidRPr="00F2626E" w:rsidRDefault="008B04F1" w:rsidP="008B04F1">
            <w:pPr>
              <w:pStyle w:val="Zkladntext"/>
              <w:tabs>
                <w:tab w:val="left" w:pos="10206"/>
              </w:tabs>
              <w:spacing w:line="180" w:lineRule="exact"/>
              <w:ind w:left="366" w:hanging="366"/>
              <w:rPr>
                <w:sz w:val="18"/>
                <w:szCs w:val="18"/>
                <w:lang w:val="sk-SK"/>
              </w:rPr>
            </w:pPr>
            <w:r w:rsidRPr="00F2626E">
              <w:rPr>
                <w:sz w:val="18"/>
                <w:szCs w:val="18"/>
                <w:lang w:val="sk-SK"/>
              </w:rPr>
              <w:t>2.28 Zhotoviteľ sa zaväzuje, že  bez   predchádzajúceho   písomného súhlasu objednávateľa nepostúpi pohľadávky vyplývajúce zo zmluvy.</w:t>
            </w:r>
            <w:r w:rsidRPr="00F2626E">
              <w:rPr>
                <w:bCs/>
                <w:color w:val="FF0000"/>
                <w:sz w:val="18"/>
                <w:szCs w:val="18"/>
              </w:rPr>
              <w:t xml:space="preserve"> </w:t>
            </w:r>
            <w:r w:rsidRPr="00F2626E">
              <w:rPr>
                <w:bCs/>
                <w:sz w:val="18"/>
                <w:szCs w:val="18"/>
                <w:lang w:val="sk-SK"/>
              </w:rPr>
              <w:t>Akékoľvek takéto postúpenie  bez predchádzajúceho písomného súhlasu objednávateľa alebo v rozpore s jeho súhlasom je neplatné. Objednávateľ je oprávnený vyúčtovať zhotoviteľovi zmluvnú pokutu vo výške 20% z finančného objemu takto neplatne postúpenej  pohľadávky.</w:t>
            </w:r>
          </w:p>
          <w:p w:rsidR="008B04F1" w:rsidRPr="00F2626E" w:rsidRDefault="008B04F1" w:rsidP="00380AE3">
            <w:pPr>
              <w:numPr>
                <w:ilvl w:val="1"/>
                <w:numId w:val="49"/>
              </w:numPr>
              <w:spacing w:line="180" w:lineRule="exact"/>
              <w:ind w:left="366" w:hanging="366"/>
              <w:jc w:val="both"/>
              <w:rPr>
                <w:sz w:val="18"/>
                <w:szCs w:val="18"/>
                <w:lang w:val="sk-SK"/>
              </w:rPr>
            </w:pPr>
            <w:r w:rsidRPr="00F2626E">
              <w:rPr>
                <w:sz w:val="18"/>
                <w:szCs w:val="18"/>
                <w:lang w:val="sk-SK"/>
              </w:rPr>
              <w:t>Ak objednávateľ poskytne zhotoviteľovi veci na vykonanie diela, zhotoviteľ je povinný vo faktúre znížiť cenu diela o skutočnú cenu týchto vecí, pokiaľ zo zmluvy jednoznačne nevyplýva, že cena týchto vecí nie je zahrnutá do ceny diela.</w:t>
            </w:r>
          </w:p>
          <w:p w:rsidR="008B04F1" w:rsidRPr="00F2626E" w:rsidRDefault="008B04F1" w:rsidP="008B04F1">
            <w:pPr>
              <w:pStyle w:val="Odsekzoznamu"/>
              <w:spacing w:line="180" w:lineRule="exact"/>
              <w:rPr>
                <w:sz w:val="18"/>
                <w:szCs w:val="18"/>
                <w:lang w:val="sk-SK"/>
              </w:rPr>
            </w:pPr>
          </w:p>
          <w:p w:rsidR="008B04F1" w:rsidRPr="00F2626E" w:rsidRDefault="008B04F1" w:rsidP="00380AE3">
            <w:pPr>
              <w:numPr>
                <w:ilvl w:val="1"/>
                <w:numId w:val="49"/>
              </w:numPr>
              <w:spacing w:line="180" w:lineRule="exact"/>
              <w:ind w:left="366" w:hanging="366"/>
              <w:jc w:val="both"/>
              <w:rPr>
                <w:sz w:val="18"/>
                <w:szCs w:val="18"/>
                <w:lang w:val="sk-SK"/>
              </w:rPr>
            </w:pPr>
            <w:r w:rsidRPr="00F2626E">
              <w:rPr>
                <w:sz w:val="18"/>
                <w:szCs w:val="18"/>
                <w:lang w:val="sk-SK"/>
              </w:rPr>
              <w:t xml:space="preserve">Ak zhotoviteľ nezačne práce na vykonávaní diela do dvoch (2) týždňov od odovzdania staveniska - pracoviska, resp. termínu určeného v zmluve pre začatie prác na diele, zhotoviteľ je povinný do pätnástich (15) kalendárnych dní od doručenia písomnej výzvy vrátiť objednávateľovi finančné prostriedky poskytnuté mu objednávateľom do tohto času. </w:t>
            </w:r>
          </w:p>
          <w:p w:rsidR="008B04F1" w:rsidRPr="00F2626E" w:rsidRDefault="008B04F1" w:rsidP="008B04F1">
            <w:pPr>
              <w:spacing w:line="180" w:lineRule="exact"/>
              <w:ind w:left="397" w:hanging="397"/>
              <w:jc w:val="both"/>
              <w:rPr>
                <w:sz w:val="18"/>
                <w:szCs w:val="18"/>
                <w:lang w:val="sk-SK"/>
              </w:rPr>
            </w:pPr>
            <w:r w:rsidRPr="00F2626E">
              <w:rPr>
                <w:sz w:val="18"/>
                <w:szCs w:val="18"/>
                <w:lang w:val="sk-SK" w:eastAsia="sk-SK"/>
              </w:rPr>
              <w:t>2.31 Ak   zhotoviteľ vystaví  a doručí  objednávateľovi  dobropis  ku faktúre pred jej úhradou, zníži tak výšku svojej pohľadávky vyplývajúcej z takejto faktúry o výšku k nej vystaveného dobropisu. Objednávateľ vykoná úhradu takejto faktúry zníženú  o čiastku podľa dobropisu. Zhotoviteľ a objednávateľ sa dohodli, že o takomto znížení nie je objednávateľ povinný písomne informovať zhotoviteľa.</w:t>
            </w:r>
            <w:r w:rsidRPr="00F2626E">
              <w:rPr>
                <w:sz w:val="18"/>
                <w:szCs w:val="18"/>
                <w:lang w:val="sk-SK"/>
              </w:rPr>
              <w:t xml:space="preserve"> Ak zhotoviteľ vystaví a doručí dobropis k faktúre po jej úhrade, dobropis je splatný v lehote do troch (3) dní po jeho doručení objednávateľovi. </w:t>
            </w:r>
          </w:p>
          <w:p w:rsidR="008B04F1" w:rsidRPr="00F2626E" w:rsidRDefault="008B04F1" w:rsidP="008B04F1">
            <w:pPr>
              <w:spacing w:line="180" w:lineRule="exact"/>
              <w:ind w:left="366"/>
              <w:jc w:val="both"/>
              <w:rPr>
                <w:sz w:val="18"/>
                <w:szCs w:val="18"/>
                <w:lang w:val="sk-SK"/>
              </w:rPr>
            </w:pPr>
          </w:p>
          <w:p w:rsidR="008B04F1" w:rsidRPr="00F2626E" w:rsidRDefault="008B04F1" w:rsidP="008B04F1">
            <w:pPr>
              <w:spacing w:line="180" w:lineRule="exact"/>
              <w:jc w:val="both"/>
              <w:rPr>
                <w:sz w:val="18"/>
                <w:szCs w:val="18"/>
                <w:lang w:val="sk-SK"/>
              </w:rPr>
            </w:pPr>
          </w:p>
          <w:p w:rsidR="008B04F1" w:rsidRPr="00F2626E" w:rsidRDefault="008B04F1" w:rsidP="008B04F1">
            <w:pPr>
              <w:spacing w:line="180" w:lineRule="exact"/>
              <w:rPr>
                <w:sz w:val="18"/>
                <w:szCs w:val="18"/>
                <w:lang w:val="sk-SK"/>
              </w:rPr>
            </w:pPr>
          </w:p>
          <w:p w:rsidR="008B04F1" w:rsidRPr="00F2626E" w:rsidRDefault="008B04F1" w:rsidP="008B04F1">
            <w:pPr>
              <w:numPr>
                <w:ilvl w:val="0"/>
                <w:numId w:val="7"/>
              </w:numPr>
              <w:spacing w:line="180" w:lineRule="exact"/>
              <w:jc w:val="both"/>
              <w:rPr>
                <w:b/>
                <w:sz w:val="18"/>
                <w:szCs w:val="18"/>
                <w:lang w:val="sk-SK"/>
              </w:rPr>
            </w:pPr>
            <w:r w:rsidRPr="00F2626E">
              <w:rPr>
                <w:b/>
                <w:sz w:val="18"/>
                <w:szCs w:val="18"/>
                <w:lang w:val="sk-SK"/>
              </w:rPr>
              <w:t>Technické  podklady, dokumentácia, výkresy a software</w:t>
            </w:r>
          </w:p>
          <w:p w:rsidR="008B04F1" w:rsidRPr="00F2626E" w:rsidRDefault="008B04F1" w:rsidP="008B04F1">
            <w:pPr>
              <w:spacing w:line="180" w:lineRule="exact"/>
              <w:jc w:val="both"/>
              <w:rPr>
                <w:b/>
                <w:sz w:val="18"/>
                <w:szCs w:val="18"/>
                <w:lang w:val="sk-SK"/>
              </w:rPr>
            </w:pPr>
          </w:p>
          <w:p w:rsidR="008B04F1" w:rsidRPr="00F2626E" w:rsidRDefault="008B04F1" w:rsidP="008B04F1">
            <w:pPr>
              <w:spacing w:line="180" w:lineRule="exact"/>
              <w:ind w:left="366" w:hanging="366"/>
              <w:jc w:val="both"/>
              <w:rPr>
                <w:sz w:val="18"/>
                <w:szCs w:val="18"/>
                <w:lang w:val="sk-SK"/>
              </w:rPr>
            </w:pPr>
            <w:r w:rsidRPr="00F2626E">
              <w:rPr>
                <w:sz w:val="18"/>
                <w:szCs w:val="18"/>
                <w:lang w:val="sk-SK"/>
              </w:rPr>
              <w:t xml:space="preserve">3.1 Všetky výkresy a technické popisy (technické  podklady) objednávateľa </w:t>
            </w:r>
            <w:r w:rsidRPr="00F2626E">
              <w:rPr>
                <w:spacing w:val="2"/>
                <w:sz w:val="18"/>
                <w:szCs w:val="18"/>
                <w:lang w:val="sk-SK"/>
              </w:rPr>
              <w:t>ako aj podklady iného ako technického charakteru</w:t>
            </w:r>
            <w:r w:rsidRPr="00F2626E">
              <w:rPr>
                <w:sz w:val="18"/>
                <w:szCs w:val="18"/>
                <w:lang w:val="sk-SK"/>
              </w:rPr>
              <w:t>, ktoré sú dané k dispozícii zhotoviteľovi, ostávajú  vlastníctvom objednávateľa a nesmú byť bez jeho predchádzajúceho písomného súhlasu odovzdané tretej osobe (s výnimkou tých subdodávateľov zhotoviteľa, ktorí  ich potrebujú pre plnenie zm</w:t>
            </w:r>
            <w:bookmarkStart w:id="0" w:name="_GoBack"/>
            <w:bookmarkEnd w:id="0"/>
            <w:r w:rsidRPr="00F2626E">
              <w:rPr>
                <w:sz w:val="18"/>
                <w:szCs w:val="18"/>
                <w:lang w:val="sk-SK"/>
              </w:rPr>
              <w:t>luvy), rozmnožované, ani  použité zhotoviteľom a subdodávateľmi pre iné  účely ako plnenie zmluvy;</w:t>
            </w:r>
            <w:r w:rsidRPr="00F2626E">
              <w:rPr>
                <w:spacing w:val="2"/>
                <w:sz w:val="18"/>
                <w:szCs w:val="18"/>
                <w:lang w:val="sk-SK"/>
              </w:rPr>
              <w:t xml:space="preserve"> zhotoviteľ je povinný technické podklady (vrátane vyhotovených kópií) vrátiť objednávateľovi bez zbytočného odkladu po splnení účelu</w:t>
            </w:r>
            <w:r w:rsidRPr="00F2626E">
              <w:rPr>
                <w:sz w:val="18"/>
                <w:szCs w:val="18"/>
                <w:lang w:val="sk-SK"/>
              </w:rPr>
              <w:t>. Ak z nejakého dôvodu nedôjde k uzavretiu zmluvy a/alebo  bude  zmluva predčasne ukončená, musia byť tieto technické podklady (vrátane vyhotovených kópií) vrátené objednávateľovi  bezodkladne, ale najneskôr do šiestich (6) mesiacov od odoslania návrhu  zmluvy zhotoviteľovi, resp. do jedného (1)  mesiaca od predčasného  ukončenia  zmluvy.</w:t>
            </w:r>
          </w:p>
          <w:p w:rsidR="008B04F1" w:rsidRPr="00F2626E" w:rsidRDefault="008B04F1" w:rsidP="008B04F1">
            <w:pPr>
              <w:spacing w:line="180" w:lineRule="exact"/>
              <w:ind w:left="366" w:hanging="366"/>
              <w:jc w:val="both"/>
              <w:rPr>
                <w:sz w:val="18"/>
                <w:szCs w:val="18"/>
                <w:lang w:val="sk-SK"/>
              </w:rPr>
            </w:pPr>
          </w:p>
          <w:p w:rsidR="008B04F1" w:rsidRPr="00F2626E" w:rsidRDefault="008B04F1" w:rsidP="008B04F1">
            <w:pPr>
              <w:spacing w:line="180" w:lineRule="exact"/>
              <w:ind w:left="366" w:hanging="366"/>
              <w:jc w:val="both"/>
              <w:rPr>
                <w:sz w:val="18"/>
                <w:szCs w:val="18"/>
                <w:lang w:val="sk-SK"/>
              </w:rPr>
            </w:pPr>
            <w:r w:rsidRPr="00F2626E">
              <w:rPr>
                <w:sz w:val="18"/>
                <w:szCs w:val="18"/>
                <w:lang w:val="sk-SK"/>
              </w:rPr>
              <w:t>3.2  Zhotoviteľ je povinný dodať objednávateľovi  ako súčasť diela všetky dokumenty týkajúce sa alebo  súvisiace s dielom, vrátane dokladov o vytýčení, riadiacich,  kontrolných a </w:t>
            </w:r>
            <w:proofErr w:type="spellStart"/>
            <w:r w:rsidRPr="00F2626E">
              <w:rPr>
                <w:sz w:val="18"/>
                <w:szCs w:val="18"/>
                <w:lang w:val="sk-SK"/>
              </w:rPr>
              <w:t>porealizačných</w:t>
            </w:r>
            <w:proofErr w:type="spellEnd"/>
            <w:r w:rsidRPr="00F2626E">
              <w:rPr>
                <w:sz w:val="18"/>
                <w:szCs w:val="18"/>
                <w:lang w:val="sk-SK"/>
              </w:rPr>
              <w:t xml:space="preserve"> zameraniach vyhotovenia diela alebo jeho častí, a to najneskôr ku </w:t>
            </w:r>
            <w:r w:rsidRPr="00F2626E">
              <w:rPr>
                <w:sz w:val="18"/>
                <w:szCs w:val="18"/>
                <w:lang w:val="sk-SK"/>
              </w:rPr>
              <w:lastRenderedPageBreak/>
              <w:t>dňu konečného akceptovania diela. Zhotoviteľ uvedené  dokumenty zabezpečí z vlastných zdrojov resp.  prostredníctvom  subdodávateľa  geodetických  prác  zhotoviteľa na vlastné  náklady tak,  aby zo strany objednávateľa bola možná  kontrola kvality prác vykonaných zhotoviteľom alebo subdodávateľom zhotoviteľa. Porušenie tejto povinnosti bude považované za  podstatné porušenie zmluvy. Dokumentácia bude dodaná v jazyku slovenskom, pokiaľ v zmluve nie je výslovne uvedené inak.</w:t>
            </w:r>
          </w:p>
          <w:p w:rsidR="008B04F1" w:rsidRPr="00F2626E" w:rsidRDefault="008B04F1" w:rsidP="008B04F1">
            <w:pPr>
              <w:spacing w:line="180" w:lineRule="exact"/>
              <w:ind w:left="366" w:hanging="366"/>
              <w:jc w:val="both"/>
              <w:rPr>
                <w:sz w:val="18"/>
                <w:szCs w:val="18"/>
                <w:lang w:val="sk-SK"/>
              </w:rPr>
            </w:pPr>
          </w:p>
          <w:p w:rsidR="008B04F1" w:rsidRPr="00F2626E" w:rsidRDefault="008B04F1" w:rsidP="00380AE3">
            <w:pPr>
              <w:numPr>
                <w:ilvl w:val="1"/>
                <w:numId w:val="46"/>
              </w:numPr>
              <w:spacing w:line="180" w:lineRule="exact"/>
              <w:ind w:left="366" w:hanging="366"/>
              <w:jc w:val="both"/>
              <w:rPr>
                <w:sz w:val="18"/>
                <w:szCs w:val="18"/>
                <w:lang w:val="sk-SK"/>
              </w:rPr>
            </w:pPr>
            <w:r w:rsidRPr="00F2626E">
              <w:rPr>
                <w:sz w:val="18"/>
                <w:szCs w:val="18"/>
                <w:lang w:val="sk-SK"/>
              </w:rPr>
              <w:t>Zhotoviteľ je povinný po ukončení prác ako  súčasť  diela odovzdať objednávateľovi všetky protokoly a certifikáty              o skúškach zariadení, ktoré montoval, inštaloval alebo vyhotovil, v slovenskom jazyku.</w:t>
            </w:r>
          </w:p>
          <w:p w:rsidR="008B04F1" w:rsidRPr="00F2626E" w:rsidRDefault="008B04F1" w:rsidP="008B04F1">
            <w:pPr>
              <w:spacing w:line="180" w:lineRule="exact"/>
              <w:ind w:left="366" w:hanging="357"/>
              <w:jc w:val="both"/>
              <w:rPr>
                <w:sz w:val="18"/>
                <w:szCs w:val="18"/>
                <w:lang w:val="sk-SK"/>
              </w:rPr>
            </w:pPr>
            <w:r w:rsidRPr="00F2626E">
              <w:rPr>
                <w:sz w:val="18"/>
                <w:szCs w:val="18"/>
                <w:lang w:val="sk-SK"/>
              </w:rPr>
              <w:t xml:space="preserve">3.4  Návody na obsluhu, opravy a údržbu musí zhotoviteľ odovzdať objednávateľovi v rozsahu stanovenom vyhl. č. 508/2009 </w:t>
            </w:r>
            <w:proofErr w:type="spellStart"/>
            <w:r w:rsidRPr="00F2626E">
              <w:rPr>
                <w:sz w:val="18"/>
                <w:szCs w:val="18"/>
                <w:lang w:val="sk-SK"/>
              </w:rPr>
              <w:t>Z.z</w:t>
            </w:r>
            <w:proofErr w:type="spellEnd"/>
            <w:r w:rsidRPr="00F2626E">
              <w:rPr>
                <w:sz w:val="18"/>
                <w:szCs w:val="18"/>
                <w:lang w:val="sk-SK"/>
              </w:rPr>
              <w:t>.,  resp.  inou  príslušnou  právnou  úpravou. Návody a štítky ovládacích panelov zariadení musia byť v slovenskom jazyku.</w:t>
            </w:r>
          </w:p>
          <w:p w:rsidR="008B04F1" w:rsidRPr="00F2626E" w:rsidRDefault="008B04F1" w:rsidP="008B04F1">
            <w:pPr>
              <w:spacing w:line="180" w:lineRule="exact"/>
              <w:ind w:left="366" w:hanging="357"/>
              <w:jc w:val="both"/>
              <w:rPr>
                <w:sz w:val="18"/>
                <w:szCs w:val="18"/>
                <w:lang w:val="sk-SK"/>
              </w:rPr>
            </w:pPr>
          </w:p>
          <w:p w:rsidR="008B04F1" w:rsidRPr="00F2626E" w:rsidRDefault="008B04F1" w:rsidP="008B04F1">
            <w:pPr>
              <w:spacing w:line="180" w:lineRule="exact"/>
              <w:ind w:left="366" w:hanging="397"/>
              <w:jc w:val="both"/>
              <w:rPr>
                <w:spacing w:val="2"/>
                <w:sz w:val="18"/>
                <w:szCs w:val="18"/>
                <w:lang w:val="sk-SK"/>
              </w:rPr>
            </w:pPr>
            <w:r w:rsidRPr="00F2626E">
              <w:rPr>
                <w:sz w:val="18"/>
                <w:szCs w:val="18"/>
                <w:lang w:val="sk-SK"/>
              </w:rPr>
              <w:t>3.5  Všetky výsledné základné a detailné výkresy a technické popisy,  (technické podklady) ako i softvér, vyhotovené alebo dodané zhotoviteľom alebo subdodávateľmi zhotoviteľa,</w:t>
            </w:r>
            <w:r w:rsidRPr="00F2626E">
              <w:rPr>
                <w:spacing w:val="2"/>
                <w:sz w:val="18"/>
                <w:szCs w:val="18"/>
                <w:lang w:val="sk-SK"/>
              </w:rPr>
              <w:t xml:space="preserve"> ktoré sú súčasťou diela podľa zmluvy</w:t>
            </w:r>
            <w:r w:rsidRPr="00F2626E">
              <w:rPr>
                <w:sz w:val="18"/>
                <w:szCs w:val="18"/>
                <w:lang w:val="sk-SK"/>
              </w:rPr>
              <w:t xml:space="preserve"> s výnimkou uvedenou  v tomto bode, budú dodané objednávateľovi v určenom  elektronickom  formáte a  štruktúre a  stanú sa vlastníctvom objednávateľa. Výkresová dokumentácia bude  zahŕňať aj detailný Zoznam(y)  materiálov, ktorý  bude pre každý  komponent a časť obsahovať: 1) názov komponentu/časti, 2) číslo časti/komponentu,  3) obchodné meno zhotoviteľa/výrobcu, 4) číslo modelu, 5) sériové číslo, 6) akékoľvek  ďalšie identifikačné údaje. Softvér, vrátane zdrojového  a  vykonávateľného kódu, bude dodaný v určenom elektronickom formáte vo  výslednej verzii, plne opravený a editovaný tak, aby odrážal zmeny vzniknuté  počas  uvádzania diela do prevádzky. Zhotoviteľ týmto udeľuje objednávateľovi bezodplatné, časovo neobmedzené a bezvýhradné právo  používať  technické podklady  a softvér akýmkoľvek spôsobom, aký objednávateľ uzná za vhodný  pre stavbu (projekt), zhotovenie diela,  opravy a údržbu diela, upgrade  </w:t>
            </w:r>
            <w:r w:rsidRPr="00F2626E">
              <w:rPr>
                <w:color w:val="000000"/>
                <w:sz w:val="18"/>
                <w:szCs w:val="18"/>
                <w:lang w:val="sk-SK" w:eastAsia="sk-SK"/>
              </w:rPr>
              <w:t>ako aj pre iné účely súvisiace s dielom,</w:t>
            </w:r>
            <w:r w:rsidRPr="00F2626E">
              <w:rPr>
                <w:sz w:val="18"/>
                <w:szCs w:val="18"/>
                <w:lang w:val="sk-SK"/>
              </w:rPr>
              <w:t xml:space="preserve"> vrátane práva za týmito  účelmi poskytnúť ich tretej osobe. Všetky ostatné práva vyplývajúce z priemyselného alebo iného duševného vlastníctva, alebo v súvislosti s nimi, sú a ostanú výlučne zhotoviteľovi </w:t>
            </w:r>
            <w:r w:rsidRPr="00F2626E">
              <w:rPr>
                <w:spacing w:val="2"/>
                <w:sz w:val="18"/>
                <w:szCs w:val="18"/>
                <w:lang w:val="sk-SK"/>
              </w:rPr>
              <w:t>resp. subdodávateľovi zhotoviteľa. Zhotoviteľ je oprávnený s písomným súhlasom objednávateľa obmedziť aplikáciu tohto ustanovenia na niektoré časti technických podkladov alebo vylúčiť z odovzdania niektoré časti technických podkladov z dôvodu, že obsahujú chránené informácie; tieto časti musia byť jednotlivo identifikované a vopred  prerokované s objednávateľom.</w:t>
            </w:r>
          </w:p>
          <w:p w:rsidR="005D6A5B" w:rsidRPr="00F2626E" w:rsidRDefault="005D6A5B" w:rsidP="008B04F1">
            <w:pPr>
              <w:spacing w:line="180" w:lineRule="exact"/>
              <w:ind w:left="366" w:hanging="397"/>
              <w:jc w:val="both"/>
              <w:rPr>
                <w:spacing w:val="2"/>
                <w:sz w:val="18"/>
                <w:szCs w:val="18"/>
                <w:lang w:val="sk-SK"/>
              </w:rPr>
            </w:pPr>
          </w:p>
          <w:p w:rsidR="008B04F1" w:rsidRPr="00F2626E" w:rsidRDefault="008B04F1" w:rsidP="008B04F1">
            <w:pPr>
              <w:spacing w:line="180" w:lineRule="exact"/>
              <w:jc w:val="both"/>
              <w:rPr>
                <w:spacing w:val="2"/>
                <w:sz w:val="18"/>
                <w:szCs w:val="18"/>
                <w:lang w:val="sk-SK"/>
              </w:rPr>
            </w:pPr>
          </w:p>
          <w:p w:rsidR="008B04F1" w:rsidRPr="00F2626E" w:rsidRDefault="008B04F1" w:rsidP="008B04F1">
            <w:pPr>
              <w:spacing w:line="180" w:lineRule="exact"/>
              <w:jc w:val="both"/>
              <w:rPr>
                <w:b/>
                <w:sz w:val="18"/>
                <w:szCs w:val="18"/>
                <w:lang w:val="sk-SK"/>
              </w:rPr>
            </w:pPr>
            <w:r w:rsidRPr="00F2626E">
              <w:rPr>
                <w:b/>
                <w:sz w:val="18"/>
                <w:szCs w:val="18"/>
                <w:lang w:val="sk-SK"/>
              </w:rPr>
              <w:t xml:space="preserve">4.     Doba a termín plnenia, miesto  plnenia </w:t>
            </w:r>
          </w:p>
          <w:p w:rsidR="008B04F1" w:rsidRPr="00F2626E" w:rsidRDefault="008B04F1" w:rsidP="008B04F1">
            <w:pPr>
              <w:numPr>
                <w:ilvl w:val="1"/>
                <w:numId w:val="4"/>
              </w:numPr>
              <w:spacing w:line="180" w:lineRule="exact"/>
              <w:jc w:val="both"/>
              <w:rPr>
                <w:b/>
                <w:sz w:val="18"/>
                <w:szCs w:val="18"/>
                <w:lang w:val="sk-SK"/>
              </w:rPr>
            </w:pPr>
            <w:r w:rsidRPr="00F2626E">
              <w:rPr>
                <w:sz w:val="18"/>
                <w:szCs w:val="18"/>
                <w:lang w:val="sk-SK"/>
              </w:rPr>
              <w:t>Zhotoviteľ je povinný vykonať dielo na svoje náklady a na svoje nebezpečenstvo v dohodnutej dobe alebo  termíne.</w:t>
            </w:r>
          </w:p>
          <w:p w:rsidR="008B04F1" w:rsidRPr="00F2626E" w:rsidRDefault="008B04F1" w:rsidP="008B04F1">
            <w:pPr>
              <w:numPr>
                <w:ilvl w:val="1"/>
                <w:numId w:val="4"/>
              </w:numPr>
              <w:tabs>
                <w:tab w:val="clear" w:pos="360"/>
                <w:tab w:val="num" w:pos="397"/>
              </w:tabs>
              <w:spacing w:line="180" w:lineRule="exact"/>
              <w:ind w:left="397" w:hanging="397"/>
              <w:jc w:val="both"/>
              <w:rPr>
                <w:sz w:val="18"/>
                <w:szCs w:val="18"/>
                <w:lang w:val="sk-SK"/>
              </w:rPr>
            </w:pPr>
            <w:r w:rsidRPr="00F2626E">
              <w:rPr>
                <w:sz w:val="18"/>
                <w:szCs w:val="18"/>
                <w:lang w:val="sk-SK"/>
              </w:rPr>
              <w:t>Zmena doby alebo termínu plnenia môže byť upravená iba písomným dodatkom k zmluve.</w:t>
            </w:r>
          </w:p>
          <w:p w:rsidR="008B04F1" w:rsidRPr="00F2626E" w:rsidRDefault="008B04F1" w:rsidP="008B04F1">
            <w:pPr>
              <w:numPr>
                <w:ilvl w:val="1"/>
                <w:numId w:val="4"/>
              </w:numPr>
              <w:tabs>
                <w:tab w:val="clear" w:pos="360"/>
                <w:tab w:val="num" w:pos="397"/>
              </w:tabs>
              <w:spacing w:line="180" w:lineRule="exact"/>
              <w:ind w:left="397" w:hanging="397"/>
              <w:jc w:val="both"/>
              <w:rPr>
                <w:sz w:val="18"/>
                <w:szCs w:val="18"/>
                <w:lang w:val="sk-SK"/>
              </w:rPr>
            </w:pPr>
            <w:r w:rsidRPr="00F2626E">
              <w:rPr>
                <w:sz w:val="18"/>
                <w:szCs w:val="18"/>
                <w:lang w:val="sk-SK"/>
              </w:rPr>
              <w:t>Pokiaľ nie je stranami dohodnuté inak, zhotoviteľ nie je oprávnený  plniť záväzok predčasne.</w:t>
            </w:r>
          </w:p>
          <w:p w:rsidR="008B04F1" w:rsidRPr="00F2626E" w:rsidRDefault="008B04F1" w:rsidP="008B04F1">
            <w:pPr>
              <w:numPr>
                <w:ilvl w:val="1"/>
                <w:numId w:val="4"/>
              </w:numPr>
              <w:tabs>
                <w:tab w:val="clear" w:pos="360"/>
                <w:tab w:val="num" w:pos="397"/>
              </w:tabs>
              <w:spacing w:line="180" w:lineRule="exact"/>
              <w:ind w:left="397" w:hanging="397"/>
              <w:jc w:val="both"/>
              <w:rPr>
                <w:sz w:val="18"/>
                <w:szCs w:val="18"/>
                <w:lang w:val="sk-SK"/>
              </w:rPr>
            </w:pPr>
            <w:r w:rsidRPr="00F2626E">
              <w:rPr>
                <w:sz w:val="18"/>
                <w:szCs w:val="18"/>
                <w:lang w:val="sk-SK"/>
              </w:rPr>
              <w:t>Miesto dodania zariadenia, softvéru, hardvéru a pod. je stanovené  dohodnutou  dodacou  paritou, inak  sa miestom  dodania zariadenia, softvéru, hardvéru a pod. rozumie sídlo  objednávateľa. Dodávka pred dohodnutým termínom plnenia, prípadné čiastočné dodávky, sú prípustné len vtedy, ak to   strany výslovne dohodnú.</w:t>
            </w:r>
          </w:p>
          <w:p w:rsidR="008B04F1" w:rsidRPr="00F2626E" w:rsidRDefault="008B04F1" w:rsidP="008B04F1">
            <w:pPr>
              <w:numPr>
                <w:ilvl w:val="1"/>
                <w:numId w:val="4"/>
              </w:numPr>
              <w:tabs>
                <w:tab w:val="clear" w:pos="360"/>
                <w:tab w:val="num" w:pos="397"/>
              </w:tabs>
              <w:spacing w:line="180" w:lineRule="exact"/>
              <w:ind w:left="397" w:hanging="397"/>
              <w:jc w:val="both"/>
              <w:rPr>
                <w:sz w:val="18"/>
                <w:szCs w:val="18"/>
                <w:lang w:val="sk-SK"/>
              </w:rPr>
            </w:pPr>
            <w:r w:rsidRPr="00F2626E">
              <w:rPr>
                <w:sz w:val="18"/>
                <w:szCs w:val="18"/>
                <w:lang w:val="sk-SK"/>
              </w:rPr>
              <w:t>Miestom  realizácie  diela a miestom  plnenia (montáž, uvedenie do prevádzky, skúšky a pod.) je sídlo objednávateľa.</w:t>
            </w:r>
          </w:p>
          <w:p w:rsidR="008B04F1" w:rsidRPr="00F2626E" w:rsidRDefault="008B04F1" w:rsidP="008B04F1">
            <w:pPr>
              <w:spacing w:line="180" w:lineRule="exact"/>
              <w:jc w:val="both"/>
              <w:rPr>
                <w:sz w:val="18"/>
                <w:szCs w:val="18"/>
                <w:lang w:val="sk-SK"/>
              </w:rPr>
            </w:pPr>
          </w:p>
          <w:p w:rsidR="008B04F1" w:rsidRPr="00F2626E" w:rsidRDefault="008B04F1" w:rsidP="008B04F1">
            <w:pPr>
              <w:spacing w:line="180" w:lineRule="exact"/>
              <w:jc w:val="both"/>
              <w:rPr>
                <w:sz w:val="18"/>
                <w:szCs w:val="18"/>
                <w:lang w:val="sk-SK"/>
              </w:rPr>
            </w:pPr>
          </w:p>
          <w:p w:rsidR="008B04F1" w:rsidRPr="00F2626E" w:rsidRDefault="008B04F1" w:rsidP="008B04F1">
            <w:pPr>
              <w:numPr>
                <w:ilvl w:val="1"/>
                <w:numId w:val="15"/>
              </w:numPr>
              <w:spacing w:line="180" w:lineRule="exact"/>
              <w:jc w:val="both"/>
              <w:rPr>
                <w:b/>
                <w:sz w:val="18"/>
                <w:szCs w:val="18"/>
                <w:lang w:val="sk-SK"/>
              </w:rPr>
            </w:pPr>
            <w:r w:rsidRPr="00F2626E">
              <w:rPr>
                <w:b/>
                <w:sz w:val="18"/>
                <w:szCs w:val="18"/>
                <w:lang w:val="sk-SK"/>
              </w:rPr>
              <w:t>Odovzdanie miesta zhotovenia diela</w:t>
            </w:r>
          </w:p>
          <w:p w:rsidR="008B04F1" w:rsidRPr="00F2626E" w:rsidRDefault="008B04F1" w:rsidP="008B04F1">
            <w:pPr>
              <w:numPr>
                <w:ilvl w:val="1"/>
                <w:numId w:val="14"/>
              </w:numPr>
              <w:spacing w:line="180" w:lineRule="exact"/>
              <w:jc w:val="both"/>
              <w:rPr>
                <w:sz w:val="18"/>
                <w:szCs w:val="18"/>
                <w:lang w:val="sk-SK"/>
              </w:rPr>
            </w:pPr>
            <w:r w:rsidRPr="00F2626E">
              <w:rPr>
                <w:sz w:val="18"/>
                <w:szCs w:val="18"/>
                <w:lang w:val="sk-SK"/>
              </w:rPr>
              <w:t>Zhotoviteľ je povinný na výzvu  objednávateľa prevziať  miesto   zhotovenia diela  (ďalej len „stavenisko“ alebo „pracovisko“),  pokiaľ prevzatiu nebránia podmienky dohodnuté v zmluvných dokumentoch.</w:t>
            </w:r>
          </w:p>
          <w:p w:rsidR="008B04F1" w:rsidRPr="00F2626E" w:rsidRDefault="008B04F1" w:rsidP="008B04F1">
            <w:pPr>
              <w:numPr>
                <w:ilvl w:val="1"/>
                <w:numId w:val="14"/>
              </w:numPr>
              <w:spacing w:line="180" w:lineRule="exact"/>
              <w:jc w:val="both"/>
              <w:rPr>
                <w:sz w:val="18"/>
                <w:szCs w:val="18"/>
                <w:lang w:val="sk-SK"/>
              </w:rPr>
            </w:pPr>
            <w:r w:rsidRPr="00F2626E">
              <w:rPr>
                <w:sz w:val="18"/>
                <w:szCs w:val="18"/>
                <w:lang w:val="sk-SK"/>
              </w:rPr>
              <w:t>Objednávateľ odovzdá zhotoviteľovi stavenisko. Podmienkou začatia prác na stavenisku je predloženie rozhodnutia od príslušného orgánu štátnej správy, ak  to  stavba,  kde sa dielo  realizuje, vyžaduje. Objednávateľ odovzdá zhotoviteľovi písomne:</w:t>
            </w:r>
          </w:p>
          <w:p w:rsidR="008B04F1" w:rsidRPr="00F2626E" w:rsidRDefault="008B04F1" w:rsidP="008B04F1">
            <w:pPr>
              <w:numPr>
                <w:ilvl w:val="0"/>
                <w:numId w:val="13"/>
              </w:numPr>
              <w:tabs>
                <w:tab w:val="num" w:pos="360"/>
              </w:tabs>
              <w:spacing w:line="180" w:lineRule="exact"/>
              <w:jc w:val="both"/>
              <w:rPr>
                <w:sz w:val="18"/>
                <w:szCs w:val="18"/>
                <w:lang w:val="sk-SK"/>
              </w:rPr>
            </w:pPr>
            <w:r w:rsidRPr="00F2626E">
              <w:rPr>
                <w:sz w:val="18"/>
                <w:szCs w:val="18"/>
                <w:lang w:val="sk-SK"/>
              </w:rPr>
              <w:t>na každom stavenisku jeden pevný výškový a dva pevné smerové body v súradnicovom systéme,</w:t>
            </w:r>
          </w:p>
          <w:p w:rsidR="008B04F1" w:rsidRPr="00F2626E" w:rsidRDefault="008B04F1" w:rsidP="008B04F1">
            <w:pPr>
              <w:numPr>
                <w:ilvl w:val="0"/>
                <w:numId w:val="13"/>
              </w:numPr>
              <w:tabs>
                <w:tab w:val="num" w:pos="360"/>
              </w:tabs>
              <w:spacing w:line="180" w:lineRule="exact"/>
              <w:jc w:val="both"/>
              <w:rPr>
                <w:sz w:val="18"/>
                <w:szCs w:val="18"/>
                <w:lang w:val="sk-SK"/>
              </w:rPr>
            </w:pPr>
            <w:r w:rsidRPr="00F2626E">
              <w:rPr>
                <w:sz w:val="18"/>
                <w:szCs w:val="18"/>
                <w:lang w:val="sk-SK"/>
              </w:rPr>
              <w:t>vytýčenie podzemných vedení, v súčinnosti s vlastníkmi podzemných rozvodov,</w:t>
            </w:r>
          </w:p>
          <w:p w:rsidR="008B04F1" w:rsidRPr="00F2626E" w:rsidRDefault="008B04F1" w:rsidP="008B04F1">
            <w:pPr>
              <w:numPr>
                <w:ilvl w:val="0"/>
                <w:numId w:val="13"/>
              </w:numPr>
              <w:tabs>
                <w:tab w:val="num" w:pos="360"/>
              </w:tabs>
              <w:spacing w:line="180" w:lineRule="exact"/>
              <w:jc w:val="both"/>
              <w:rPr>
                <w:sz w:val="18"/>
                <w:szCs w:val="18"/>
                <w:lang w:val="sk-SK"/>
              </w:rPr>
            </w:pPr>
            <w:r w:rsidRPr="00F2626E">
              <w:rPr>
                <w:sz w:val="18"/>
                <w:szCs w:val="18"/>
                <w:lang w:val="sk-SK"/>
              </w:rPr>
              <w:t>vytýčenie lomových bodov hranice staveniska,</w:t>
            </w:r>
          </w:p>
          <w:p w:rsidR="008B04F1" w:rsidRPr="00F2626E" w:rsidRDefault="008B04F1" w:rsidP="008B04F1">
            <w:pPr>
              <w:numPr>
                <w:ilvl w:val="0"/>
                <w:numId w:val="13"/>
              </w:numPr>
              <w:tabs>
                <w:tab w:val="num" w:pos="360"/>
              </w:tabs>
              <w:spacing w:line="180" w:lineRule="exact"/>
              <w:jc w:val="both"/>
              <w:rPr>
                <w:sz w:val="18"/>
                <w:szCs w:val="18"/>
                <w:lang w:val="sk-SK"/>
              </w:rPr>
            </w:pPr>
            <w:r w:rsidRPr="00F2626E">
              <w:rPr>
                <w:sz w:val="18"/>
                <w:szCs w:val="18"/>
                <w:lang w:val="sk-SK"/>
              </w:rPr>
              <w:lastRenderedPageBreak/>
              <w:t>priestory pre umiestnenie dočasných objektov zariadenia staveniska a sklady materiálov,</w:t>
            </w:r>
          </w:p>
          <w:p w:rsidR="008B04F1" w:rsidRPr="00F2626E" w:rsidRDefault="008B04F1" w:rsidP="008B04F1">
            <w:pPr>
              <w:numPr>
                <w:ilvl w:val="0"/>
                <w:numId w:val="13"/>
              </w:numPr>
              <w:tabs>
                <w:tab w:val="num" w:pos="360"/>
              </w:tabs>
              <w:spacing w:line="180" w:lineRule="exact"/>
              <w:jc w:val="both"/>
              <w:rPr>
                <w:sz w:val="18"/>
                <w:szCs w:val="18"/>
                <w:lang w:val="sk-SK"/>
              </w:rPr>
            </w:pPr>
            <w:r w:rsidRPr="00F2626E">
              <w:rPr>
                <w:sz w:val="18"/>
                <w:szCs w:val="18"/>
                <w:lang w:val="sk-SK"/>
              </w:rPr>
              <w:t>odberné miesta elektrickej energie, pitnej a úžitkovej vody, telefón, prípadne ďalšie miesta napojenia energií, vody, spevnené prístupové komunikácie,</w:t>
            </w:r>
          </w:p>
          <w:p w:rsidR="008B04F1" w:rsidRPr="00F2626E" w:rsidRDefault="008B04F1" w:rsidP="008B04F1">
            <w:pPr>
              <w:numPr>
                <w:ilvl w:val="0"/>
                <w:numId w:val="13"/>
              </w:numPr>
              <w:tabs>
                <w:tab w:val="num" w:pos="360"/>
              </w:tabs>
              <w:spacing w:line="180" w:lineRule="exact"/>
              <w:jc w:val="both"/>
              <w:rPr>
                <w:sz w:val="18"/>
                <w:szCs w:val="18"/>
                <w:lang w:val="sk-SK"/>
              </w:rPr>
            </w:pPr>
            <w:r w:rsidRPr="00F2626E">
              <w:rPr>
                <w:sz w:val="18"/>
                <w:szCs w:val="18"/>
                <w:lang w:val="sk-SK"/>
              </w:rPr>
              <w:t>podmienky BOZP a PO na danom stavenisku s určením ochranných pásiem a ďalšie špecifické požiadavky v tejto oblasti.</w:t>
            </w:r>
          </w:p>
          <w:p w:rsidR="008B04F1" w:rsidRPr="00F2626E" w:rsidRDefault="008B04F1" w:rsidP="008B04F1">
            <w:pPr>
              <w:spacing w:line="180" w:lineRule="exact"/>
              <w:ind w:left="360"/>
              <w:jc w:val="both"/>
              <w:rPr>
                <w:sz w:val="18"/>
                <w:szCs w:val="18"/>
                <w:lang w:val="sk-SK"/>
              </w:rPr>
            </w:pPr>
            <w:r w:rsidRPr="00F2626E">
              <w:rPr>
                <w:sz w:val="18"/>
                <w:szCs w:val="18"/>
                <w:lang w:val="sk-SK"/>
              </w:rPr>
              <w:t>Stavenisko bude spôsobilé na nerušené vykonávanie  prác a bude počas celej doby realizácie diela bez právnych a faktických vád a bez  nárokov tretích osôb počas celého obdobia výkonu prác.</w:t>
            </w:r>
          </w:p>
          <w:p w:rsidR="008B04F1" w:rsidRPr="00F2626E" w:rsidRDefault="008B04F1" w:rsidP="005D6A5B">
            <w:pPr>
              <w:spacing w:line="180" w:lineRule="exact"/>
              <w:ind w:left="360"/>
              <w:jc w:val="both"/>
              <w:rPr>
                <w:sz w:val="18"/>
                <w:szCs w:val="18"/>
                <w:lang w:val="sk-SK"/>
              </w:rPr>
            </w:pPr>
            <w:r w:rsidRPr="00F2626E">
              <w:rPr>
                <w:sz w:val="18"/>
                <w:szCs w:val="18"/>
                <w:lang w:val="sk-SK"/>
              </w:rPr>
              <w:t>Priestory a objekty v areáli objednávateľa môžu byť zhotoviteľom používané iba v súlade s ich  technickou dokumentáciou. Zhotoviteľ nie je oprávnený, ani dočasne, zriadiť sklady horľavých látok bez predchádzajúceho písomného súhlasu Závodného hasičského út</w:t>
            </w:r>
            <w:r w:rsidR="005D6A5B" w:rsidRPr="00F2626E">
              <w:rPr>
                <w:sz w:val="18"/>
                <w:szCs w:val="18"/>
                <w:lang w:val="sk-SK"/>
              </w:rPr>
              <w:t>varu (ďalej ZHÚ) objednávateľa.</w:t>
            </w:r>
          </w:p>
          <w:p w:rsidR="008B04F1" w:rsidRPr="00F2626E" w:rsidRDefault="008B04F1" w:rsidP="008B04F1">
            <w:pPr>
              <w:numPr>
                <w:ilvl w:val="1"/>
                <w:numId w:val="14"/>
              </w:numPr>
              <w:spacing w:line="180" w:lineRule="exact"/>
              <w:jc w:val="both"/>
              <w:rPr>
                <w:sz w:val="18"/>
                <w:szCs w:val="18"/>
                <w:lang w:val="sk-SK"/>
              </w:rPr>
            </w:pPr>
            <w:r w:rsidRPr="00F2626E">
              <w:rPr>
                <w:sz w:val="18"/>
                <w:szCs w:val="18"/>
                <w:lang w:val="sk-SK"/>
              </w:rPr>
              <w:t>Zhotoviteľ je povinný stavenisko vhodne zabezpečiť a v prípade potreby aj oplotiť. Zhotoviteľ je povinný  stavenisko zabezpečiť tak, aby neohrozoval bezpečnosť na iných pracoviskách.</w:t>
            </w:r>
          </w:p>
          <w:p w:rsidR="008B04F1" w:rsidRPr="00F2626E" w:rsidRDefault="008B04F1" w:rsidP="008B04F1">
            <w:pPr>
              <w:spacing w:line="180" w:lineRule="exact"/>
              <w:jc w:val="both"/>
              <w:rPr>
                <w:sz w:val="18"/>
                <w:szCs w:val="18"/>
                <w:lang w:val="sk-SK"/>
              </w:rPr>
            </w:pPr>
          </w:p>
          <w:p w:rsidR="008B04F1" w:rsidRPr="00F2626E" w:rsidRDefault="008B04F1" w:rsidP="008B04F1">
            <w:pPr>
              <w:pStyle w:val="Zkladntext"/>
              <w:numPr>
                <w:ilvl w:val="1"/>
                <w:numId w:val="24"/>
              </w:numPr>
              <w:tabs>
                <w:tab w:val="left" w:pos="10206"/>
              </w:tabs>
              <w:spacing w:line="180" w:lineRule="exact"/>
              <w:rPr>
                <w:sz w:val="18"/>
                <w:szCs w:val="18"/>
                <w:lang w:val="sk-SK"/>
              </w:rPr>
            </w:pPr>
            <w:r w:rsidRPr="00F2626E">
              <w:rPr>
                <w:sz w:val="18"/>
                <w:szCs w:val="18"/>
                <w:lang w:val="sk-SK"/>
              </w:rPr>
              <w:t xml:space="preserve">Stráženie svojho staveniska resp. pracoviska v rámci majetku objednávateľa si zabezpečí zhotoviteľ sám. Priestory v rámci majetku   objednávateľa, používané  zhotoviteľom v súvislosti  s výkonom prác (napr. </w:t>
            </w:r>
            <w:proofErr w:type="spellStart"/>
            <w:r w:rsidRPr="00F2626E">
              <w:rPr>
                <w:sz w:val="18"/>
                <w:szCs w:val="18"/>
                <w:lang w:val="sk-SK"/>
              </w:rPr>
              <w:t>unimobunky</w:t>
            </w:r>
            <w:proofErr w:type="spellEnd"/>
            <w:r w:rsidRPr="00F2626E">
              <w:rPr>
                <w:sz w:val="18"/>
                <w:szCs w:val="18"/>
                <w:lang w:val="sk-SK"/>
              </w:rPr>
              <w:t xml:space="preserve">, sklady,  šatne) musia byť  zreteľne označené  obchodným  menom zhotoviteľa s uvedením mena zodpovednej osoby a  telefónneho kontaktu dostupného nepretržite 24  hodín. </w:t>
            </w:r>
          </w:p>
          <w:p w:rsidR="008B04F1" w:rsidRPr="00F2626E" w:rsidRDefault="008B04F1" w:rsidP="008B04F1">
            <w:pPr>
              <w:numPr>
                <w:ilvl w:val="1"/>
                <w:numId w:val="24"/>
              </w:numPr>
              <w:spacing w:line="180" w:lineRule="exact"/>
              <w:jc w:val="both"/>
              <w:rPr>
                <w:sz w:val="18"/>
                <w:szCs w:val="18"/>
                <w:lang w:val="sk-SK"/>
              </w:rPr>
            </w:pPr>
            <w:r w:rsidRPr="00F2626E">
              <w:rPr>
                <w:sz w:val="18"/>
                <w:szCs w:val="18"/>
                <w:lang w:val="sk-SK"/>
              </w:rPr>
              <w:t>Na vyčlenenom stavenisku resp. pracovisku je zhotoviteľ povinný udržiavať poriadok a čistotu.  V prípade porušenia tejto povinnosti si objednávateľ vyhradzuje právo v priebehu realizácie diela dať  pracovisko vyčistiť na náklady zhotoviteľa a zároveň je oprávnený vyúčtovať zhotoviteľovi zmluvnú pokutu vo výške 500,- Eur. O dobu, po ktorú bolo potrebné prerušiť vykonávanie prác z dôvodu realizácie čistiacich prác objednávateľom sa nepredlžuje termín plnenia dohodnutý so zhotoviteľom. Najneskôr do tridsiatich  (30) dní po konečnom akceptovaní diela  je  zhotoviteľ povinný stavenisko resp. pracovisko úplne vypratať, odstrániť zvyšný materiál, odpady a pod. a  odovzdať stavenisko resp. pracovisko objednávateľovi. Pri nesplnení tejto povinnosti má objednávateľ právo vyčistiť pracovisko na náklady zhotoviteľa a vyúčtovať zhotoviteľovi jednorazovú zmluvnú pokutu vo výške 500.- EUR a za každý deň omeškania 50,- EUR až do dňa úplného vyčistenia a odovzdania staveniska resp. pracoviska objednávateľovi.</w:t>
            </w:r>
          </w:p>
          <w:p w:rsidR="008B04F1" w:rsidRPr="00F2626E" w:rsidRDefault="008B04F1" w:rsidP="008B04F1">
            <w:pPr>
              <w:numPr>
                <w:ilvl w:val="1"/>
                <w:numId w:val="24"/>
              </w:numPr>
              <w:spacing w:line="180" w:lineRule="exact"/>
              <w:jc w:val="both"/>
              <w:rPr>
                <w:sz w:val="18"/>
                <w:szCs w:val="18"/>
                <w:lang w:val="sk-SK"/>
              </w:rPr>
            </w:pPr>
            <w:r w:rsidRPr="00F2626E">
              <w:rPr>
                <w:sz w:val="18"/>
                <w:szCs w:val="18"/>
                <w:lang w:val="sk-SK"/>
              </w:rPr>
              <w:t xml:space="preserve">Zhotoviteľ je povinný  pred začatím prác na diele podrobne sa oboznámiť  so  vstupnými  údajmi, ktoré  mu  poskytol objednávateľ, s vhodnosťou  pracoviska, ako  aj  s podmienkami  realizácie diela. Bezodkladne je povinný  upozorniť  objednávateľa na vady vstupných podkladov, resp.  na okolnosti  brániace riadnemu  vykonaniu  diela, v opačnom prípade sa nemôže neskôr týchto okolností  dovolávať a zodpovedá objednávateľovi aj za škodu spôsobenú týmto neoznámením. </w:t>
            </w:r>
          </w:p>
          <w:p w:rsidR="008B04F1" w:rsidRPr="00F2626E" w:rsidRDefault="008B04F1" w:rsidP="008B04F1">
            <w:pPr>
              <w:spacing w:line="180" w:lineRule="exact"/>
              <w:jc w:val="both"/>
              <w:rPr>
                <w:sz w:val="18"/>
                <w:szCs w:val="18"/>
                <w:lang w:val="sk-SK"/>
              </w:rPr>
            </w:pPr>
          </w:p>
          <w:p w:rsidR="008B04F1" w:rsidRPr="00F2626E" w:rsidRDefault="008B04F1" w:rsidP="008B04F1">
            <w:pPr>
              <w:spacing w:line="180" w:lineRule="exact"/>
              <w:jc w:val="both"/>
              <w:rPr>
                <w:sz w:val="18"/>
                <w:szCs w:val="18"/>
                <w:lang w:val="sk-SK"/>
              </w:rPr>
            </w:pPr>
          </w:p>
          <w:p w:rsidR="008B04F1" w:rsidRPr="00F2626E" w:rsidRDefault="008B04F1" w:rsidP="008B04F1">
            <w:pPr>
              <w:numPr>
                <w:ilvl w:val="0"/>
                <w:numId w:val="9"/>
              </w:numPr>
              <w:spacing w:line="180" w:lineRule="exact"/>
              <w:jc w:val="both"/>
              <w:rPr>
                <w:b/>
                <w:sz w:val="18"/>
                <w:szCs w:val="18"/>
                <w:lang w:val="sk-SK"/>
              </w:rPr>
            </w:pPr>
            <w:r w:rsidRPr="00F2626E">
              <w:rPr>
                <w:b/>
                <w:sz w:val="18"/>
                <w:szCs w:val="18"/>
                <w:lang w:val="sk-SK"/>
              </w:rPr>
              <w:t>Stavebný denník, montážny denník</w:t>
            </w:r>
          </w:p>
          <w:p w:rsidR="008B04F1" w:rsidRPr="00F2626E" w:rsidRDefault="008B04F1" w:rsidP="008B04F1">
            <w:pPr>
              <w:pStyle w:val="Zkladntext"/>
              <w:numPr>
                <w:ilvl w:val="1"/>
                <w:numId w:val="18"/>
              </w:numPr>
              <w:tabs>
                <w:tab w:val="left" w:pos="10206"/>
              </w:tabs>
              <w:spacing w:line="180" w:lineRule="exact"/>
              <w:rPr>
                <w:sz w:val="18"/>
                <w:szCs w:val="18"/>
                <w:lang w:val="sk-SK"/>
              </w:rPr>
            </w:pPr>
            <w:r w:rsidRPr="00F2626E">
              <w:rPr>
                <w:sz w:val="18"/>
                <w:szCs w:val="18"/>
                <w:lang w:val="sk-SK"/>
              </w:rPr>
              <w:t>Ak je zhotoviteľ  povinný viesť stavebný denn</w:t>
            </w:r>
            <w:r w:rsidR="006C69D9" w:rsidRPr="00F2626E">
              <w:rPr>
                <w:sz w:val="18"/>
                <w:szCs w:val="18"/>
                <w:lang w:val="sk-SK"/>
              </w:rPr>
              <w:t xml:space="preserve">ík podľa zák. č. 50/1976 Zb. </w:t>
            </w:r>
            <w:r w:rsidRPr="00F2626E">
              <w:rPr>
                <w:sz w:val="18"/>
                <w:szCs w:val="18"/>
                <w:lang w:val="sk-SK"/>
              </w:rPr>
              <w:t>o územnom plánovaní a stavebnom poriadku v znení neskorších predpisov  (Stavebný zákon) je povinný  viesť ho odo dňa prevzatia staveniska a  po  celú  dobu  realizácie diela.  Do stavebného  denníka  sa  zapisujú  všetky  skutočnosti rozhodné pre</w:t>
            </w:r>
            <w:r w:rsidR="006C69D9" w:rsidRPr="00F2626E">
              <w:rPr>
                <w:sz w:val="18"/>
                <w:szCs w:val="18"/>
                <w:lang w:val="sk-SK"/>
              </w:rPr>
              <w:t xml:space="preserve"> plnenie zmluvy, najmä, ale nie</w:t>
            </w:r>
            <w:r w:rsidRPr="00F2626E">
              <w:rPr>
                <w:sz w:val="18"/>
                <w:szCs w:val="18"/>
                <w:lang w:val="sk-SK"/>
              </w:rPr>
              <w:t>len:</w:t>
            </w:r>
          </w:p>
          <w:p w:rsidR="008B04F1" w:rsidRPr="00F2626E" w:rsidRDefault="008B04F1" w:rsidP="008B04F1">
            <w:pPr>
              <w:numPr>
                <w:ilvl w:val="0"/>
                <w:numId w:val="12"/>
              </w:numPr>
              <w:spacing w:line="180" w:lineRule="exact"/>
              <w:ind w:left="720"/>
              <w:jc w:val="both"/>
              <w:rPr>
                <w:sz w:val="18"/>
                <w:szCs w:val="18"/>
                <w:lang w:val="sk-SK"/>
              </w:rPr>
            </w:pPr>
            <w:r w:rsidRPr="00F2626E">
              <w:rPr>
                <w:sz w:val="18"/>
                <w:szCs w:val="18"/>
                <w:lang w:val="sk-SK"/>
              </w:rPr>
              <w:t>údaje o počasí a teplote</w:t>
            </w:r>
          </w:p>
          <w:p w:rsidR="008B04F1" w:rsidRPr="00F2626E" w:rsidRDefault="008B04F1" w:rsidP="008B04F1">
            <w:pPr>
              <w:numPr>
                <w:ilvl w:val="0"/>
                <w:numId w:val="12"/>
              </w:numPr>
              <w:spacing w:line="180" w:lineRule="exact"/>
              <w:ind w:left="720"/>
              <w:jc w:val="both"/>
              <w:rPr>
                <w:sz w:val="18"/>
                <w:szCs w:val="18"/>
                <w:lang w:val="sk-SK"/>
              </w:rPr>
            </w:pPr>
            <w:r w:rsidRPr="00F2626E">
              <w:rPr>
                <w:sz w:val="18"/>
                <w:szCs w:val="18"/>
                <w:lang w:val="sk-SK"/>
              </w:rPr>
              <w:t>popis denne vykonanej práce,</w:t>
            </w:r>
          </w:p>
          <w:p w:rsidR="008B04F1" w:rsidRPr="00F2626E" w:rsidRDefault="008B04F1" w:rsidP="008B04F1">
            <w:pPr>
              <w:numPr>
                <w:ilvl w:val="0"/>
                <w:numId w:val="12"/>
              </w:numPr>
              <w:spacing w:line="180" w:lineRule="exact"/>
              <w:ind w:left="720"/>
              <w:jc w:val="both"/>
              <w:rPr>
                <w:sz w:val="18"/>
                <w:szCs w:val="18"/>
                <w:lang w:val="sk-SK"/>
              </w:rPr>
            </w:pPr>
            <w:r w:rsidRPr="00F2626E">
              <w:rPr>
                <w:sz w:val="18"/>
                <w:szCs w:val="18"/>
                <w:lang w:val="sk-SK"/>
              </w:rPr>
              <w:t>problémy, ktoré sa vyskytli pri výkone prác, dôležité okolnosti, poučenia, odkazy, odporúčania  a  pokyny    zhotoviteľa,</w:t>
            </w:r>
          </w:p>
          <w:p w:rsidR="008B04F1" w:rsidRPr="00F2626E" w:rsidRDefault="008B04F1" w:rsidP="008B04F1">
            <w:pPr>
              <w:numPr>
                <w:ilvl w:val="0"/>
                <w:numId w:val="12"/>
              </w:numPr>
              <w:spacing w:line="180" w:lineRule="exact"/>
              <w:ind w:left="720"/>
              <w:jc w:val="both"/>
              <w:rPr>
                <w:sz w:val="18"/>
                <w:szCs w:val="18"/>
                <w:lang w:val="sk-SK"/>
              </w:rPr>
            </w:pPr>
            <w:r w:rsidRPr="00F2626E">
              <w:rPr>
                <w:sz w:val="18"/>
                <w:szCs w:val="18"/>
                <w:lang w:val="sk-SK"/>
              </w:rPr>
              <w:t>údaje o časovom postupe prác a ich akosti,</w:t>
            </w:r>
          </w:p>
          <w:p w:rsidR="008B04F1" w:rsidRPr="00F2626E" w:rsidRDefault="008B04F1" w:rsidP="008B04F1">
            <w:pPr>
              <w:numPr>
                <w:ilvl w:val="0"/>
                <w:numId w:val="12"/>
              </w:numPr>
              <w:spacing w:line="180" w:lineRule="exact"/>
              <w:ind w:left="720"/>
              <w:jc w:val="both"/>
              <w:rPr>
                <w:sz w:val="18"/>
                <w:szCs w:val="18"/>
                <w:lang w:val="sk-SK"/>
              </w:rPr>
            </w:pPr>
            <w:r w:rsidRPr="00F2626E">
              <w:rPr>
                <w:sz w:val="18"/>
                <w:szCs w:val="18"/>
                <w:lang w:val="sk-SK"/>
              </w:rPr>
              <w:t>zdôvodnenie odchýlok vykonávaných prác od projektovej dokumentácie,</w:t>
            </w:r>
          </w:p>
          <w:p w:rsidR="008B04F1" w:rsidRPr="00F2626E" w:rsidRDefault="008B04F1" w:rsidP="008B04F1">
            <w:pPr>
              <w:numPr>
                <w:ilvl w:val="0"/>
                <w:numId w:val="12"/>
              </w:numPr>
              <w:spacing w:line="180" w:lineRule="exact"/>
              <w:ind w:left="720"/>
              <w:jc w:val="both"/>
              <w:rPr>
                <w:sz w:val="18"/>
                <w:szCs w:val="18"/>
                <w:lang w:val="sk-SK"/>
              </w:rPr>
            </w:pPr>
            <w:r w:rsidRPr="00F2626E">
              <w:rPr>
                <w:sz w:val="18"/>
                <w:szCs w:val="18"/>
                <w:lang w:val="sk-SK"/>
              </w:rPr>
              <w:t>údaje dôležité na posúdenie hospodárnosti prác,</w:t>
            </w:r>
          </w:p>
          <w:p w:rsidR="008B04F1" w:rsidRPr="00F2626E" w:rsidRDefault="008B04F1" w:rsidP="008B04F1">
            <w:pPr>
              <w:numPr>
                <w:ilvl w:val="0"/>
                <w:numId w:val="12"/>
              </w:numPr>
              <w:spacing w:line="180" w:lineRule="exact"/>
              <w:jc w:val="both"/>
              <w:rPr>
                <w:sz w:val="18"/>
                <w:szCs w:val="18"/>
                <w:lang w:val="sk-SK"/>
              </w:rPr>
            </w:pPr>
            <w:r w:rsidRPr="00F2626E">
              <w:rPr>
                <w:sz w:val="18"/>
                <w:szCs w:val="18"/>
                <w:lang w:val="sk-SK"/>
              </w:rPr>
              <w:t xml:space="preserve">denný prehľad o počte a  </w:t>
            </w:r>
            <w:proofErr w:type="spellStart"/>
            <w:r w:rsidRPr="00F2626E">
              <w:rPr>
                <w:sz w:val="18"/>
                <w:szCs w:val="18"/>
                <w:lang w:val="sk-SK"/>
              </w:rPr>
              <w:t>profesnej</w:t>
            </w:r>
            <w:proofErr w:type="spellEnd"/>
            <w:r w:rsidRPr="00F2626E">
              <w:rPr>
                <w:sz w:val="18"/>
                <w:szCs w:val="18"/>
                <w:lang w:val="sk-SK"/>
              </w:rPr>
              <w:t xml:space="preserve"> skladbe zúčastnených osôb, vrátane ich menného zoznamu ako i  zamestnancov objednávateľa, ak sa podieľajú na výkone prác,</w:t>
            </w:r>
          </w:p>
          <w:p w:rsidR="008B04F1" w:rsidRPr="00F2626E" w:rsidRDefault="008B04F1" w:rsidP="008B04F1">
            <w:pPr>
              <w:numPr>
                <w:ilvl w:val="0"/>
                <w:numId w:val="12"/>
              </w:numPr>
              <w:spacing w:line="180" w:lineRule="exact"/>
              <w:jc w:val="both"/>
              <w:rPr>
                <w:sz w:val="18"/>
                <w:szCs w:val="18"/>
                <w:lang w:val="sk-SK"/>
              </w:rPr>
            </w:pPr>
            <w:r w:rsidRPr="00F2626E">
              <w:rPr>
                <w:sz w:val="18"/>
                <w:szCs w:val="18"/>
                <w:lang w:val="sk-SK"/>
              </w:rPr>
              <w:t xml:space="preserve">inštrukcie zásadného charakteru, záväzné pre zamestnancov objednávateľa,    </w:t>
            </w:r>
          </w:p>
          <w:p w:rsidR="008B04F1" w:rsidRPr="00F2626E" w:rsidRDefault="008B04F1" w:rsidP="008B04F1">
            <w:pPr>
              <w:numPr>
                <w:ilvl w:val="0"/>
                <w:numId w:val="12"/>
              </w:numPr>
              <w:spacing w:line="180" w:lineRule="exact"/>
              <w:ind w:left="720"/>
              <w:jc w:val="both"/>
              <w:rPr>
                <w:sz w:val="18"/>
                <w:szCs w:val="18"/>
                <w:lang w:val="sk-SK"/>
              </w:rPr>
            </w:pPr>
            <w:r w:rsidRPr="00F2626E">
              <w:rPr>
                <w:sz w:val="18"/>
                <w:szCs w:val="18"/>
                <w:lang w:val="sk-SK"/>
              </w:rPr>
              <w:t xml:space="preserve">údaje potrebné na posúdenie prác orgánmi štátnej správy.  </w:t>
            </w:r>
          </w:p>
          <w:p w:rsidR="008B04F1" w:rsidRPr="00F2626E" w:rsidRDefault="008B04F1" w:rsidP="008B04F1">
            <w:pPr>
              <w:spacing w:line="180" w:lineRule="exact"/>
              <w:ind w:left="340"/>
              <w:jc w:val="both"/>
              <w:rPr>
                <w:sz w:val="18"/>
                <w:szCs w:val="18"/>
                <w:lang w:val="sk-SK"/>
              </w:rPr>
            </w:pPr>
            <w:r w:rsidRPr="00F2626E">
              <w:rPr>
                <w:sz w:val="18"/>
                <w:szCs w:val="18"/>
                <w:lang w:val="sk-SK"/>
              </w:rPr>
              <w:t>V priebehu pracovného času musí byť stavebný denník na pracovisku trvale prístupný. Povinnosť viesť stavebný denník sa končí dňom konečného akceptovania diela.</w:t>
            </w:r>
          </w:p>
          <w:p w:rsidR="008B04F1" w:rsidRPr="00F2626E" w:rsidRDefault="008B04F1" w:rsidP="008B04F1">
            <w:pPr>
              <w:spacing w:line="180" w:lineRule="exact"/>
              <w:ind w:left="340"/>
              <w:jc w:val="both"/>
              <w:rPr>
                <w:sz w:val="18"/>
                <w:szCs w:val="18"/>
                <w:lang w:val="sk-SK"/>
              </w:rPr>
            </w:pPr>
          </w:p>
          <w:p w:rsidR="008B04F1" w:rsidRPr="00F2626E" w:rsidRDefault="008B04F1" w:rsidP="008B04F1">
            <w:pPr>
              <w:numPr>
                <w:ilvl w:val="1"/>
                <w:numId w:val="19"/>
              </w:numPr>
              <w:spacing w:line="180" w:lineRule="exact"/>
              <w:jc w:val="both"/>
              <w:rPr>
                <w:sz w:val="18"/>
                <w:szCs w:val="18"/>
                <w:lang w:val="sk-SK"/>
              </w:rPr>
            </w:pPr>
            <w:r w:rsidRPr="00F2626E">
              <w:rPr>
                <w:sz w:val="18"/>
                <w:szCs w:val="18"/>
                <w:lang w:val="sk-SK"/>
              </w:rPr>
              <w:t xml:space="preserve">Denné záznamy v stavebnom denníku čitateľne zapisuje                      a podpisuje stavbyvedúci zhotoviteľa, prípadne jeho zástupca </w:t>
            </w:r>
            <w:r w:rsidRPr="00F2626E">
              <w:rPr>
                <w:sz w:val="18"/>
                <w:szCs w:val="18"/>
                <w:lang w:val="sk-SK"/>
              </w:rPr>
              <w:lastRenderedPageBreak/>
              <w:t>zásadne v ten deň, keď sa práce vykonali alebo keď nastali okolnosti, ktoré sú predmetom zápisu. Každý zápis musí  byť denne podpísaný zástupcami zhotoviteľa a objednávateľa Pri denných záznamoch sa nesmú vynechať voľné miesta. Gumovanie v stavebnom denníku je neprípustné.  Škrtanie je prípustné len tak, aby ostal pôvodný text čitateľný.</w:t>
            </w:r>
          </w:p>
          <w:p w:rsidR="008B04F1" w:rsidRPr="00F2626E" w:rsidRDefault="008B04F1" w:rsidP="008B04F1">
            <w:pPr>
              <w:numPr>
                <w:ilvl w:val="1"/>
                <w:numId w:val="19"/>
              </w:numPr>
              <w:spacing w:line="180" w:lineRule="exact"/>
              <w:jc w:val="both"/>
              <w:rPr>
                <w:sz w:val="18"/>
                <w:szCs w:val="18"/>
                <w:lang w:val="sk-SK"/>
              </w:rPr>
            </w:pPr>
            <w:r w:rsidRPr="00F2626E">
              <w:rPr>
                <w:sz w:val="18"/>
                <w:szCs w:val="18"/>
                <w:lang w:val="sk-SK"/>
              </w:rPr>
              <w:t>Denné záznamy  je zhotoviteľ povinný  predkladať na odsúhlasenie zástupcovi  objednávateľa v ten deň, keď sa práce vykonali alebo keď nastali okolnosti, ktoré sú predmetom zápisu, ale  najneskôr v prvý  pracovný  deň po  dni vykonania zápisu v stavebnom denníku. Ak stavbyvedúci  zhotoviteľa nesúhlasí s vykonaným záznamom objednávateľa alebo generálneho projektanta, je povinný pripojiť k záznamu do troch (3) pracovných dní svoje vyjadrenie, inak sa predpokladá, že s obsahom záznamu súhlasí. Ak je na stavbe stály technický dozor objednávateľa, je stavbyvedúci zhotoviteľa povinný predložiť mu denný záznam najneskôr v nasledujúci pracovný deň a odovzdať mu prvý prepis. Ak technický dozor objednávateľa  nesúhlasí s obsahom zápisu, zapíše to do troch (3) pracovných dní do stavebného  denníka s uvedením dôvodov, inak sa predpokladá, že s obsahom záznamu súhlasí. Pri rozdielnych názoroch musia byť oba názory zaznamenané do stavebného denníka. Ak odmietne niektorá  zo zodpovedných osôb zápis v stavebnom denníku podpísať, je nutné uviesť  vysvetľujúcu poznámku zdôvodňujúcu takéto odmietnutie. Následne  musí dôjsť k vysvetleniu a objasneniu tejto skutočnosti  medzi objednávateľom  a zhotoviteľom.</w:t>
            </w:r>
          </w:p>
          <w:p w:rsidR="008B04F1" w:rsidRPr="00F2626E" w:rsidRDefault="008B04F1" w:rsidP="008B04F1">
            <w:pPr>
              <w:pStyle w:val="Zkladntext"/>
              <w:numPr>
                <w:ilvl w:val="1"/>
                <w:numId w:val="20"/>
              </w:numPr>
              <w:tabs>
                <w:tab w:val="left" w:pos="10206"/>
              </w:tabs>
              <w:spacing w:line="180" w:lineRule="exact"/>
              <w:rPr>
                <w:sz w:val="18"/>
                <w:szCs w:val="18"/>
                <w:lang w:val="sk-SK"/>
              </w:rPr>
            </w:pPr>
            <w:r w:rsidRPr="00F2626E">
              <w:rPr>
                <w:sz w:val="18"/>
                <w:szCs w:val="18"/>
                <w:lang w:val="sk-SK"/>
              </w:rPr>
              <w:t>Zhotoviteľ je povinný písomne alebo zápisom v stavebnom denníku  vyzvať objednávateľa na preverenie prác, ktoré v ďalšom pracovnom postupe budú zakryté alebo sa stanú neprístupnými. Výzva musí byť doručená objednávateľovi najneskôr tri (3) pracovné dni vopred. Ak tak  zhotoviteľ neurobí, je povinný na žiadosť objednávateľa tieto práce odkryť na svoje náklady.</w:t>
            </w:r>
          </w:p>
          <w:p w:rsidR="008B04F1" w:rsidRPr="00F2626E" w:rsidRDefault="008B04F1" w:rsidP="008B04F1">
            <w:pPr>
              <w:pStyle w:val="Zkladntext"/>
              <w:tabs>
                <w:tab w:val="left" w:pos="10206"/>
              </w:tabs>
              <w:spacing w:line="180" w:lineRule="exact"/>
              <w:ind w:left="360"/>
              <w:rPr>
                <w:sz w:val="18"/>
                <w:szCs w:val="18"/>
                <w:lang w:val="sk-SK"/>
              </w:rPr>
            </w:pPr>
          </w:p>
          <w:p w:rsidR="008B04F1" w:rsidRPr="00F2626E" w:rsidRDefault="008B04F1" w:rsidP="008B04F1">
            <w:pPr>
              <w:pStyle w:val="Zkladntext"/>
              <w:numPr>
                <w:ilvl w:val="1"/>
                <w:numId w:val="20"/>
              </w:numPr>
              <w:tabs>
                <w:tab w:val="left" w:pos="10206"/>
              </w:tabs>
              <w:spacing w:line="180" w:lineRule="exact"/>
              <w:rPr>
                <w:sz w:val="18"/>
                <w:szCs w:val="18"/>
                <w:lang w:val="sk-SK"/>
              </w:rPr>
            </w:pPr>
            <w:r w:rsidRPr="00F2626E">
              <w:rPr>
                <w:sz w:val="18"/>
                <w:szCs w:val="18"/>
                <w:lang w:val="sk-SK"/>
              </w:rPr>
              <w:t xml:space="preserve">V prípade, ak   zúčastnené osoby odstraňujú  vady  a nedostatky  spôsobené zhotoviteľom, alebo  sa  na  ich  odstránenie  čaká, tieto  skutočnosti  a  časové  údaje   budú  zapísané  a  potvrdené  v stavebnom   denníku ako "opravné práce".  Opravné práce nebudú zhotoviteľom fakturované. </w:t>
            </w:r>
          </w:p>
          <w:p w:rsidR="008B04F1" w:rsidRPr="00F2626E" w:rsidRDefault="008B04F1" w:rsidP="008B04F1">
            <w:pPr>
              <w:pStyle w:val="Zkladntext"/>
              <w:numPr>
                <w:ilvl w:val="1"/>
                <w:numId w:val="17"/>
              </w:numPr>
              <w:tabs>
                <w:tab w:val="left" w:pos="10206"/>
              </w:tabs>
              <w:spacing w:line="180" w:lineRule="exact"/>
              <w:rPr>
                <w:sz w:val="18"/>
                <w:szCs w:val="18"/>
                <w:lang w:val="sk-SK"/>
              </w:rPr>
            </w:pPr>
            <w:r w:rsidRPr="00F2626E">
              <w:rPr>
                <w:sz w:val="18"/>
                <w:szCs w:val="18"/>
                <w:lang w:val="sk-SK"/>
              </w:rPr>
              <w:t>Ak zhotoviteľ nie  je povinný viesť stavebný denník podľa Stavebného zákona, zhotoviteľ je povinný  viesť montážny denník v listinnej  (písomnej) forme  určenej objednávateľom, a to odo dňa prevzatia pracoviska. Pokiaľ  sa strany nedohodnú  inak,  je zhotoviteľ povinný  viesť  montážny denník vždy,  keď sú práce vykonávané úplne alebo čiastočne v rámci majetku  objednávateľa  a cena diela alebo časť ceny diela je  stanovená  v  zmluve hodinovou  sadzbou. V prípade, ak má zhotoviteľ s objednávateľom súčasne uzavretých viac zmlúv a  aspoň v jednej z týchto zmlúv je cena stanovená  hodinovou  sadzbou, je zhotoviteľ povinný  viesť montážne  denníky pri realizácii  všetkých uzavretých zmlúv. Vybrané zásady a náležitosti pre vedenie stavebného denníka uvedené v bode 6.1 až 6.5 sa analogicky aplikujú aj na vedenie montážneho denníka.</w:t>
            </w:r>
          </w:p>
          <w:p w:rsidR="008B04F1" w:rsidRPr="00F2626E" w:rsidRDefault="008B04F1" w:rsidP="008B04F1">
            <w:pPr>
              <w:pStyle w:val="Zkladntext"/>
              <w:tabs>
                <w:tab w:val="left" w:pos="10206"/>
              </w:tabs>
              <w:spacing w:line="180" w:lineRule="exact"/>
              <w:ind w:left="360"/>
              <w:rPr>
                <w:sz w:val="18"/>
                <w:szCs w:val="18"/>
                <w:lang w:val="sk-SK"/>
              </w:rPr>
            </w:pPr>
          </w:p>
          <w:p w:rsidR="008B04F1" w:rsidRPr="00F2626E" w:rsidRDefault="008B04F1" w:rsidP="008B04F1">
            <w:pPr>
              <w:pStyle w:val="Zkladntext"/>
              <w:numPr>
                <w:ilvl w:val="1"/>
                <w:numId w:val="17"/>
              </w:numPr>
              <w:tabs>
                <w:tab w:val="left" w:pos="10206"/>
              </w:tabs>
              <w:spacing w:line="180" w:lineRule="exact"/>
              <w:rPr>
                <w:sz w:val="18"/>
                <w:szCs w:val="18"/>
                <w:lang w:val="sk-SK"/>
              </w:rPr>
            </w:pPr>
            <w:r w:rsidRPr="00F2626E">
              <w:rPr>
                <w:sz w:val="18"/>
                <w:szCs w:val="18"/>
                <w:lang w:val="sk-SK"/>
              </w:rPr>
              <w:t>Ak je zhotoviteľ povinný  viesť  montážny denník, je povinný  viesť ho  po  celú  dobu  výkonu prác  vo  forme predpísanej  objednávateľom a denné záznamy v  ňom je zhotoviteľ povinný  predkladať na odsúhlasenie zástupcovi  objednávateľa, najneskôr v prvý pracovný  deň po  dni,  keď  boli  práce vykonané.</w:t>
            </w:r>
          </w:p>
          <w:p w:rsidR="008B04F1" w:rsidRPr="00F2626E" w:rsidRDefault="008B04F1" w:rsidP="008B04F1">
            <w:pPr>
              <w:pStyle w:val="Zkladntext"/>
              <w:numPr>
                <w:ilvl w:val="1"/>
                <w:numId w:val="17"/>
              </w:numPr>
              <w:tabs>
                <w:tab w:val="left" w:pos="10206"/>
              </w:tabs>
              <w:spacing w:line="180" w:lineRule="exact"/>
              <w:rPr>
                <w:sz w:val="18"/>
                <w:szCs w:val="18"/>
                <w:lang w:val="sk-SK"/>
              </w:rPr>
            </w:pPr>
            <w:r w:rsidRPr="00F2626E">
              <w:rPr>
                <w:sz w:val="18"/>
                <w:szCs w:val="18"/>
                <w:lang w:val="sk-SK"/>
              </w:rPr>
              <w:t>Objednávateľ si vyhradzuje právo skontrolovať odpracované  hodiny  zaznamenané  v montážnom denníku prostredníctvom  systému  elektronickej  kontroly vstupov  a opustenia areálu  objednávateľa a v prípade zistenia rozporov  medzi  týmito  záznamami uplatniť  reklamáciu zaznamenaného alebo  vyfakturovaného množstva odpracovaných hodín. Podstatné  alebo  opakujúce  sa rozdiely zistené objednávateľom   budú  považované  za podstatné  porušenie zmluvných povinností  zhotoviteľa oprávňujúce objednávateľa okamžite odstúpiť  od tejto  zmluvy, ako  aj  akejkoľvek  inej  zmluvy uzavretej  medzi  objednávateľom  a zhotoviteľom.</w:t>
            </w:r>
          </w:p>
          <w:p w:rsidR="008B04F1" w:rsidRPr="00F2626E" w:rsidRDefault="008B04F1" w:rsidP="008B04F1">
            <w:pPr>
              <w:pStyle w:val="Zkladntext"/>
              <w:tabs>
                <w:tab w:val="left" w:pos="10206"/>
              </w:tabs>
              <w:spacing w:line="180" w:lineRule="exact"/>
              <w:ind w:left="360"/>
              <w:rPr>
                <w:sz w:val="18"/>
                <w:szCs w:val="18"/>
                <w:lang w:val="sk-SK"/>
              </w:rPr>
            </w:pPr>
          </w:p>
          <w:p w:rsidR="008B04F1" w:rsidRPr="00F2626E" w:rsidRDefault="008B04F1" w:rsidP="008B04F1">
            <w:pPr>
              <w:pStyle w:val="Nadpis8"/>
              <w:spacing w:line="180" w:lineRule="exact"/>
              <w:jc w:val="left"/>
              <w:rPr>
                <w:sz w:val="18"/>
                <w:szCs w:val="18"/>
                <w:lang w:val="sk-SK"/>
              </w:rPr>
            </w:pPr>
            <w:r w:rsidRPr="00F2626E">
              <w:rPr>
                <w:sz w:val="18"/>
                <w:szCs w:val="18"/>
                <w:lang w:val="sk-SK"/>
              </w:rPr>
              <w:t>7.   Balenie a  značenie dodávky zariadenia</w:t>
            </w:r>
          </w:p>
          <w:p w:rsidR="008B04F1" w:rsidRPr="00F2626E" w:rsidRDefault="008B04F1" w:rsidP="008B04F1">
            <w:pPr>
              <w:spacing w:line="180" w:lineRule="exact"/>
              <w:ind w:left="272" w:hanging="284"/>
              <w:jc w:val="both"/>
              <w:rPr>
                <w:sz w:val="18"/>
                <w:szCs w:val="18"/>
                <w:lang w:val="sk-SK"/>
              </w:rPr>
            </w:pPr>
            <w:r w:rsidRPr="00F2626E">
              <w:rPr>
                <w:sz w:val="18"/>
                <w:szCs w:val="18"/>
                <w:lang w:val="sk-SK"/>
              </w:rPr>
              <w:t xml:space="preserve">7.1 </w:t>
            </w:r>
            <w:r w:rsidRPr="00F2626E">
              <w:rPr>
                <w:spacing w:val="2"/>
                <w:sz w:val="18"/>
                <w:szCs w:val="18"/>
                <w:lang w:val="sk-SK"/>
              </w:rPr>
              <w:t xml:space="preserve">Balenie  </w:t>
            </w:r>
            <w:r w:rsidRPr="00F2626E">
              <w:rPr>
                <w:sz w:val="18"/>
                <w:szCs w:val="18"/>
                <w:lang w:val="sk-SK"/>
              </w:rPr>
              <w:t xml:space="preserve">zariadenia musí   zodpovedať   charakteru a   povahe zariadenia a príslušným bezpečnostným a technickým normám a ďalším aplikovateľným právnym predpisom, ktoré  zaručuje jeho neporušenosť počas prepravy a musí umožniť bezpečnú prepravu, manipuláciu a uskladnenie. </w:t>
            </w:r>
          </w:p>
          <w:p w:rsidR="008B04F1" w:rsidRPr="00F2626E" w:rsidRDefault="008B04F1" w:rsidP="008B04F1">
            <w:pPr>
              <w:spacing w:line="180" w:lineRule="exact"/>
              <w:ind w:left="272" w:hanging="284"/>
              <w:jc w:val="both"/>
              <w:rPr>
                <w:sz w:val="18"/>
                <w:szCs w:val="18"/>
                <w:lang w:val="sk-SK"/>
              </w:rPr>
            </w:pPr>
            <w:r w:rsidRPr="00F2626E">
              <w:rPr>
                <w:sz w:val="18"/>
                <w:szCs w:val="18"/>
                <w:lang w:val="sk-SK"/>
              </w:rPr>
              <w:t xml:space="preserve">7.2 Zhotoviteľ  zabezpečí pre  zariadenie takú konzerváciu, ktorá  ho ochráni proti korózii a zničeniu minimálne  v priebehu šiestich (6) mesiacov po dodávke zariadenia na miesto určenia, za predpokladu, že zariadenie bude uskladnené takým spôsobom, ktorý bol </w:t>
            </w:r>
            <w:r w:rsidRPr="00F2626E">
              <w:rPr>
                <w:sz w:val="18"/>
                <w:szCs w:val="18"/>
                <w:lang w:val="sk-SK"/>
              </w:rPr>
              <w:lastRenderedPageBreak/>
              <w:t>odsúhlasený medzi stranami. Zhotoviteľ je zároveň povinný priamo na zariadení uviesť názov použitej konzervačnej látky.</w:t>
            </w:r>
          </w:p>
          <w:p w:rsidR="008B04F1" w:rsidRPr="00F2626E" w:rsidRDefault="008B04F1" w:rsidP="008B04F1">
            <w:pPr>
              <w:spacing w:line="180" w:lineRule="exact"/>
              <w:ind w:left="290" w:hanging="290"/>
              <w:jc w:val="both"/>
              <w:rPr>
                <w:sz w:val="18"/>
                <w:szCs w:val="18"/>
                <w:lang w:val="sk-SK"/>
              </w:rPr>
            </w:pPr>
            <w:r w:rsidRPr="00F2626E">
              <w:rPr>
                <w:sz w:val="18"/>
                <w:szCs w:val="18"/>
                <w:lang w:val="sk-SK"/>
              </w:rPr>
              <w:t>7.3 Ak  je zariadenie dodávané zo zahraničia a zabalené v obale alebo je predmetom dodávky tzv. „vyhradený výrobok“ v zmysle § 27 zákona NR SR č. 79/2015 Z. z. o odpadoch a o zmene a doplnení niektorých zákonov v znení neskorších predpisov SR (ďalej „Zákon o odpadoch“), je zhotoviteľ povinný zabezpečiť splnenie povinnosti v súlade s požiadavkami stanovenými v Zákone o odpadoch.  Zhotoviteľ vyhlasuje, že si riadne plní všetky povinnosti vyplývajúce zo Zákona o odpadoch a súvisiacej platnej legislatívy v oblasti odpadov a zaväzuje sa ich v plnom rozsahu plniť počas platnosti zmluvy. Objednávateľ potvrdzuje, že v prípade akéhokoľvek porušenia záväzkov vyplývajúcich z tohto vyhlásenia by nemal záujem so zhotoviteľom uzavrieť žiadnu zmluvu a zároveň akékoľvek porušenie týchto záväzkov bude považovať za podstatné porušenie zmluvných povinností zhotoviteľa. V prípade, ak príslušný orgán štátnej správy vyrubí objednávateľovi sankciu z dôvodu porušenia povinností zhotoviteľa vyplývajúcich zo Zákona o odpadoch a súvisiacich právnych predpisov z oblasti odpadov, Zhotoviteľ sa zaväzuje vyrubenú sankciu titulom náhrady škody uhradiť objednávateľovi v plnej výške do desiatich (10) dní od doručenia jej vyúčtovania zhotoviteľovi.</w:t>
            </w:r>
          </w:p>
          <w:p w:rsidR="008B04F1" w:rsidRPr="00F2626E" w:rsidRDefault="008B04F1" w:rsidP="00380AE3">
            <w:pPr>
              <w:pStyle w:val="Odsekzoznamu"/>
              <w:numPr>
                <w:ilvl w:val="1"/>
                <w:numId w:val="55"/>
              </w:numPr>
              <w:spacing w:line="180" w:lineRule="exact"/>
              <w:ind w:left="367" w:hanging="367"/>
              <w:contextualSpacing/>
              <w:jc w:val="both"/>
              <w:rPr>
                <w:sz w:val="18"/>
                <w:szCs w:val="18"/>
                <w:lang w:val="sk-SK"/>
              </w:rPr>
            </w:pPr>
            <w:r w:rsidRPr="00F2626E">
              <w:rPr>
                <w:sz w:val="18"/>
                <w:szCs w:val="18"/>
                <w:lang w:val="sk-SK"/>
              </w:rPr>
              <w:t xml:space="preserve">V prípade, ak je predmetom Zmluvy tovar zabalený v obale alebo elektrické alebo elektronické zariadenie definované v Smernici Európskeho parlamentu a rady 2012/19/EÚ o odpade z elektrických a elektronických zariadení (ďalej Smernica o OEEZ) a v Smernici Európskeho parlamentu a rady 2011/65/EÚ o obmedzení používania určitých nebezpečných látok v elektrických a elektronických zariadeniach, batéria alebo akumulátor definovaná v Smernici Európskeho parlamentu a rady 2006/66/ES o batériách a akumulátoroch a použitých batériách a akumulátoroch (ďalej Smernica o </w:t>
            </w:r>
            <w:proofErr w:type="spellStart"/>
            <w:r w:rsidRPr="00F2626E">
              <w:rPr>
                <w:sz w:val="18"/>
                <w:szCs w:val="18"/>
                <w:lang w:val="sk-SK"/>
              </w:rPr>
              <w:t>BaA</w:t>
            </w:r>
            <w:proofErr w:type="spellEnd"/>
            <w:r w:rsidRPr="00F2626E">
              <w:rPr>
                <w:sz w:val="18"/>
                <w:szCs w:val="18"/>
                <w:lang w:val="sk-SK"/>
              </w:rPr>
              <w:t>) a zhotoviteľ na území Slovenskej republiky nemá ustanoveného „Splnomocneného zástupcu“ v zmysle § 27 Zákona NR SR č. 79/2015 Z. z. o odpadoch a o zmene a doplnení niektorých zákonov v platnom znení je zhotoviteľ povinný:</w:t>
            </w:r>
          </w:p>
          <w:p w:rsidR="008B04F1" w:rsidRPr="00F2626E" w:rsidRDefault="008B04F1" w:rsidP="00380AE3">
            <w:pPr>
              <w:pStyle w:val="Odsekzoznamu"/>
              <w:numPr>
                <w:ilvl w:val="2"/>
                <w:numId w:val="55"/>
              </w:numPr>
              <w:tabs>
                <w:tab w:val="left" w:pos="860"/>
              </w:tabs>
              <w:spacing w:line="180" w:lineRule="exact"/>
              <w:ind w:left="860" w:hanging="426"/>
              <w:contextualSpacing/>
              <w:jc w:val="both"/>
              <w:rPr>
                <w:sz w:val="18"/>
                <w:szCs w:val="18"/>
                <w:lang w:val="sk-SK"/>
              </w:rPr>
            </w:pPr>
            <w:r w:rsidRPr="00F2626E">
              <w:rPr>
                <w:sz w:val="18"/>
                <w:szCs w:val="18"/>
                <w:lang w:val="sk-SK"/>
              </w:rPr>
              <w:t xml:space="preserve">Ak je predmetom dodávky batéria alebo akumulátor (ďalej </w:t>
            </w:r>
            <w:proofErr w:type="spellStart"/>
            <w:r w:rsidRPr="00F2626E">
              <w:rPr>
                <w:sz w:val="18"/>
                <w:szCs w:val="18"/>
                <w:lang w:val="sk-SK"/>
              </w:rPr>
              <w:t>BaA</w:t>
            </w:r>
            <w:proofErr w:type="spellEnd"/>
            <w:r w:rsidRPr="00F2626E">
              <w:rPr>
                <w:sz w:val="18"/>
                <w:szCs w:val="18"/>
                <w:lang w:val="sk-SK"/>
              </w:rPr>
              <w:t xml:space="preserve">), alebo ak je </w:t>
            </w:r>
            <w:proofErr w:type="spellStart"/>
            <w:r w:rsidRPr="00F2626E">
              <w:rPr>
                <w:sz w:val="18"/>
                <w:szCs w:val="18"/>
                <w:lang w:val="sk-SK"/>
              </w:rPr>
              <w:t>BaA</w:t>
            </w:r>
            <w:proofErr w:type="spellEnd"/>
            <w:r w:rsidRPr="00F2626E">
              <w:rPr>
                <w:sz w:val="18"/>
                <w:szCs w:val="18"/>
                <w:lang w:val="sk-SK"/>
              </w:rPr>
              <w:t xml:space="preserve"> súčasťou iného celku dodávky zariadenia uviesť do sprievodných dokladov údaje o množstve dodaných </w:t>
            </w:r>
            <w:proofErr w:type="spellStart"/>
            <w:r w:rsidRPr="00F2626E">
              <w:rPr>
                <w:sz w:val="18"/>
                <w:szCs w:val="18"/>
                <w:lang w:val="sk-SK"/>
              </w:rPr>
              <w:t>BaA</w:t>
            </w:r>
            <w:proofErr w:type="spellEnd"/>
            <w:r w:rsidRPr="00F2626E">
              <w:rPr>
                <w:sz w:val="18"/>
                <w:szCs w:val="18"/>
                <w:lang w:val="sk-SK"/>
              </w:rPr>
              <w:t xml:space="preserve"> v kg v ich členením na prenosné, automobilové alebo priemyselné </w:t>
            </w:r>
            <w:proofErr w:type="spellStart"/>
            <w:r w:rsidRPr="00F2626E">
              <w:rPr>
                <w:sz w:val="18"/>
                <w:szCs w:val="18"/>
                <w:lang w:val="sk-SK"/>
              </w:rPr>
              <w:t>BaA</w:t>
            </w:r>
            <w:proofErr w:type="spellEnd"/>
            <w:r w:rsidRPr="00F2626E">
              <w:rPr>
                <w:sz w:val="18"/>
                <w:szCs w:val="18"/>
                <w:lang w:val="sk-SK"/>
              </w:rPr>
              <w:t xml:space="preserve"> a s uvedením príslušných obchodných značiek dodaných </w:t>
            </w:r>
            <w:proofErr w:type="spellStart"/>
            <w:r w:rsidRPr="00F2626E">
              <w:rPr>
                <w:sz w:val="18"/>
                <w:szCs w:val="18"/>
                <w:lang w:val="sk-SK"/>
              </w:rPr>
              <w:t>BaA</w:t>
            </w:r>
            <w:proofErr w:type="spellEnd"/>
            <w:r w:rsidRPr="00F2626E">
              <w:rPr>
                <w:sz w:val="18"/>
                <w:szCs w:val="18"/>
                <w:lang w:val="sk-SK"/>
              </w:rPr>
              <w:t xml:space="preserve"> podľa uvedeného členenia (článok 3 Smernice o </w:t>
            </w:r>
            <w:proofErr w:type="spellStart"/>
            <w:r w:rsidRPr="00F2626E">
              <w:rPr>
                <w:sz w:val="18"/>
                <w:szCs w:val="18"/>
                <w:lang w:val="sk-SK"/>
              </w:rPr>
              <w:t>BaA</w:t>
            </w:r>
            <w:proofErr w:type="spellEnd"/>
            <w:r w:rsidRPr="00F2626E">
              <w:rPr>
                <w:sz w:val="18"/>
                <w:szCs w:val="18"/>
                <w:lang w:val="sk-SK"/>
              </w:rPr>
              <w:t xml:space="preserve">). </w:t>
            </w:r>
          </w:p>
          <w:p w:rsidR="008B04F1" w:rsidRPr="00F2626E" w:rsidRDefault="008B04F1" w:rsidP="00380AE3">
            <w:pPr>
              <w:pStyle w:val="Odsekzoznamu"/>
              <w:numPr>
                <w:ilvl w:val="2"/>
                <w:numId w:val="55"/>
              </w:numPr>
              <w:tabs>
                <w:tab w:val="left" w:pos="860"/>
              </w:tabs>
              <w:spacing w:line="180" w:lineRule="exact"/>
              <w:ind w:left="860" w:hanging="426"/>
              <w:contextualSpacing/>
              <w:jc w:val="both"/>
              <w:rPr>
                <w:sz w:val="18"/>
                <w:szCs w:val="18"/>
                <w:lang w:val="sk-SK"/>
              </w:rPr>
            </w:pPr>
            <w:r w:rsidRPr="00F2626E">
              <w:rPr>
                <w:sz w:val="18"/>
                <w:szCs w:val="18"/>
                <w:lang w:val="sk-SK"/>
              </w:rPr>
              <w:t>Ak je predmetom dodávky elektrické alebo elektronické zariadenie (ďalej EEZ), alebo ak je EEZ súčasťou iného celku dodávky zariadenia zhotoviteľ je povinný uviesť do sprievodných dokladov aj údaje o množstve dodaných EEZ v ich členením podľa Prílohy II Smernice o OEEZ a s uvedením príslušných obchodných značiek dodaných EEZ podľa uvedeného členenia. Zhotoviteľ sa zároveň zaväzuje v prípade požiadavky objednávateľa zaslať na vyžiadanie sprievodnú dokumentáciu obsahujúcu informácie podľa článku 15 Smernice o OEEZ.</w:t>
            </w:r>
          </w:p>
          <w:p w:rsidR="008B04F1" w:rsidRPr="00F2626E" w:rsidRDefault="008B04F1" w:rsidP="00380AE3">
            <w:pPr>
              <w:pStyle w:val="Odsekzoznamu"/>
              <w:numPr>
                <w:ilvl w:val="2"/>
                <w:numId w:val="55"/>
              </w:numPr>
              <w:tabs>
                <w:tab w:val="left" w:pos="860"/>
              </w:tabs>
              <w:spacing w:line="180" w:lineRule="exact"/>
              <w:ind w:left="860" w:hanging="426"/>
              <w:contextualSpacing/>
              <w:jc w:val="both"/>
              <w:rPr>
                <w:sz w:val="18"/>
                <w:szCs w:val="18"/>
                <w:lang w:val="sk-SK"/>
              </w:rPr>
            </w:pPr>
            <w:r w:rsidRPr="00F2626E">
              <w:rPr>
                <w:spacing w:val="2"/>
                <w:sz w:val="18"/>
                <w:szCs w:val="18"/>
                <w:lang w:val="sk-SK"/>
              </w:rPr>
              <w:t xml:space="preserve">Na dodacom liste uviesť zloženie obalu v členení podľa druhov (sklo; plasty: a ostatné; papier a lepenka; </w:t>
            </w:r>
            <w:proofErr w:type="spellStart"/>
            <w:r w:rsidRPr="00F2626E">
              <w:rPr>
                <w:spacing w:val="2"/>
                <w:sz w:val="18"/>
                <w:szCs w:val="18"/>
                <w:lang w:val="sk-SK"/>
              </w:rPr>
              <w:t>kompozity</w:t>
            </w:r>
            <w:proofErr w:type="spellEnd"/>
            <w:r w:rsidRPr="00F2626E">
              <w:rPr>
                <w:spacing w:val="2"/>
                <w:sz w:val="18"/>
                <w:szCs w:val="18"/>
                <w:lang w:val="sk-SK"/>
              </w:rPr>
              <w:t>; kovy: oceľ, hliník; drevo a ostatné druhy obalov) a hmotnosť jednotlivých zložiek obalu a zároveň uvedie, ktorý z uvedených druhov obalov je opakovane použiteľným obalom. Zároveň, ak je obal naplnený nebezpečnou látkou alebo zmesou, zhotoviteľ uvedie túto skutočnosť.</w:t>
            </w:r>
          </w:p>
          <w:p w:rsidR="008B04F1" w:rsidRPr="00F2626E" w:rsidRDefault="008B04F1" w:rsidP="008B04F1">
            <w:pPr>
              <w:pStyle w:val="Odsekzoznamu"/>
              <w:tabs>
                <w:tab w:val="left" w:pos="860"/>
              </w:tabs>
              <w:spacing w:line="180" w:lineRule="exact"/>
              <w:ind w:left="860"/>
              <w:contextualSpacing/>
              <w:jc w:val="both"/>
              <w:rPr>
                <w:sz w:val="18"/>
                <w:szCs w:val="18"/>
                <w:lang w:val="sk-SK"/>
              </w:rPr>
            </w:pPr>
          </w:p>
          <w:p w:rsidR="008B04F1" w:rsidRPr="00F2626E" w:rsidRDefault="008B04F1" w:rsidP="008B04F1">
            <w:pPr>
              <w:spacing w:line="180" w:lineRule="exact"/>
              <w:ind w:left="290" w:hanging="290"/>
              <w:jc w:val="both"/>
              <w:rPr>
                <w:sz w:val="18"/>
                <w:szCs w:val="18"/>
                <w:lang w:val="sk-SK"/>
              </w:rPr>
            </w:pPr>
            <w:r w:rsidRPr="00F2626E">
              <w:rPr>
                <w:sz w:val="18"/>
                <w:szCs w:val="18"/>
                <w:lang w:val="sk-SK"/>
              </w:rPr>
              <w:t xml:space="preserve">7.5 Dodávka zariadenia  musí obsahovať  jednu (1) kópiu  baliaceho zoznamu </w:t>
            </w:r>
            <w:proofErr w:type="spellStart"/>
            <w:r w:rsidRPr="00F2626E">
              <w:rPr>
                <w:sz w:val="18"/>
                <w:szCs w:val="18"/>
                <w:lang w:val="sk-SK"/>
              </w:rPr>
              <w:t>položkovite</w:t>
            </w:r>
            <w:proofErr w:type="spellEnd"/>
            <w:r w:rsidRPr="00F2626E">
              <w:rPr>
                <w:sz w:val="18"/>
                <w:szCs w:val="18"/>
                <w:lang w:val="sk-SK"/>
              </w:rPr>
              <w:t xml:space="preserve"> v  každom balíku a kópiu certifikátu o pôvode tovaru. Na každej dodávke musia byť nezmývateľnou farbou, najmenej 10 cm vysokými písmenami vyznačené nasledovné údaje:</w:t>
            </w:r>
          </w:p>
          <w:p w:rsidR="008B04F1" w:rsidRPr="00F2626E" w:rsidRDefault="008B04F1" w:rsidP="008B04F1">
            <w:pPr>
              <w:numPr>
                <w:ilvl w:val="0"/>
                <w:numId w:val="3"/>
              </w:numPr>
              <w:spacing w:line="180" w:lineRule="exact"/>
              <w:rPr>
                <w:sz w:val="18"/>
                <w:szCs w:val="18"/>
                <w:lang w:val="sk-SK"/>
              </w:rPr>
            </w:pPr>
            <w:r w:rsidRPr="00F2626E">
              <w:rPr>
                <w:sz w:val="18"/>
                <w:szCs w:val="18"/>
                <w:lang w:val="sk-SK"/>
              </w:rPr>
              <w:t xml:space="preserve">číslo obchodného prípadu, </w:t>
            </w:r>
          </w:p>
          <w:p w:rsidR="008B04F1" w:rsidRPr="00F2626E" w:rsidRDefault="008B04F1" w:rsidP="008B04F1">
            <w:pPr>
              <w:numPr>
                <w:ilvl w:val="0"/>
                <w:numId w:val="3"/>
              </w:numPr>
              <w:spacing w:line="180" w:lineRule="exact"/>
              <w:rPr>
                <w:sz w:val="18"/>
                <w:szCs w:val="18"/>
                <w:lang w:val="sk-SK"/>
              </w:rPr>
            </w:pPr>
            <w:r w:rsidRPr="00F2626E">
              <w:rPr>
                <w:sz w:val="18"/>
                <w:szCs w:val="18"/>
                <w:lang w:val="sk-SK"/>
              </w:rPr>
              <w:t>číslo balíka,</w:t>
            </w:r>
          </w:p>
          <w:p w:rsidR="008B04F1" w:rsidRPr="00F2626E" w:rsidRDefault="008B04F1" w:rsidP="008B04F1">
            <w:pPr>
              <w:numPr>
                <w:ilvl w:val="0"/>
                <w:numId w:val="3"/>
              </w:numPr>
              <w:spacing w:line="180" w:lineRule="exact"/>
              <w:rPr>
                <w:sz w:val="18"/>
                <w:szCs w:val="18"/>
                <w:lang w:val="sk-SK"/>
              </w:rPr>
            </w:pPr>
            <w:r w:rsidRPr="00F2626E">
              <w:rPr>
                <w:sz w:val="18"/>
                <w:szCs w:val="18"/>
                <w:lang w:val="sk-SK"/>
              </w:rPr>
              <w:t xml:space="preserve">príjemca:  U. S. Steel Košice, </w:t>
            </w:r>
            <w:proofErr w:type="spellStart"/>
            <w:r w:rsidRPr="00F2626E">
              <w:rPr>
                <w:sz w:val="18"/>
                <w:szCs w:val="18"/>
                <w:lang w:val="sk-SK"/>
              </w:rPr>
              <w:t>s.r.o</w:t>
            </w:r>
            <w:proofErr w:type="spellEnd"/>
            <w:r w:rsidRPr="00F2626E">
              <w:rPr>
                <w:sz w:val="18"/>
                <w:szCs w:val="18"/>
                <w:lang w:val="sk-SK"/>
              </w:rPr>
              <w:t>.,</w:t>
            </w:r>
          </w:p>
          <w:p w:rsidR="008B04F1" w:rsidRPr="00F2626E" w:rsidRDefault="008B04F1" w:rsidP="008B04F1">
            <w:pPr>
              <w:numPr>
                <w:ilvl w:val="0"/>
                <w:numId w:val="3"/>
              </w:numPr>
              <w:spacing w:line="180" w:lineRule="exact"/>
              <w:rPr>
                <w:sz w:val="18"/>
                <w:szCs w:val="18"/>
                <w:lang w:val="sk-SK"/>
              </w:rPr>
            </w:pPr>
            <w:r w:rsidRPr="00F2626E">
              <w:rPr>
                <w:sz w:val="18"/>
                <w:szCs w:val="18"/>
                <w:lang w:val="sk-SK"/>
              </w:rPr>
              <w:t xml:space="preserve">miesto určenia: Košice, </w:t>
            </w:r>
          </w:p>
          <w:p w:rsidR="008B04F1" w:rsidRPr="00F2626E" w:rsidRDefault="008B04F1" w:rsidP="008B04F1">
            <w:pPr>
              <w:numPr>
                <w:ilvl w:val="0"/>
                <w:numId w:val="3"/>
              </w:numPr>
              <w:spacing w:line="180" w:lineRule="exact"/>
              <w:rPr>
                <w:sz w:val="18"/>
                <w:szCs w:val="18"/>
                <w:lang w:val="sk-SK"/>
              </w:rPr>
            </w:pPr>
            <w:r w:rsidRPr="00F2626E">
              <w:rPr>
                <w:sz w:val="18"/>
                <w:szCs w:val="18"/>
                <w:lang w:val="sk-SK"/>
              </w:rPr>
              <w:t xml:space="preserve">brutto a netto hmotnosť v kg, </w:t>
            </w:r>
          </w:p>
          <w:p w:rsidR="008B04F1" w:rsidRPr="00F2626E" w:rsidRDefault="008B04F1" w:rsidP="008B04F1">
            <w:pPr>
              <w:numPr>
                <w:ilvl w:val="0"/>
                <w:numId w:val="3"/>
              </w:numPr>
              <w:spacing w:line="180" w:lineRule="exact"/>
              <w:rPr>
                <w:sz w:val="18"/>
                <w:szCs w:val="18"/>
                <w:lang w:val="sk-SK"/>
              </w:rPr>
            </w:pPr>
            <w:r w:rsidRPr="00F2626E">
              <w:rPr>
                <w:sz w:val="18"/>
                <w:szCs w:val="18"/>
                <w:lang w:val="sk-SK"/>
              </w:rPr>
              <w:t>colné tarifné číslo,</w:t>
            </w:r>
          </w:p>
          <w:p w:rsidR="008B04F1" w:rsidRPr="00F2626E" w:rsidRDefault="008B04F1" w:rsidP="008B04F1">
            <w:pPr>
              <w:numPr>
                <w:ilvl w:val="0"/>
                <w:numId w:val="3"/>
              </w:numPr>
              <w:spacing w:line="180" w:lineRule="exact"/>
              <w:rPr>
                <w:sz w:val="18"/>
                <w:szCs w:val="18"/>
                <w:lang w:val="sk-SK"/>
              </w:rPr>
            </w:pPr>
            <w:r w:rsidRPr="00F2626E">
              <w:rPr>
                <w:sz w:val="18"/>
                <w:szCs w:val="18"/>
                <w:lang w:val="sk-SK"/>
              </w:rPr>
              <w:t>rozmery balíka.</w:t>
            </w:r>
          </w:p>
          <w:p w:rsidR="008B04F1" w:rsidRPr="00F2626E" w:rsidRDefault="008B04F1" w:rsidP="008B04F1">
            <w:pPr>
              <w:spacing w:line="180" w:lineRule="exact"/>
              <w:ind w:left="290" w:hanging="290"/>
              <w:jc w:val="both"/>
              <w:rPr>
                <w:sz w:val="18"/>
                <w:szCs w:val="18"/>
                <w:lang w:val="sk-SK"/>
              </w:rPr>
            </w:pPr>
            <w:r w:rsidRPr="00F2626E">
              <w:rPr>
                <w:sz w:val="18"/>
                <w:szCs w:val="18"/>
                <w:lang w:val="sk-SK"/>
              </w:rPr>
              <w:t>7.6 Zhotoviteľ  je povinný  nahradiť objednávateľovi  všetky  škody spôsobené nedostatočným zabalením zariadenia za predpokladu, že zaobchádzanie, preprava (pokiaľ ju nezabezpečoval zhotoviteľ) a skladovanie boli uskutočnené v zmysle platnej legislatívy.</w:t>
            </w:r>
          </w:p>
          <w:p w:rsidR="008B04F1" w:rsidRPr="00F2626E" w:rsidRDefault="008B04F1" w:rsidP="008B04F1">
            <w:pPr>
              <w:spacing w:line="180" w:lineRule="exact"/>
              <w:ind w:left="290" w:hanging="290"/>
              <w:jc w:val="both"/>
              <w:rPr>
                <w:sz w:val="18"/>
                <w:szCs w:val="18"/>
                <w:lang w:val="sk-SK"/>
              </w:rPr>
            </w:pPr>
          </w:p>
          <w:p w:rsidR="008B04F1" w:rsidRPr="00F2626E" w:rsidRDefault="008B04F1" w:rsidP="008B04F1">
            <w:pPr>
              <w:spacing w:line="180" w:lineRule="exact"/>
              <w:ind w:left="289" w:hanging="289"/>
              <w:jc w:val="both"/>
              <w:rPr>
                <w:sz w:val="18"/>
                <w:szCs w:val="18"/>
                <w:lang w:val="sk-SK"/>
              </w:rPr>
            </w:pPr>
            <w:r w:rsidRPr="00F2626E">
              <w:rPr>
                <w:sz w:val="18"/>
                <w:szCs w:val="18"/>
                <w:lang w:val="sk-SK"/>
              </w:rPr>
              <w:t xml:space="preserve">7.7 Zásielka bude sprevádzaná dvoma (2) baliacimi zoznamami, dvoma (2) faktúrami s uvedením nasledovných údajov: číslo zmluvy </w:t>
            </w:r>
            <w:r w:rsidRPr="00F2626E">
              <w:rPr>
                <w:sz w:val="18"/>
                <w:szCs w:val="18"/>
                <w:lang w:val="sk-SK"/>
              </w:rPr>
              <w:lastRenderedPageBreak/>
              <w:t>(obchodného prípadu objednávateľa), colné tarifné  číslo,  dodacia  podmienka podľa DAP Incoterms®2010, cena dodaného zariadenia,  hmotnosť a priložený  certifikát alebo vyhlásenie vo faktúre o pôvode zariadenia.</w:t>
            </w:r>
            <w:r w:rsidRPr="00F2626E">
              <w:rPr>
                <w:spacing w:val="2"/>
                <w:sz w:val="18"/>
                <w:szCs w:val="18"/>
                <w:lang w:val="sk-SK"/>
              </w:rPr>
              <w:t xml:space="preserve"> </w:t>
            </w:r>
          </w:p>
          <w:p w:rsidR="008B04F1" w:rsidRPr="00F2626E" w:rsidRDefault="008B04F1" w:rsidP="008B04F1">
            <w:pPr>
              <w:spacing w:line="180" w:lineRule="exact"/>
              <w:rPr>
                <w:sz w:val="18"/>
                <w:szCs w:val="18"/>
                <w:lang w:val="sk-SK"/>
              </w:rPr>
            </w:pPr>
          </w:p>
          <w:p w:rsidR="008B04F1" w:rsidRPr="00F2626E" w:rsidRDefault="008B04F1" w:rsidP="008B04F1">
            <w:pPr>
              <w:pStyle w:val="Nadpis8"/>
              <w:spacing w:line="180" w:lineRule="exact"/>
              <w:jc w:val="left"/>
              <w:rPr>
                <w:sz w:val="18"/>
                <w:szCs w:val="18"/>
                <w:lang w:val="sk-SK"/>
              </w:rPr>
            </w:pPr>
            <w:r w:rsidRPr="00F2626E">
              <w:rPr>
                <w:sz w:val="18"/>
                <w:szCs w:val="18"/>
                <w:lang w:val="sk-SK"/>
              </w:rPr>
              <w:t>8.    Odosielacie dispozície</w:t>
            </w:r>
          </w:p>
          <w:p w:rsidR="008B04F1" w:rsidRPr="00F2626E" w:rsidRDefault="008B04F1" w:rsidP="008B04F1">
            <w:pPr>
              <w:numPr>
                <w:ilvl w:val="0"/>
                <w:numId w:val="27"/>
              </w:numPr>
              <w:spacing w:line="180" w:lineRule="exact"/>
              <w:jc w:val="both"/>
              <w:rPr>
                <w:iCs/>
                <w:sz w:val="18"/>
                <w:szCs w:val="18"/>
                <w:lang w:val="sk-SK" w:eastAsia="sk-SK"/>
              </w:rPr>
            </w:pPr>
            <w:r w:rsidRPr="00F2626E">
              <w:rPr>
                <w:sz w:val="18"/>
                <w:szCs w:val="18"/>
                <w:lang w:val="sk-SK"/>
              </w:rPr>
              <w:t xml:space="preserve">Zhotoviteľ je povinný informovať objednávateľa o dátume dodávky zariadenia najneskôr desať (10) dní pred týmto termínom. Táto informácia musí obsahovať aj popis špeciálnych zariadení potrebných pre vyloženie, ak sú potrebné. Všetky náklady a  ostatné straty  vyplývajúce z nedodržania týchto inštrukcií bude znášať zhotoviteľ. </w:t>
            </w:r>
          </w:p>
          <w:p w:rsidR="008B04F1" w:rsidRPr="00F2626E" w:rsidRDefault="008B04F1" w:rsidP="008B04F1">
            <w:pPr>
              <w:numPr>
                <w:ilvl w:val="0"/>
                <w:numId w:val="27"/>
              </w:numPr>
              <w:spacing w:line="180" w:lineRule="exact"/>
              <w:jc w:val="both"/>
              <w:rPr>
                <w:iCs/>
                <w:sz w:val="18"/>
                <w:szCs w:val="18"/>
                <w:lang w:val="sk-SK" w:eastAsia="sk-SK"/>
              </w:rPr>
            </w:pPr>
            <w:r w:rsidRPr="00F2626E">
              <w:rPr>
                <w:sz w:val="18"/>
                <w:szCs w:val="18"/>
                <w:lang w:val="sk-SK"/>
              </w:rPr>
              <w:t>Všetky zásielky je treba posielať  na adresu:</w:t>
            </w:r>
          </w:p>
          <w:p w:rsidR="008B04F1" w:rsidRPr="00F2626E" w:rsidRDefault="008B04F1" w:rsidP="008B04F1">
            <w:pPr>
              <w:spacing w:line="180" w:lineRule="exact"/>
              <w:rPr>
                <w:sz w:val="18"/>
                <w:szCs w:val="18"/>
                <w:lang w:val="sk-SK"/>
              </w:rPr>
            </w:pPr>
            <w:r w:rsidRPr="00F2626E">
              <w:rPr>
                <w:sz w:val="18"/>
                <w:szCs w:val="18"/>
                <w:lang w:val="sk-SK"/>
              </w:rPr>
              <w:t xml:space="preserve">        U. S. Steel  Košice, </w:t>
            </w:r>
            <w:proofErr w:type="spellStart"/>
            <w:r w:rsidRPr="00F2626E">
              <w:rPr>
                <w:sz w:val="18"/>
                <w:szCs w:val="18"/>
                <w:lang w:val="sk-SK"/>
              </w:rPr>
              <w:t>s.r.o</w:t>
            </w:r>
            <w:proofErr w:type="spellEnd"/>
            <w:r w:rsidRPr="00F2626E">
              <w:rPr>
                <w:sz w:val="18"/>
                <w:szCs w:val="18"/>
                <w:lang w:val="sk-SK"/>
              </w:rPr>
              <w:t>.</w:t>
            </w:r>
          </w:p>
          <w:p w:rsidR="008B04F1" w:rsidRPr="00F2626E" w:rsidRDefault="008B04F1" w:rsidP="008B04F1">
            <w:pPr>
              <w:spacing w:line="180" w:lineRule="exact"/>
              <w:rPr>
                <w:sz w:val="18"/>
                <w:szCs w:val="18"/>
                <w:lang w:val="sk-SK"/>
              </w:rPr>
            </w:pPr>
            <w:r w:rsidRPr="00F2626E">
              <w:rPr>
                <w:sz w:val="18"/>
                <w:szCs w:val="18"/>
                <w:lang w:val="sk-SK"/>
              </w:rPr>
              <w:t xml:space="preserve">        Centrálny príjem </w:t>
            </w:r>
          </w:p>
          <w:p w:rsidR="008B04F1" w:rsidRPr="00F2626E" w:rsidRDefault="008B04F1" w:rsidP="008B04F1">
            <w:pPr>
              <w:spacing w:line="180" w:lineRule="exact"/>
              <w:rPr>
                <w:sz w:val="18"/>
                <w:szCs w:val="18"/>
                <w:lang w:val="sk-SK"/>
              </w:rPr>
            </w:pPr>
            <w:r w:rsidRPr="00F2626E">
              <w:rPr>
                <w:sz w:val="18"/>
                <w:szCs w:val="18"/>
                <w:lang w:val="sk-SK"/>
              </w:rPr>
              <w:t xml:space="preserve">        Investičný  sklad</w:t>
            </w:r>
          </w:p>
          <w:p w:rsidR="008B04F1" w:rsidRPr="00F2626E" w:rsidRDefault="008B04F1" w:rsidP="008B04F1">
            <w:pPr>
              <w:spacing w:line="180" w:lineRule="exact"/>
              <w:rPr>
                <w:sz w:val="18"/>
                <w:szCs w:val="18"/>
                <w:lang w:val="sk-SK"/>
              </w:rPr>
            </w:pPr>
            <w:r w:rsidRPr="00F2626E">
              <w:rPr>
                <w:sz w:val="18"/>
                <w:szCs w:val="18"/>
                <w:lang w:val="sk-SK"/>
              </w:rPr>
              <w:t xml:space="preserve">        Vstupný  areál  U. S. Steel </w:t>
            </w:r>
          </w:p>
          <w:p w:rsidR="008B04F1" w:rsidRPr="00F2626E" w:rsidRDefault="008B04F1" w:rsidP="008B04F1">
            <w:pPr>
              <w:spacing w:line="180" w:lineRule="exact"/>
              <w:rPr>
                <w:sz w:val="18"/>
                <w:szCs w:val="18"/>
                <w:lang w:val="sk-SK"/>
              </w:rPr>
            </w:pPr>
            <w:r w:rsidRPr="00F2626E">
              <w:rPr>
                <w:sz w:val="18"/>
                <w:szCs w:val="18"/>
                <w:lang w:val="sk-SK"/>
              </w:rPr>
              <w:t xml:space="preserve">        044 54 Košice, Slovenská  republika.</w:t>
            </w:r>
          </w:p>
          <w:p w:rsidR="008B04F1" w:rsidRPr="00F2626E" w:rsidRDefault="008B04F1" w:rsidP="008B04F1">
            <w:pPr>
              <w:spacing w:line="180" w:lineRule="exact"/>
              <w:rPr>
                <w:sz w:val="18"/>
                <w:szCs w:val="18"/>
                <w:lang w:val="sk-SK"/>
              </w:rPr>
            </w:pPr>
          </w:p>
          <w:p w:rsidR="008B04F1" w:rsidRPr="00F2626E" w:rsidRDefault="008B04F1" w:rsidP="008B04F1">
            <w:pPr>
              <w:numPr>
                <w:ilvl w:val="0"/>
                <w:numId w:val="27"/>
              </w:numPr>
              <w:spacing w:line="180" w:lineRule="exact"/>
              <w:jc w:val="both"/>
              <w:rPr>
                <w:sz w:val="18"/>
                <w:szCs w:val="18"/>
                <w:lang w:val="sk-SK"/>
              </w:rPr>
            </w:pPr>
            <w:r w:rsidRPr="00F2626E">
              <w:rPr>
                <w:sz w:val="18"/>
                <w:szCs w:val="18"/>
                <w:lang w:val="sk-SK"/>
              </w:rPr>
              <w:t xml:space="preserve">Ak objednávateľ zistí nezrovnalosti v množstve, zrejmú porušenosť, alebo neúplnosť dodávky alebo okolnosti tomu nasvedčujúce a dopravu zariadenia zabezpečoval zhotoviteľ, objednávateľ zabezpečí spísanie zápisu s dopravcom a tento predloží zhotoviteľovi bez zbytočného odkladu pre uplatňovanie práv zhotoviteľa z prepravnej zmluvy. </w:t>
            </w:r>
          </w:p>
          <w:p w:rsidR="008B04F1" w:rsidRPr="00F2626E" w:rsidRDefault="008B04F1" w:rsidP="008B04F1">
            <w:pPr>
              <w:spacing w:line="180" w:lineRule="exact"/>
              <w:rPr>
                <w:sz w:val="18"/>
                <w:szCs w:val="18"/>
                <w:lang w:val="sk-SK"/>
              </w:rPr>
            </w:pPr>
          </w:p>
          <w:p w:rsidR="008B04F1" w:rsidRPr="00F2626E" w:rsidRDefault="008B04F1" w:rsidP="008B04F1">
            <w:pPr>
              <w:pStyle w:val="Nadpis8"/>
              <w:spacing w:line="180" w:lineRule="exact"/>
              <w:jc w:val="left"/>
              <w:rPr>
                <w:sz w:val="18"/>
                <w:szCs w:val="18"/>
                <w:lang w:val="sk-SK"/>
              </w:rPr>
            </w:pPr>
            <w:r w:rsidRPr="00F2626E">
              <w:rPr>
                <w:sz w:val="18"/>
                <w:szCs w:val="18"/>
                <w:lang w:val="sk-SK"/>
              </w:rPr>
              <w:t>9.    Avizovanie</w:t>
            </w:r>
          </w:p>
          <w:p w:rsidR="008B04F1" w:rsidRPr="00F2626E" w:rsidRDefault="008B04F1" w:rsidP="008B04F1">
            <w:pPr>
              <w:numPr>
                <w:ilvl w:val="0"/>
                <w:numId w:val="28"/>
              </w:numPr>
              <w:spacing w:line="180" w:lineRule="exact"/>
              <w:jc w:val="both"/>
              <w:rPr>
                <w:sz w:val="18"/>
                <w:szCs w:val="18"/>
                <w:lang w:val="sk-SK"/>
              </w:rPr>
            </w:pPr>
            <w:r w:rsidRPr="00F2626E">
              <w:rPr>
                <w:sz w:val="18"/>
                <w:szCs w:val="18"/>
                <w:lang w:val="sk-SK"/>
              </w:rPr>
              <w:t>Zhotoviteľ  zašle objednávateľovi časový plán dodávok  e-mailom  a následne faxom najneskôr dvadsaťštyri (24) hodín po odovzdaní prvej zásielky prepravcovi. Zhotoviteľ sa zaväzuje nahradiť  objednávateľovi všetky straty ním spôsobené v dôsledku    neavizovania alebo  nesprávneho avizovania.</w:t>
            </w:r>
          </w:p>
          <w:p w:rsidR="008B04F1" w:rsidRPr="00F2626E" w:rsidRDefault="008B04F1" w:rsidP="008B04F1">
            <w:pPr>
              <w:pStyle w:val="Nadpis8"/>
              <w:spacing w:line="180" w:lineRule="exact"/>
              <w:ind w:left="290" w:hanging="290"/>
              <w:jc w:val="both"/>
              <w:rPr>
                <w:sz w:val="18"/>
                <w:szCs w:val="18"/>
                <w:lang w:val="sk-SK"/>
              </w:rPr>
            </w:pPr>
            <w:r w:rsidRPr="00F2626E">
              <w:rPr>
                <w:sz w:val="18"/>
                <w:szCs w:val="18"/>
                <w:lang w:val="sk-SK"/>
              </w:rPr>
              <w:t xml:space="preserve">      </w:t>
            </w:r>
          </w:p>
          <w:p w:rsidR="008B04F1" w:rsidRPr="00F2626E" w:rsidRDefault="008B04F1" w:rsidP="008B04F1">
            <w:pPr>
              <w:numPr>
                <w:ilvl w:val="0"/>
                <w:numId w:val="28"/>
              </w:numPr>
              <w:spacing w:line="180" w:lineRule="exact"/>
              <w:rPr>
                <w:sz w:val="18"/>
                <w:szCs w:val="18"/>
                <w:lang w:val="sk-SK"/>
              </w:rPr>
            </w:pPr>
            <w:r w:rsidRPr="00F2626E">
              <w:rPr>
                <w:sz w:val="18"/>
                <w:szCs w:val="18"/>
                <w:lang w:val="sk-SK"/>
              </w:rPr>
              <w:t xml:space="preserve">Avízo musí obsahovať nasledovné údaje: </w:t>
            </w:r>
          </w:p>
          <w:p w:rsidR="008B04F1" w:rsidRPr="00F2626E" w:rsidRDefault="008B04F1" w:rsidP="008B04F1">
            <w:pPr>
              <w:numPr>
                <w:ilvl w:val="2"/>
                <w:numId w:val="2"/>
              </w:numPr>
              <w:spacing w:line="180" w:lineRule="exact"/>
              <w:rPr>
                <w:sz w:val="18"/>
                <w:szCs w:val="18"/>
                <w:lang w:val="sk-SK"/>
              </w:rPr>
            </w:pPr>
            <w:r w:rsidRPr="00F2626E">
              <w:rPr>
                <w:sz w:val="18"/>
                <w:szCs w:val="18"/>
                <w:lang w:val="sk-SK"/>
              </w:rPr>
              <w:t>dátum odoslania,</w:t>
            </w:r>
          </w:p>
          <w:p w:rsidR="008B04F1" w:rsidRPr="00F2626E" w:rsidRDefault="008B04F1" w:rsidP="008B04F1">
            <w:pPr>
              <w:numPr>
                <w:ilvl w:val="2"/>
                <w:numId w:val="2"/>
              </w:numPr>
              <w:spacing w:line="180" w:lineRule="exact"/>
              <w:rPr>
                <w:sz w:val="18"/>
                <w:szCs w:val="18"/>
                <w:lang w:val="sk-SK"/>
              </w:rPr>
            </w:pPr>
            <w:r w:rsidRPr="00F2626E">
              <w:rPr>
                <w:sz w:val="18"/>
                <w:szCs w:val="18"/>
                <w:lang w:val="sk-SK"/>
              </w:rPr>
              <w:t xml:space="preserve">číslo zmluvy (obchodný prípad), </w:t>
            </w:r>
          </w:p>
          <w:p w:rsidR="008B04F1" w:rsidRPr="00F2626E" w:rsidRDefault="008B04F1" w:rsidP="008B04F1">
            <w:pPr>
              <w:numPr>
                <w:ilvl w:val="2"/>
                <w:numId w:val="2"/>
              </w:numPr>
              <w:spacing w:line="180" w:lineRule="exact"/>
              <w:rPr>
                <w:sz w:val="18"/>
                <w:szCs w:val="18"/>
                <w:lang w:val="sk-SK"/>
              </w:rPr>
            </w:pPr>
            <w:r w:rsidRPr="00F2626E">
              <w:rPr>
                <w:sz w:val="18"/>
                <w:szCs w:val="18"/>
                <w:lang w:val="sk-SK"/>
              </w:rPr>
              <w:t>popis zariadenia,</w:t>
            </w:r>
          </w:p>
          <w:p w:rsidR="008B04F1" w:rsidRPr="00F2626E" w:rsidRDefault="008B04F1" w:rsidP="008B04F1">
            <w:pPr>
              <w:numPr>
                <w:ilvl w:val="2"/>
                <w:numId w:val="2"/>
              </w:numPr>
              <w:spacing w:line="180" w:lineRule="exact"/>
              <w:rPr>
                <w:sz w:val="18"/>
                <w:szCs w:val="18"/>
                <w:lang w:val="sk-SK"/>
              </w:rPr>
            </w:pPr>
            <w:r w:rsidRPr="00F2626E">
              <w:rPr>
                <w:sz w:val="18"/>
                <w:szCs w:val="18"/>
                <w:lang w:val="sk-SK"/>
              </w:rPr>
              <w:t>množstvo,</w:t>
            </w:r>
          </w:p>
          <w:p w:rsidR="008B04F1" w:rsidRPr="00F2626E" w:rsidRDefault="008B04F1" w:rsidP="008B04F1">
            <w:pPr>
              <w:numPr>
                <w:ilvl w:val="2"/>
                <w:numId w:val="2"/>
              </w:numPr>
              <w:spacing w:line="180" w:lineRule="exact"/>
              <w:rPr>
                <w:sz w:val="18"/>
                <w:szCs w:val="18"/>
                <w:lang w:val="sk-SK"/>
              </w:rPr>
            </w:pPr>
            <w:r w:rsidRPr="00F2626E">
              <w:rPr>
                <w:sz w:val="18"/>
                <w:szCs w:val="18"/>
                <w:lang w:val="sk-SK"/>
              </w:rPr>
              <w:t>brutto/netto hmotnosť  v kg,</w:t>
            </w:r>
          </w:p>
          <w:p w:rsidR="008B04F1" w:rsidRPr="00F2626E" w:rsidRDefault="008B04F1" w:rsidP="008B04F1">
            <w:pPr>
              <w:numPr>
                <w:ilvl w:val="2"/>
                <w:numId w:val="2"/>
              </w:numPr>
              <w:spacing w:line="180" w:lineRule="exact"/>
              <w:rPr>
                <w:sz w:val="18"/>
                <w:szCs w:val="18"/>
                <w:lang w:val="sk-SK"/>
              </w:rPr>
            </w:pPr>
            <w:r w:rsidRPr="00F2626E">
              <w:rPr>
                <w:sz w:val="18"/>
                <w:szCs w:val="18"/>
                <w:lang w:val="sk-SK"/>
              </w:rPr>
              <w:t>cenu zásielky,</w:t>
            </w:r>
          </w:p>
          <w:p w:rsidR="008B04F1" w:rsidRPr="00F2626E" w:rsidRDefault="008B04F1" w:rsidP="008B04F1">
            <w:pPr>
              <w:numPr>
                <w:ilvl w:val="2"/>
                <w:numId w:val="2"/>
              </w:numPr>
              <w:spacing w:line="180" w:lineRule="exact"/>
              <w:rPr>
                <w:sz w:val="18"/>
                <w:szCs w:val="18"/>
                <w:lang w:val="sk-SK"/>
              </w:rPr>
            </w:pPr>
            <w:r w:rsidRPr="00F2626E">
              <w:rPr>
                <w:color w:val="000000"/>
                <w:sz w:val="18"/>
                <w:szCs w:val="18"/>
                <w:lang w:val="sk-SK"/>
              </w:rPr>
              <w:t>krajina pôvodu</w:t>
            </w:r>
          </w:p>
          <w:p w:rsidR="008B04F1" w:rsidRPr="00F2626E" w:rsidRDefault="008B04F1" w:rsidP="008B04F1">
            <w:pPr>
              <w:numPr>
                <w:ilvl w:val="2"/>
                <w:numId w:val="2"/>
              </w:numPr>
              <w:spacing w:line="180" w:lineRule="exact"/>
              <w:rPr>
                <w:sz w:val="18"/>
                <w:szCs w:val="18"/>
                <w:lang w:val="sk-SK"/>
              </w:rPr>
            </w:pPr>
            <w:r w:rsidRPr="00F2626E">
              <w:rPr>
                <w:sz w:val="18"/>
                <w:szCs w:val="18"/>
                <w:lang w:val="sk-SK"/>
              </w:rPr>
              <w:t>obchodné meno špeditéra.</w:t>
            </w:r>
          </w:p>
          <w:p w:rsidR="008B04F1" w:rsidRPr="00F2626E" w:rsidRDefault="008B04F1" w:rsidP="008B04F1">
            <w:pPr>
              <w:spacing w:line="180" w:lineRule="exact"/>
              <w:ind w:left="357"/>
              <w:rPr>
                <w:sz w:val="18"/>
                <w:szCs w:val="18"/>
                <w:lang w:val="sk-SK"/>
              </w:rPr>
            </w:pPr>
            <w:r w:rsidRPr="00F2626E">
              <w:rPr>
                <w:sz w:val="18"/>
                <w:szCs w:val="18"/>
                <w:lang w:val="sk-SK"/>
              </w:rPr>
              <w:t xml:space="preserve"> </w:t>
            </w:r>
          </w:p>
          <w:p w:rsidR="00F2626E" w:rsidRPr="00F2626E" w:rsidRDefault="008B04F1" w:rsidP="00F2626E">
            <w:pPr>
              <w:pStyle w:val="Nadpis8"/>
              <w:spacing w:line="180" w:lineRule="exact"/>
              <w:ind w:left="428" w:hanging="428"/>
              <w:jc w:val="both"/>
              <w:rPr>
                <w:sz w:val="18"/>
                <w:szCs w:val="18"/>
                <w:lang w:val="sk-SK"/>
              </w:rPr>
            </w:pPr>
            <w:r w:rsidRPr="00F2626E">
              <w:rPr>
                <w:sz w:val="18"/>
                <w:szCs w:val="18"/>
                <w:lang w:val="sk-SK"/>
              </w:rPr>
              <w:t xml:space="preserve">10.   </w:t>
            </w:r>
            <w:r w:rsidR="00F2626E" w:rsidRPr="00F2626E">
              <w:rPr>
                <w:sz w:val="18"/>
                <w:szCs w:val="18"/>
                <w:lang w:val="sk-SK"/>
              </w:rPr>
              <w:t xml:space="preserve">Kontrola akosti zariadenia u výrobcu zariadenia pred odoslaním zariadenia objednávateľovi </w:t>
            </w:r>
          </w:p>
          <w:p w:rsidR="00F2626E" w:rsidRPr="00F2626E" w:rsidRDefault="00F2626E" w:rsidP="00F2626E">
            <w:pPr>
              <w:numPr>
                <w:ilvl w:val="1"/>
                <w:numId w:val="25"/>
              </w:numPr>
              <w:spacing w:line="180" w:lineRule="exact"/>
              <w:jc w:val="both"/>
              <w:rPr>
                <w:sz w:val="18"/>
                <w:szCs w:val="18"/>
                <w:lang w:val="sk-SK"/>
              </w:rPr>
            </w:pPr>
            <w:r w:rsidRPr="00F2626E">
              <w:rPr>
                <w:sz w:val="18"/>
                <w:szCs w:val="18"/>
                <w:lang w:val="sk-SK"/>
              </w:rPr>
              <w:t>Okrem kontroly vykonanej zhotoviteľom podľa bodu  15.3 týchto VOP je zhotoviteľ povinný dojednať u výrobcu zariadenia kontrolu kvality zariadenia pred jeho odoslaním objednávateľovi, s právom účasti zhotoviteľa a objednávateľa na tejto kontrole, Účasť zástupcov objednávateľa  na tejto kontrole  neoslobodzuje zhotoviteľa, ktorého účasť na kontrole je povinná, od   zodpovednosti zhotoviteľa za kvalitu zariadenia podľa špecifikácie v zmluvných  dokumentoch.</w:t>
            </w:r>
          </w:p>
          <w:p w:rsidR="00F2626E" w:rsidRPr="00F2626E" w:rsidRDefault="00F2626E" w:rsidP="00F2626E">
            <w:pPr>
              <w:spacing w:line="180" w:lineRule="exact"/>
              <w:ind w:left="397"/>
              <w:jc w:val="both"/>
              <w:rPr>
                <w:sz w:val="18"/>
                <w:szCs w:val="18"/>
                <w:lang w:val="sk-SK"/>
              </w:rPr>
            </w:pPr>
          </w:p>
          <w:p w:rsidR="00F2626E" w:rsidRPr="00F2626E" w:rsidRDefault="00F2626E" w:rsidP="00F2626E">
            <w:pPr>
              <w:spacing w:line="180" w:lineRule="exact"/>
              <w:ind w:left="397"/>
              <w:jc w:val="both"/>
              <w:rPr>
                <w:sz w:val="18"/>
                <w:szCs w:val="18"/>
                <w:lang w:val="sk-SK"/>
              </w:rPr>
            </w:pPr>
          </w:p>
          <w:p w:rsidR="00F2626E" w:rsidRPr="00F2626E" w:rsidRDefault="00F2626E" w:rsidP="00F2626E">
            <w:pPr>
              <w:numPr>
                <w:ilvl w:val="1"/>
                <w:numId w:val="25"/>
              </w:numPr>
              <w:spacing w:line="180" w:lineRule="exact"/>
              <w:jc w:val="both"/>
              <w:rPr>
                <w:sz w:val="18"/>
                <w:szCs w:val="18"/>
                <w:lang w:val="sk-SK"/>
              </w:rPr>
            </w:pPr>
            <w:r w:rsidRPr="00F2626E">
              <w:rPr>
                <w:sz w:val="18"/>
                <w:szCs w:val="18"/>
                <w:lang w:val="sk-SK"/>
              </w:rPr>
              <w:t xml:space="preserve">Zhotoviteľ bude informovať objednávateľa o termíne kontroly najneskôr  štyri (4) týždne pred pripravením zariadenia na konečnú kontrolu. Po vykonaní konečnej kontroly kvality zariadenia u výrobcu zariadenia pred jeho odoslaním objednávateľovi bude vystavený certifikát kvality  zaznamenávajúci zariadenie, resp. jeho časti, ktoré boli kontrolované a výsledok kontroly. Tento certifikát bude podpísaný aj zástupcami zhotoviteľa a tiež objednávateľa v prípade jeho účasti na tejto kontrole. </w:t>
            </w:r>
            <w:r w:rsidRPr="00F2626E">
              <w:rPr>
                <w:bCs/>
                <w:sz w:val="18"/>
                <w:szCs w:val="18"/>
                <w:lang w:val="sk-SK"/>
              </w:rPr>
              <w:t>Podpis zástupcu objednávateľa predstavuje len formálne potvrdenie účasti na tejto kontrole, nie však preberanie zodpovednosti za prípadné vady alebo nesúlad so špecifikáciou uvedenou v zmluvných dokumentoch, ktorú naďalej nesie zhotoviteľ.</w:t>
            </w:r>
          </w:p>
          <w:p w:rsidR="00F2626E" w:rsidRPr="00F2626E" w:rsidRDefault="00F2626E" w:rsidP="00F2626E">
            <w:pPr>
              <w:spacing w:line="180" w:lineRule="exact"/>
              <w:ind w:left="397"/>
              <w:jc w:val="both"/>
              <w:rPr>
                <w:sz w:val="18"/>
                <w:szCs w:val="18"/>
                <w:lang w:val="sk-SK"/>
              </w:rPr>
            </w:pPr>
          </w:p>
          <w:p w:rsidR="00F2626E" w:rsidRPr="00F2626E" w:rsidRDefault="00F2626E" w:rsidP="00F2626E">
            <w:pPr>
              <w:pStyle w:val="Odsekzoznamu"/>
              <w:rPr>
                <w:sz w:val="18"/>
                <w:szCs w:val="18"/>
                <w:lang w:val="sk-SK"/>
              </w:rPr>
            </w:pPr>
          </w:p>
          <w:p w:rsidR="00F2626E" w:rsidRPr="00F2626E" w:rsidRDefault="00F2626E" w:rsidP="00F2626E">
            <w:pPr>
              <w:numPr>
                <w:ilvl w:val="1"/>
                <w:numId w:val="25"/>
              </w:numPr>
              <w:spacing w:line="180" w:lineRule="exact"/>
              <w:jc w:val="both"/>
              <w:rPr>
                <w:sz w:val="18"/>
                <w:szCs w:val="18"/>
                <w:lang w:val="sk-SK"/>
              </w:rPr>
            </w:pPr>
            <w:r w:rsidRPr="00F2626E">
              <w:rPr>
                <w:sz w:val="18"/>
                <w:szCs w:val="18"/>
                <w:lang w:val="sk-SK"/>
              </w:rPr>
              <w:t xml:space="preserve">Ak  vznikne  rozdiel v posúdení medzi zástupcami zhotoviteľa a objednávateľa o tom, či zariadenie zodpovedá podmienkam zmluvy, môže zhotoviteľ zariadenie odoslať objednávateľovi iba za predpokladu, že je  uvedené v zápise o konečnej kontrole, že odoslanie je vykonané napriek nesúhlasu zástupcov objednávateľa, na vlastnú zodpovednosť zhotoviteľa. V takom prípade zhotoviteľ nahradí objednávateľovi všetky škody, ktoré mu vznikli </w:t>
            </w:r>
            <w:proofErr w:type="spellStart"/>
            <w:r w:rsidRPr="00F2626E">
              <w:rPr>
                <w:sz w:val="18"/>
                <w:szCs w:val="18"/>
                <w:lang w:val="sk-SK"/>
              </w:rPr>
              <w:t>vadnou</w:t>
            </w:r>
            <w:proofErr w:type="spellEnd"/>
            <w:r w:rsidRPr="00F2626E">
              <w:rPr>
                <w:sz w:val="18"/>
                <w:szCs w:val="18"/>
                <w:lang w:val="sk-SK"/>
              </w:rPr>
              <w:t xml:space="preserve"> dodávkou.</w:t>
            </w:r>
          </w:p>
          <w:p w:rsidR="00F2626E" w:rsidRPr="00F2626E" w:rsidRDefault="00F2626E" w:rsidP="00F2626E">
            <w:pPr>
              <w:spacing w:line="180" w:lineRule="exact"/>
              <w:ind w:left="397"/>
              <w:jc w:val="both"/>
              <w:rPr>
                <w:sz w:val="18"/>
                <w:szCs w:val="18"/>
                <w:lang w:val="sk-SK"/>
              </w:rPr>
            </w:pPr>
          </w:p>
          <w:p w:rsidR="00F2626E" w:rsidRPr="00F2626E" w:rsidRDefault="00F2626E" w:rsidP="00F2626E">
            <w:pPr>
              <w:numPr>
                <w:ilvl w:val="1"/>
                <w:numId w:val="25"/>
              </w:numPr>
              <w:spacing w:line="180" w:lineRule="exact"/>
              <w:jc w:val="both"/>
              <w:rPr>
                <w:sz w:val="18"/>
                <w:szCs w:val="18"/>
                <w:lang w:val="sk-SK"/>
              </w:rPr>
            </w:pPr>
            <w:r w:rsidRPr="00F2626E">
              <w:rPr>
                <w:sz w:val="18"/>
                <w:szCs w:val="18"/>
                <w:lang w:val="sk-SK"/>
              </w:rPr>
              <w:t xml:space="preserve">Ak zástupca objednávateľa zistí po dodaní zariadenia, že zariadenie  nezodpovedá podmienkam špecifikovaným v zmluvných dokumentoch, je povinnosťou zhotoviteľa nahradiť </w:t>
            </w:r>
            <w:r w:rsidRPr="00F2626E">
              <w:rPr>
                <w:sz w:val="18"/>
                <w:szCs w:val="18"/>
                <w:lang w:val="sk-SK"/>
              </w:rPr>
              <w:lastRenderedPageBreak/>
              <w:t>alebo opraviť toto zariadenie v najkratšom možnom čase, pričom toto predĺženie sa považuje za oneskorené plnenie. Objednávateľ po odstránení vád a opätovnom dodaní zariadenia  má právo žiadať a zhotoviteľ má povinnosť zabezpečiť vykonanie novej kontroly kvality zariadenia u výrobcu zariadenia na náklady zhotoviteľa, vrátane nákladov na prepravu zariadenia k výrobcovi. Ustanovenia tohto článku sa vzťahujú aj na novú kontrolu v plnom rozsahu.</w:t>
            </w:r>
          </w:p>
          <w:p w:rsidR="008B04F1" w:rsidRPr="00F2626E" w:rsidRDefault="008B04F1" w:rsidP="008B04F1">
            <w:pPr>
              <w:spacing w:line="180" w:lineRule="exact"/>
              <w:rPr>
                <w:sz w:val="18"/>
                <w:szCs w:val="18"/>
                <w:lang w:val="sk-SK"/>
              </w:rPr>
            </w:pPr>
          </w:p>
          <w:p w:rsidR="008B04F1" w:rsidRPr="00F2626E" w:rsidRDefault="008B04F1" w:rsidP="008B04F1">
            <w:pPr>
              <w:spacing w:line="180" w:lineRule="exact"/>
              <w:jc w:val="both"/>
              <w:rPr>
                <w:b/>
                <w:sz w:val="18"/>
                <w:szCs w:val="18"/>
                <w:lang w:val="sk-SK"/>
              </w:rPr>
            </w:pPr>
            <w:r w:rsidRPr="00F2626E">
              <w:rPr>
                <w:b/>
                <w:sz w:val="18"/>
                <w:szCs w:val="18"/>
                <w:lang w:val="sk-SK"/>
              </w:rPr>
              <w:t>11.    Individuálne a komplexné skúšky zariadenia</w:t>
            </w:r>
          </w:p>
          <w:p w:rsidR="008B04F1" w:rsidRPr="00F2626E" w:rsidRDefault="008B04F1" w:rsidP="008B04F1">
            <w:pPr>
              <w:numPr>
                <w:ilvl w:val="2"/>
                <w:numId w:val="25"/>
              </w:numPr>
              <w:spacing w:line="180" w:lineRule="exact"/>
              <w:jc w:val="both"/>
              <w:rPr>
                <w:sz w:val="18"/>
                <w:szCs w:val="18"/>
                <w:lang w:val="sk-SK"/>
              </w:rPr>
            </w:pPr>
            <w:r w:rsidRPr="00F2626E">
              <w:rPr>
                <w:sz w:val="18"/>
                <w:szCs w:val="18"/>
                <w:lang w:val="sk-SK"/>
              </w:rPr>
              <w:t>Zhotoviteľ  sa    zaväzuje   montáž zariadenia,  uvedenie zariadenia do  prevádzky a vykonanie individuálnej a komplexnej  skúšky na mieste realizácie diela v sídle objednávateľa zabezpečiť kvalifikovanými zúčastnenými osobami. Zhotoviteľ je plne  zodpovedný za odbornosť svojho personálu a preberá záruku za odborné prevedenie prác  popísaných  v zmluvných  dokumentoch.</w:t>
            </w:r>
          </w:p>
          <w:p w:rsidR="008B04F1" w:rsidRPr="00F2626E" w:rsidRDefault="008B04F1" w:rsidP="008B04F1">
            <w:pPr>
              <w:spacing w:line="180" w:lineRule="exact"/>
              <w:ind w:left="397"/>
              <w:jc w:val="both"/>
              <w:rPr>
                <w:sz w:val="18"/>
                <w:szCs w:val="18"/>
                <w:lang w:val="sk-SK"/>
              </w:rPr>
            </w:pPr>
          </w:p>
          <w:p w:rsidR="008B04F1" w:rsidRPr="00F2626E" w:rsidRDefault="008B04F1" w:rsidP="008B04F1">
            <w:pPr>
              <w:numPr>
                <w:ilvl w:val="2"/>
                <w:numId w:val="25"/>
              </w:numPr>
              <w:spacing w:line="180" w:lineRule="exact"/>
              <w:jc w:val="both"/>
              <w:rPr>
                <w:sz w:val="18"/>
                <w:szCs w:val="18"/>
                <w:lang w:val="sk-SK"/>
              </w:rPr>
            </w:pPr>
            <w:r w:rsidRPr="00F2626E">
              <w:rPr>
                <w:sz w:val="18"/>
                <w:szCs w:val="18"/>
                <w:lang w:val="sk-SK"/>
              </w:rPr>
              <w:t>Objednávateľ bude informovať zhotoviteľa včas o začiatku montáže. Pokiaľ stranami nebude dohodnuté inak, zhotoviteľ vyšle svojich odborníkov na miesto montáže do desiatich (10) dní od výzvy objednávateľa a bude vopred informovať objednávateľa o ich presnom príchode.</w:t>
            </w:r>
          </w:p>
          <w:p w:rsidR="008B04F1" w:rsidRPr="00F2626E" w:rsidRDefault="008B04F1" w:rsidP="008B04F1">
            <w:pPr>
              <w:numPr>
                <w:ilvl w:val="2"/>
                <w:numId w:val="25"/>
              </w:numPr>
              <w:spacing w:line="180" w:lineRule="exact"/>
              <w:jc w:val="both"/>
              <w:rPr>
                <w:sz w:val="18"/>
                <w:szCs w:val="18"/>
                <w:lang w:val="sk-SK"/>
              </w:rPr>
            </w:pPr>
            <w:r w:rsidRPr="00F2626E">
              <w:rPr>
                <w:sz w:val="18"/>
                <w:szCs w:val="18"/>
                <w:lang w:val="sk-SK"/>
              </w:rPr>
              <w:t>Odborník zhotoviteľa (pokiaľ montáž zabezpečuje 1 osoba) alebo vedúci skupiny odborníkov, určený zhotoviteľom, je oficiálnym zástupcom zhotoviteľa na mieste montáže. Zástupcovia  strán riešia všetky otázky a problémy, ktoré vzniknú počas výstavby, montáže a uvedenia do prevádzky, ale nie sú oprávnení meniť zmluvné dokumenty.</w:t>
            </w:r>
          </w:p>
          <w:p w:rsidR="008B04F1" w:rsidRPr="00F2626E" w:rsidRDefault="008B04F1" w:rsidP="008B04F1">
            <w:pPr>
              <w:numPr>
                <w:ilvl w:val="2"/>
                <w:numId w:val="25"/>
              </w:numPr>
              <w:spacing w:line="180" w:lineRule="exact"/>
              <w:jc w:val="both"/>
              <w:rPr>
                <w:sz w:val="18"/>
                <w:szCs w:val="18"/>
                <w:lang w:val="sk-SK"/>
              </w:rPr>
            </w:pPr>
            <w:r w:rsidRPr="00F2626E">
              <w:rPr>
                <w:sz w:val="18"/>
                <w:szCs w:val="18"/>
                <w:lang w:val="sk-SK"/>
              </w:rPr>
              <w:t>Ak predmetom diela je dodávka zmontovaných zariadení, alebo ich montáž, predpokladom riadneho vykonania diela  bude úspešné vykonanie individuálnych skúšok každého zariadenia.</w:t>
            </w:r>
          </w:p>
          <w:p w:rsidR="008B04F1" w:rsidRPr="00F2626E" w:rsidRDefault="008B04F1" w:rsidP="008B04F1">
            <w:pPr>
              <w:spacing w:line="180" w:lineRule="exact"/>
              <w:jc w:val="both"/>
              <w:rPr>
                <w:sz w:val="18"/>
                <w:szCs w:val="18"/>
                <w:lang w:val="sk-SK"/>
              </w:rPr>
            </w:pPr>
          </w:p>
          <w:p w:rsidR="008B04F1" w:rsidRPr="00F2626E" w:rsidRDefault="008B04F1" w:rsidP="008B04F1">
            <w:pPr>
              <w:numPr>
                <w:ilvl w:val="2"/>
                <w:numId w:val="25"/>
              </w:numPr>
              <w:spacing w:line="180" w:lineRule="exact"/>
              <w:jc w:val="both"/>
              <w:rPr>
                <w:sz w:val="18"/>
                <w:szCs w:val="18"/>
                <w:lang w:val="sk-SK"/>
              </w:rPr>
            </w:pPr>
            <w:r w:rsidRPr="00F2626E">
              <w:rPr>
                <w:sz w:val="18"/>
                <w:szCs w:val="18"/>
                <w:lang w:val="sk-SK"/>
              </w:rPr>
              <w:t>Ak predmetom diela je technologická časť stavby, alebo jej      prevádzkový súbor, resp. čiastkový prevádzkový súbor, predpokladom riadneho vykonania diela bude úspešné vykonanie komplexných skúšok.</w:t>
            </w:r>
          </w:p>
          <w:p w:rsidR="008B04F1" w:rsidRPr="00F2626E" w:rsidRDefault="008B04F1" w:rsidP="008B04F1">
            <w:pPr>
              <w:numPr>
                <w:ilvl w:val="2"/>
                <w:numId w:val="25"/>
              </w:numPr>
              <w:spacing w:line="180" w:lineRule="exact"/>
              <w:jc w:val="both"/>
              <w:rPr>
                <w:sz w:val="18"/>
                <w:szCs w:val="18"/>
                <w:lang w:val="sk-SK"/>
              </w:rPr>
            </w:pPr>
            <w:r w:rsidRPr="00F2626E">
              <w:rPr>
                <w:sz w:val="18"/>
                <w:szCs w:val="18"/>
                <w:lang w:val="sk-SK"/>
              </w:rPr>
              <w:t>Podmienky    individuálnych  a  komplexných  skúšok, pokiaľ  ich neobsahujú zmluvné dokumenty, budú  vopred  dohodnuté             stranami písomne.</w:t>
            </w:r>
          </w:p>
          <w:p w:rsidR="008B04F1" w:rsidRPr="00F2626E" w:rsidRDefault="008B04F1" w:rsidP="008B04F1">
            <w:pPr>
              <w:numPr>
                <w:ilvl w:val="2"/>
                <w:numId w:val="25"/>
              </w:numPr>
              <w:spacing w:line="180" w:lineRule="exact"/>
              <w:jc w:val="both"/>
              <w:rPr>
                <w:sz w:val="18"/>
                <w:szCs w:val="18"/>
                <w:lang w:val="sk-SK"/>
              </w:rPr>
            </w:pPr>
            <w:r w:rsidRPr="00F2626E">
              <w:rPr>
                <w:sz w:val="18"/>
                <w:szCs w:val="18"/>
                <w:lang w:val="sk-SK"/>
              </w:rPr>
              <w:t>Zhotoviteľ je povinný písomne, spravidla zápisom v stavebnom  denníku alebo v montážnom denníku, ak zhotoviteľ nie je povinný viesť stavebný denník, vyzvať objednávateľa k účasti  na individuálnych  a/alebo  komplexných skúškach najmenej tri (3) pracovné dni vopred, ak sa strany nedohodnú inak.</w:t>
            </w:r>
          </w:p>
          <w:p w:rsidR="008B04F1" w:rsidRPr="00F2626E" w:rsidRDefault="008B04F1" w:rsidP="008B04F1">
            <w:pPr>
              <w:numPr>
                <w:ilvl w:val="2"/>
                <w:numId w:val="25"/>
              </w:numPr>
              <w:spacing w:line="180" w:lineRule="exact"/>
              <w:jc w:val="both"/>
              <w:rPr>
                <w:sz w:val="18"/>
                <w:szCs w:val="18"/>
                <w:lang w:val="sk-SK"/>
              </w:rPr>
            </w:pPr>
            <w:r w:rsidRPr="00F2626E">
              <w:rPr>
                <w:sz w:val="18"/>
                <w:szCs w:val="18"/>
                <w:lang w:val="sk-SK"/>
              </w:rPr>
              <w:t>Zápisnica o vykonaní individuálnych  a/alebo  komplexných  skúšok môže byť za objednávateľa platne podpísaná treťou osobou na základe poverenia resp.  plnomocenstva vystaveného objednávateľom.</w:t>
            </w:r>
          </w:p>
          <w:p w:rsidR="008B04F1" w:rsidRPr="00F2626E" w:rsidRDefault="008B04F1" w:rsidP="008B04F1">
            <w:pPr>
              <w:numPr>
                <w:ilvl w:val="2"/>
                <w:numId w:val="25"/>
              </w:numPr>
              <w:spacing w:line="180" w:lineRule="exact"/>
              <w:jc w:val="both"/>
              <w:rPr>
                <w:sz w:val="18"/>
                <w:szCs w:val="18"/>
                <w:lang w:val="sk-SK"/>
              </w:rPr>
            </w:pPr>
            <w:r w:rsidRPr="00F2626E">
              <w:rPr>
                <w:sz w:val="18"/>
                <w:szCs w:val="18"/>
                <w:lang w:val="sk-SK"/>
              </w:rPr>
              <w:t>P</w:t>
            </w:r>
            <w:r w:rsidRPr="00F2626E">
              <w:rPr>
                <w:bCs/>
                <w:sz w:val="18"/>
                <w:szCs w:val="18"/>
                <w:lang w:val="sk-SK"/>
              </w:rPr>
              <w:t>ríprava a vykonanie komplexných skúšok:</w:t>
            </w:r>
          </w:p>
          <w:p w:rsidR="008B04F1" w:rsidRPr="00F2626E" w:rsidRDefault="008B04F1" w:rsidP="008B04F1">
            <w:pPr>
              <w:numPr>
                <w:ilvl w:val="1"/>
                <w:numId w:val="5"/>
              </w:numPr>
              <w:spacing w:line="180" w:lineRule="exact"/>
              <w:jc w:val="both"/>
              <w:rPr>
                <w:sz w:val="18"/>
                <w:szCs w:val="18"/>
                <w:lang w:val="sk-SK"/>
              </w:rPr>
            </w:pPr>
            <w:r w:rsidRPr="00F2626E">
              <w:rPr>
                <w:sz w:val="18"/>
                <w:szCs w:val="18"/>
                <w:lang w:val="sk-SK"/>
              </w:rPr>
              <w:t>Prípravou na komplexné skúšky sa rozumie vykonávanie  overení,  skúšok, testov a iných úkonov potrebných na overenie kvality, funkcie a funkcionality zariadenia, nastavovanie (najmä pri zaťažení) a zlaďovanie samostatne odovzdávaných častí diela.</w:t>
            </w:r>
          </w:p>
          <w:p w:rsidR="008B04F1" w:rsidRPr="00F2626E" w:rsidRDefault="008B04F1" w:rsidP="008B04F1">
            <w:pPr>
              <w:numPr>
                <w:ilvl w:val="1"/>
                <w:numId w:val="5"/>
              </w:numPr>
              <w:spacing w:line="180" w:lineRule="exact"/>
              <w:jc w:val="both"/>
              <w:rPr>
                <w:sz w:val="18"/>
                <w:szCs w:val="18"/>
                <w:lang w:val="sk-SK"/>
              </w:rPr>
            </w:pPr>
            <w:r w:rsidRPr="00F2626E">
              <w:rPr>
                <w:sz w:val="18"/>
                <w:szCs w:val="18"/>
                <w:lang w:val="sk-SK"/>
              </w:rPr>
              <w:t>Súčasťou zhotoviteľom dodávanej dokumentácie ku komplexným skúškam sú aj protokoly z kontrolného merania dodržania projektovaných a kvalitatívnych hodnôt.</w:t>
            </w:r>
          </w:p>
          <w:p w:rsidR="008B04F1" w:rsidRPr="00F2626E" w:rsidRDefault="008B04F1" w:rsidP="008B04F1">
            <w:pPr>
              <w:numPr>
                <w:ilvl w:val="1"/>
                <w:numId w:val="5"/>
              </w:numPr>
              <w:spacing w:line="180" w:lineRule="exact"/>
              <w:jc w:val="both"/>
              <w:rPr>
                <w:sz w:val="18"/>
                <w:szCs w:val="18"/>
                <w:lang w:val="sk-SK"/>
              </w:rPr>
            </w:pPr>
            <w:r w:rsidRPr="00F2626E">
              <w:rPr>
                <w:sz w:val="18"/>
                <w:szCs w:val="18"/>
                <w:lang w:val="sk-SK"/>
              </w:rPr>
              <w:t>Náklady vynaložené na prípravu na komplexné skúšky, vrátane odplaty za vypracovanie výkresovej a inej dokumentácie, o ktorých sa zmluvné  strany dohodli, sú  zahrnuté  v cene diela. Na ťarchu zhotoviteľa idú náklady vzniknuté z dôvodov na jeho strane, vyvolané opakovaním dojednaných prác, opravami zistených vád zariadenia alebo opakovanými komplexnými  skúškami.</w:t>
            </w:r>
          </w:p>
          <w:p w:rsidR="008B04F1" w:rsidRPr="00F2626E" w:rsidRDefault="008B04F1" w:rsidP="008B04F1">
            <w:pPr>
              <w:numPr>
                <w:ilvl w:val="1"/>
                <w:numId w:val="5"/>
              </w:numPr>
              <w:spacing w:line="180" w:lineRule="exact"/>
              <w:jc w:val="both"/>
              <w:rPr>
                <w:sz w:val="18"/>
                <w:szCs w:val="18"/>
                <w:lang w:val="sk-SK"/>
              </w:rPr>
            </w:pPr>
            <w:r w:rsidRPr="00F2626E">
              <w:rPr>
                <w:sz w:val="18"/>
                <w:szCs w:val="18"/>
                <w:lang w:val="sk-SK"/>
              </w:rPr>
              <w:t xml:space="preserve">V písomnom oznámení je zhotoviteľ povinný uviesť konkrétny deň, v ktorý bude dielo alebo jeho časť pripravená na začatie komplexných skúšok. Na základe toho sú potom strany v súlade  s ustanoveniami dohody vyhotovenej v písomnej forme, ktorá bude upravovať rozsah a podmienky komplexných skúšok, povinné dohodnúť sa na časovom pracovnom programe odovzdávania a preberania diela  tak, aby zabezpečoval plynulé, súhrnné a hospodárne odovzdanie a prevzatie diela  a prizvanie príslušných orgánov  a subjektov. </w:t>
            </w:r>
          </w:p>
          <w:p w:rsidR="008B04F1" w:rsidRPr="00F2626E" w:rsidRDefault="008B04F1" w:rsidP="008B04F1">
            <w:pPr>
              <w:numPr>
                <w:ilvl w:val="1"/>
                <w:numId w:val="5"/>
              </w:numPr>
              <w:spacing w:line="180" w:lineRule="exact"/>
              <w:jc w:val="both"/>
              <w:rPr>
                <w:sz w:val="18"/>
                <w:szCs w:val="18"/>
                <w:lang w:val="sk-SK"/>
              </w:rPr>
            </w:pPr>
            <w:r w:rsidRPr="00F2626E">
              <w:rPr>
                <w:sz w:val="18"/>
                <w:szCs w:val="18"/>
                <w:lang w:val="sk-SK"/>
              </w:rPr>
              <w:t>Zhotoviteľ je povinný  prizvať tých svojich subdodávateľov, ktorých účasť na komplexných  skúškach  je nevyhnutná pre ich riadne vykonanie. Ak je to potrebné, objednávateľ je povinný prizvať na komplexné skúšky tých svojich dodávateľov, ktorých účasť je nevyhnutná pre ich riadne vykonanie.  Prizvaní dodávatelia  a subdodávatelia sú povinní zúčastniť sa  preberacieho konania.</w:t>
            </w:r>
          </w:p>
          <w:p w:rsidR="008B04F1" w:rsidRPr="00F2626E" w:rsidRDefault="008B04F1" w:rsidP="008B04F1">
            <w:pPr>
              <w:numPr>
                <w:ilvl w:val="1"/>
                <w:numId w:val="5"/>
              </w:numPr>
              <w:spacing w:line="180" w:lineRule="exact"/>
              <w:jc w:val="both"/>
              <w:rPr>
                <w:sz w:val="18"/>
                <w:szCs w:val="18"/>
                <w:lang w:val="sk-SK"/>
              </w:rPr>
            </w:pPr>
            <w:r w:rsidRPr="00F2626E">
              <w:rPr>
                <w:sz w:val="18"/>
                <w:szCs w:val="18"/>
                <w:lang w:val="sk-SK"/>
              </w:rPr>
              <w:lastRenderedPageBreak/>
              <w:t>Ak je predmetom, prípadne súčasťou dodávky systém riadenia, musí sa pri komplexných skúškach preukázať jeho funkcia, ktorá je nevyhnutná pre bezpečné komplexné vyskúšanie a riadne prevádzkovanie diela  v rozsahu dojednanom v zmluvných dokumentoch. Pritom nie je dôvodom pre odmietnutie prevzatia diela skutočnosť, že sa pri komplexných skúškach nepreukážu všetky funkcie systému riadenia, ak niektoré jeho funkcie možno preukázať až v priebehu riadnej prevádzky. Strany sa najneskôr do konca skúšobnej prevádzky dohodnú na lehote, v ktorej je zhotoviteľ povinný preukázať, že systém riadenia plní všetky funkcie určené v zmluvných dokumentoch.</w:t>
            </w:r>
          </w:p>
          <w:p w:rsidR="008B04F1" w:rsidRPr="00F2626E" w:rsidRDefault="008B04F1" w:rsidP="008B04F1">
            <w:pPr>
              <w:numPr>
                <w:ilvl w:val="1"/>
                <w:numId w:val="5"/>
              </w:numPr>
              <w:spacing w:line="180" w:lineRule="exact"/>
              <w:jc w:val="both"/>
              <w:rPr>
                <w:sz w:val="18"/>
                <w:szCs w:val="18"/>
                <w:lang w:val="sk-SK"/>
              </w:rPr>
            </w:pPr>
            <w:r w:rsidRPr="00F2626E">
              <w:rPr>
                <w:sz w:val="18"/>
                <w:szCs w:val="18"/>
                <w:lang w:val="sk-SK"/>
              </w:rPr>
              <w:t>Objednávateľ dá pre prípravu a komplexné skúšky zhotoviteľovi na vlastné náklady k dispozícií potrebné prevádzkové hmoty, palivo a energiu. Požiadavky na zabezpečenie potrebného množstva prevádzkových hmôt, energie, paliva, kvalifikovaných prevádzkových zamestnancov a na zabezpečenie prevádzky súvisiacich stavebných objektov zhotoviteľ u objednávateľa písomne uplatní v  dohodnutom časovom predstihu. Výrobky vyrobené pri komplexných skúškach  sú  vlastníctvom  objednávateľa.</w:t>
            </w:r>
          </w:p>
          <w:p w:rsidR="008B04F1" w:rsidRPr="00F2626E" w:rsidRDefault="008B04F1" w:rsidP="008B04F1">
            <w:pPr>
              <w:numPr>
                <w:ilvl w:val="1"/>
                <w:numId w:val="5"/>
              </w:numPr>
              <w:spacing w:line="180" w:lineRule="exact"/>
              <w:jc w:val="both"/>
              <w:rPr>
                <w:sz w:val="18"/>
                <w:szCs w:val="18"/>
                <w:lang w:val="sk-SK"/>
              </w:rPr>
            </w:pPr>
            <w:r w:rsidRPr="00F2626E">
              <w:rPr>
                <w:sz w:val="18"/>
                <w:szCs w:val="18"/>
                <w:lang w:val="sk-SK"/>
              </w:rPr>
              <w:t xml:space="preserve">Zhotoviteľ vedie v spolupráci s objednávateľom podrobné technické záznamy o priebehu a výsledkoch komplexných skúšok  vrátane individuálnych skúšok vykonaných v rámci prípravy na komplexné vyskúšanie; tieto záznamy, ktoré budú súčasťou finálneho preberacieho protokolu, musia obsahovať všetky údaje potrebné na vyhodnotenie komplexných skúšok. </w:t>
            </w:r>
          </w:p>
          <w:p w:rsidR="008B04F1" w:rsidRPr="00F2626E" w:rsidRDefault="008B04F1" w:rsidP="008B04F1">
            <w:pPr>
              <w:numPr>
                <w:ilvl w:val="1"/>
                <w:numId w:val="5"/>
              </w:numPr>
              <w:spacing w:line="180" w:lineRule="exact"/>
              <w:ind w:hanging="267"/>
              <w:jc w:val="both"/>
              <w:rPr>
                <w:sz w:val="18"/>
                <w:szCs w:val="18"/>
                <w:lang w:val="sk-SK"/>
              </w:rPr>
            </w:pPr>
            <w:r w:rsidRPr="00F2626E">
              <w:rPr>
                <w:sz w:val="18"/>
                <w:szCs w:val="18"/>
                <w:lang w:val="sk-SK"/>
              </w:rPr>
              <w:t>Ak  komplexné  skúšky  nemožno  vykonať  preto,  že dielo alebo samostatná časti diela nadväzuje  na   dosiaľ  nesplnené  dodávky iných dodávateľov objednávateľa, strany sa  dohodnú,  akým   náhradným    spôsobom  zhotoviteľ osvedčí spôsobilosť na komplexné vyskúšanie. Len čo odpadne prekážka, ktorá  bráni  komplexnému vyskúšaniu, je zhotoviteľ povinný dodatočne vykonať skúšky v dohodnutom  rozsahu.</w:t>
            </w:r>
          </w:p>
          <w:p w:rsidR="008B04F1" w:rsidRPr="00F2626E" w:rsidRDefault="008B04F1" w:rsidP="008B04F1">
            <w:pPr>
              <w:numPr>
                <w:ilvl w:val="2"/>
                <w:numId w:val="25"/>
              </w:numPr>
              <w:tabs>
                <w:tab w:val="clear" w:pos="397"/>
                <w:tab w:val="num" w:pos="470"/>
              </w:tabs>
              <w:spacing w:line="180" w:lineRule="exact"/>
              <w:ind w:left="470" w:hanging="470"/>
              <w:jc w:val="both"/>
              <w:rPr>
                <w:sz w:val="18"/>
                <w:szCs w:val="18"/>
                <w:lang w:val="sk-SK"/>
              </w:rPr>
            </w:pPr>
            <w:r w:rsidRPr="00F2626E">
              <w:rPr>
                <w:sz w:val="18"/>
                <w:szCs w:val="18"/>
                <w:lang w:val="sk-SK"/>
              </w:rPr>
              <w:t>Povinnosti uvedené v bode 11.9 sa analogicky aplikujú aj na vykonanie individuálnych skúšok zariadenia.</w:t>
            </w:r>
          </w:p>
          <w:p w:rsidR="008B04F1" w:rsidRPr="00F2626E" w:rsidRDefault="008B04F1" w:rsidP="008B04F1">
            <w:pPr>
              <w:numPr>
                <w:ilvl w:val="2"/>
                <w:numId w:val="25"/>
              </w:numPr>
              <w:tabs>
                <w:tab w:val="clear" w:pos="397"/>
                <w:tab w:val="num" w:pos="470"/>
              </w:tabs>
              <w:spacing w:line="180" w:lineRule="exact"/>
              <w:ind w:left="470" w:hanging="470"/>
              <w:jc w:val="both"/>
              <w:rPr>
                <w:sz w:val="18"/>
                <w:szCs w:val="18"/>
                <w:lang w:val="sk-SK"/>
              </w:rPr>
            </w:pPr>
            <w:r w:rsidRPr="00F2626E">
              <w:rPr>
                <w:sz w:val="18"/>
                <w:szCs w:val="18"/>
                <w:lang w:val="sk-SK"/>
              </w:rPr>
              <w:t xml:space="preserve"> Po ukončení  montáže  zariadenia a úspešnom ukončení príslušných skúšok zariadenia musí byť obidvoma  zástupcami zmluvných strán  vyhotovený  písomný  záznam    potvrdený   stranami, z  ktorého vyplýva,  že  zariadenie   je  pripravené  pre  uvedenie  do prevádzky.</w:t>
            </w:r>
          </w:p>
          <w:p w:rsidR="008B04F1" w:rsidRPr="00F2626E" w:rsidRDefault="008B04F1" w:rsidP="008B04F1">
            <w:pPr>
              <w:spacing w:line="180" w:lineRule="exact"/>
              <w:jc w:val="both"/>
              <w:rPr>
                <w:sz w:val="18"/>
                <w:szCs w:val="18"/>
                <w:lang w:val="sk-SK"/>
              </w:rPr>
            </w:pPr>
          </w:p>
          <w:p w:rsidR="008B04F1" w:rsidRPr="00F2626E" w:rsidRDefault="008B04F1" w:rsidP="008B04F1">
            <w:pPr>
              <w:spacing w:line="180" w:lineRule="exact"/>
              <w:jc w:val="both"/>
              <w:rPr>
                <w:b/>
                <w:sz w:val="18"/>
                <w:szCs w:val="18"/>
                <w:lang w:val="sk-SK"/>
              </w:rPr>
            </w:pPr>
            <w:r w:rsidRPr="00F2626E">
              <w:rPr>
                <w:b/>
                <w:sz w:val="18"/>
                <w:szCs w:val="18"/>
                <w:lang w:val="sk-SK"/>
              </w:rPr>
              <w:t>12.   Skúšobná prevádzka a komplexné záručné skúšky</w:t>
            </w:r>
          </w:p>
          <w:p w:rsidR="008B04F1" w:rsidRPr="00F2626E" w:rsidRDefault="008B04F1" w:rsidP="008B04F1">
            <w:pPr>
              <w:numPr>
                <w:ilvl w:val="0"/>
                <w:numId w:val="29"/>
              </w:numPr>
              <w:spacing w:line="180" w:lineRule="exact"/>
              <w:jc w:val="both"/>
              <w:rPr>
                <w:sz w:val="18"/>
                <w:szCs w:val="18"/>
                <w:lang w:val="sk-SK"/>
              </w:rPr>
            </w:pPr>
            <w:r w:rsidRPr="00F2626E">
              <w:rPr>
                <w:sz w:val="18"/>
                <w:szCs w:val="18"/>
                <w:lang w:val="sk-SK"/>
              </w:rPr>
              <w:t>Podmienky skúšobnej   prevádzky   alebo  komplexnej   záručnej skúšky, pokiaľ nie sú dohodnuté v zmluvných dokumentoch, budú dohodnuté stranami v písomnej  forme. Návrh vypracuje zhotoviteľ a  predloží objednávateľovi jeden (1) mesiac pred termínom začatia plánovanej skúšobnej prevádzky alebo komplexnej záručnej skúšky.</w:t>
            </w:r>
          </w:p>
          <w:p w:rsidR="008B04F1" w:rsidRPr="00F2626E" w:rsidRDefault="008B04F1" w:rsidP="008B04F1">
            <w:pPr>
              <w:numPr>
                <w:ilvl w:val="0"/>
                <w:numId w:val="29"/>
              </w:numPr>
              <w:spacing w:line="180" w:lineRule="exact"/>
              <w:jc w:val="both"/>
              <w:rPr>
                <w:sz w:val="18"/>
                <w:szCs w:val="18"/>
                <w:lang w:val="sk-SK"/>
              </w:rPr>
            </w:pPr>
            <w:r w:rsidRPr="00F2626E">
              <w:rPr>
                <w:sz w:val="18"/>
                <w:szCs w:val="18"/>
                <w:lang w:val="sk-SK"/>
              </w:rPr>
              <w:t>Ak skúšobná prevádzka je podmienená vydaním časovo obmedzeného povolenia na predčasné užívanie stavby alebo rozhodnutia o dočasnom užívaní stavby na skúšobnú prevádzku podľa osobitného predpisu (Stavebný zákon) je zhotoviteľ povinný toto povolenie alebo rozhodnutie (ak ho zhotoviteľ vybavuje) predložiť objednávateľovi bezodkladne po jeho vydaní príslušným úradom.</w:t>
            </w:r>
          </w:p>
          <w:p w:rsidR="008B04F1" w:rsidRPr="00F2626E" w:rsidRDefault="008B04F1" w:rsidP="008B04F1">
            <w:pPr>
              <w:numPr>
                <w:ilvl w:val="0"/>
                <w:numId w:val="29"/>
              </w:numPr>
              <w:spacing w:line="180" w:lineRule="exact"/>
              <w:jc w:val="both"/>
              <w:rPr>
                <w:sz w:val="18"/>
                <w:szCs w:val="18"/>
                <w:lang w:val="sk-SK"/>
              </w:rPr>
            </w:pPr>
            <w:r w:rsidRPr="00F2626E">
              <w:rPr>
                <w:sz w:val="18"/>
                <w:szCs w:val="18"/>
                <w:lang w:val="sk-SK"/>
              </w:rPr>
              <w:t>Za nesplnenie termínu uvedeného v bode 12.1 bude objednávateľ oprávnený vyúčtovať zhotoviteľovi zmluvnú pokutu  vo  výške 30,- EUR za každý deň omeškania.</w:t>
            </w:r>
          </w:p>
          <w:p w:rsidR="008B04F1" w:rsidRPr="00F2626E" w:rsidRDefault="008B04F1" w:rsidP="008B04F1">
            <w:pPr>
              <w:numPr>
                <w:ilvl w:val="0"/>
                <w:numId w:val="29"/>
              </w:numPr>
              <w:spacing w:line="180" w:lineRule="exact"/>
              <w:jc w:val="both"/>
              <w:rPr>
                <w:sz w:val="18"/>
                <w:szCs w:val="18"/>
                <w:lang w:val="sk-SK"/>
              </w:rPr>
            </w:pPr>
            <w:r w:rsidRPr="00F2626E">
              <w:rPr>
                <w:sz w:val="18"/>
                <w:szCs w:val="18"/>
                <w:lang w:val="sk-SK"/>
              </w:rPr>
              <w:t xml:space="preserve">Zhotoviteľ vykoná jednu komplexnú záručnú skúšku. Komplexná záručná skúška je považovaná za úspešne vykonanú, ak zariadenie dosahuje kvalitatívne a technické parametre, ktoré  sú garantované a špecifikované v zmluvných  dokumentoch počas neprerušenej  doby  spravidla sedemdesiatdva (72 ) hodín. </w:t>
            </w:r>
          </w:p>
          <w:p w:rsidR="008B04F1" w:rsidRPr="00F2626E" w:rsidRDefault="008B04F1" w:rsidP="008B04F1">
            <w:pPr>
              <w:numPr>
                <w:ilvl w:val="0"/>
                <w:numId w:val="29"/>
              </w:numPr>
              <w:spacing w:line="180" w:lineRule="exact"/>
              <w:jc w:val="both"/>
              <w:rPr>
                <w:sz w:val="18"/>
                <w:szCs w:val="18"/>
                <w:lang w:val="sk-SK"/>
              </w:rPr>
            </w:pPr>
            <w:r w:rsidRPr="00F2626E">
              <w:rPr>
                <w:sz w:val="18"/>
                <w:szCs w:val="18"/>
                <w:lang w:val="sk-SK"/>
              </w:rPr>
              <w:t>Za nepreukázanie kvality diela počas komplexnej záručnej skúšky je objednávateľ oprávnený  vyúčtovať zhotoviteľovi jednorazovú zmluvnú pokutu do výšky 3.000,- EUR.</w:t>
            </w:r>
          </w:p>
          <w:p w:rsidR="008B04F1" w:rsidRPr="00F2626E" w:rsidRDefault="008B04F1" w:rsidP="008B04F1">
            <w:pPr>
              <w:numPr>
                <w:ilvl w:val="0"/>
                <w:numId w:val="29"/>
              </w:numPr>
              <w:spacing w:line="180" w:lineRule="exact"/>
              <w:jc w:val="both"/>
              <w:rPr>
                <w:sz w:val="18"/>
                <w:szCs w:val="18"/>
                <w:lang w:val="sk-SK"/>
              </w:rPr>
            </w:pPr>
            <w:r w:rsidRPr="00F2626E">
              <w:rPr>
                <w:sz w:val="18"/>
                <w:szCs w:val="18"/>
                <w:lang w:val="sk-SK"/>
              </w:rPr>
              <w:t>Ak komplexná záručná skúška nebola úspešná, zhotoviteľ má právo vykonať druhú komplexnú záručnú skúšku na svoje náklady. Možnosť spätného zapojenia na pôvodný systém musí byť  zaručená. Lehota na vykonanie druhej komplexnej záručnej skúšky je dva (2) týždne od dátumu ukončenia prvej komplexnej záručnej skúšky.</w:t>
            </w:r>
          </w:p>
          <w:p w:rsidR="008B04F1" w:rsidRPr="00F2626E" w:rsidRDefault="008B04F1" w:rsidP="008B04F1">
            <w:pPr>
              <w:numPr>
                <w:ilvl w:val="0"/>
                <w:numId w:val="29"/>
              </w:numPr>
              <w:spacing w:line="180" w:lineRule="exact"/>
              <w:jc w:val="both"/>
              <w:rPr>
                <w:sz w:val="18"/>
                <w:szCs w:val="18"/>
                <w:lang w:val="sk-SK"/>
              </w:rPr>
            </w:pPr>
            <w:r w:rsidRPr="00F2626E">
              <w:rPr>
                <w:sz w:val="18"/>
                <w:szCs w:val="18"/>
                <w:lang w:val="sk-SK"/>
              </w:rPr>
              <w:t>V  prípade,   že  ani  druhá  komplexná  záručná   skúška   nebola úspešná,  strany sa dohodnú na technickom riešení a znížení ceny diela;  ak nedôjde k dohode, objednávateľ má právo odstúpiť od zmluvy.</w:t>
            </w:r>
          </w:p>
          <w:p w:rsidR="008B04F1" w:rsidRPr="00F2626E" w:rsidRDefault="008B04F1" w:rsidP="008B04F1">
            <w:pPr>
              <w:numPr>
                <w:ilvl w:val="0"/>
                <w:numId w:val="29"/>
              </w:numPr>
              <w:spacing w:line="180" w:lineRule="exact"/>
              <w:jc w:val="both"/>
              <w:rPr>
                <w:sz w:val="18"/>
                <w:szCs w:val="18"/>
                <w:lang w:val="sk-SK"/>
              </w:rPr>
            </w:pPr>
            <w:r w:rsidRPr="00F2626E">
              <w:rPr>
                <w:sz w:val="18"/>
                <w:szCs w:val="18"/>
                <w:lang w:val="sk-SK"/>
              </w:rPr>
              <w:t xml:space="preserve">O  úspešnom ukončení komplexnej záručnej   skúšky   bude vyhotovený protokol. V tomto protokole musia byť špecifikované </w:t>
            </w:r>
            <w:r w:rsidRPr="00F2626E">
              <w:rPr>
                <w:sz w:val="18"/>
                <w:szCs w:val="18"/>
                <w:lang w:val="sk-SK"/>
              </w:rPr>
              <w:lastRenderedPageBreak/>
              <w:t xml:space="preserve">všetky garantované a dosiahnuté parametre a podmienky, za ktorých bola komplexná záručná skúška vykonaná. Strany musia v protokole potvrdiť, či alebo akým spôsobom boli dosiahnuté garantované parametre a či boli všetky podmienky špecifikované v zmluvných dokumentoch splnené. </w:t>
            </w:r>
          </w:p>
          <w:p w:rsidR="008B04F1" w:rsidRPr="00F2626E" w:rsidRDefault="008B04F1" w:rsidP="008B04F1">
            <w:pPr>
              <w:spacing w:line="180" w:lineRule="exact"/>
              <w:jc w:val="both"/>
              <w:rPr>
                <w:sz w:val="18"/>
                <w:szCs w:val="18"/>
                <w:lang w:val="sk-SK"/>
              </w:rPr>
            </w:pPr>
            <w:r w:rsidRPr="00F2626E">
              <w:rPr>
                <w:sz w:val="18"/>
                <w:szCs w:val="18"/>
                <w:lang w:val="sk-SK"/>
              </w:rPr>
              <w:t xml:space="preserve">  </w:t>
            </w:r>
          </w:p>
          <w:p w:rsidR="008B04F1" w:rsidRPr="00F2626E" w:rsidRDefault="008B04F1" w:rsidP="008B04F1">
            <w:pPr>
              <w:pStyle w:val="Nadpis8"/>
              <w:spacing w:line="180" w:lineRule="exact"/>
              <w:jc w:val="left"/>
              <w:rPr>
                <w:sz w:val="18"/>
                <w:szCs w:val="18"/>
                <w:lang w:val="sk-SK"/>
              </w:rPr>
            </w:pPr>
            <w:r w:rsidRPr="00F2626E">
              <w:rPr>
                <w:sz w:val="18"/>
                <w:szCs w:val="18"/>
                <w:lang w:val="sk-SK"/>
              </w:rPr>
              <w:t>13.    Uvedenie do prevádzky</w:t>
            </w:r>
          </w:p>
          <w:p w:rsidR="008B04F1" w:rsidRPr="00F2626E" w:rsidRDefault="008B04F1" w:rsidP="008B04F1">
            <w:pPr>
              <w:numPr>
                <w:ilvl w:val="0"/>
                <w:numId w:val="30"/>
              </w:numPr>
              <w:autoSpaceDE w:val="0"/>
              <w:autoSpaceDN w:val="0"/>
              <w:adjustRightInd w:val="0"/>
              <w:spacing w:line="180" w:lineRule="exact"/>
              <w:jc w:val="both"/>
              <w:rPr>
                <w:bCs/>
                <w:sz w:val="18"/>
                <w:szCs w:val="18"/>
                <w:lang w:val="sk-SK" w:eastAsia="sk-SK"/>
              </w:rPr>
            </w:pPr>
            <w:r w:rsidRPr="00F2626E">
              <w:rPr>
                <w:sz w:val="18"/>
                <w:szCs w:val="18"/>
                <w:lang w:val="sk-SK"/>
              </w:rPr>
              <w:t>Zhotoviteľ je povinný uviesť dielo do prevádzky.  Skúšobná prevádzka alebo komplexná  záručná skúška  je zahrnutá do doby uvádzania diela do prevádzky. Počas uvádzania diela do prevádzky zhotoviteľ zaškolí prevádzkový personál objednávateľa.</w:t>
            </w:r>
            <w:r w:rsidRPr="00F2626E">
              <w:rPr>
                <w:bCs/>
                <w:sz w:val="18"/>
                <w:szCs w:val="18"/>
                <w:lang w:val="sk-SK" w:eastAsia="sk-SK"/>
              </w:rPr>
              <w:t xml:space="preserve"> Ak dodané zariadenie je vyhradeným  technickým  zariadením (VTZ) v zmysle vyhlášky č. 508/2009 </w:t>
            </w:r>
            <w:proofErr w:type="spellStart"/>
            <w:r w:rsidRPr="00F2626E">
              <w:rPr>
                <w:bCs/>
                <w:sz w:val="18"/>
                <w:szCs w:val="18"/>
                <w:lang w:val="sk-SK" w:eastAsia="sk-SK"/>
              </w:rPr>
              <w:t>Z.z</w:t>
            </w:r>
            <w:proofErr w:type="spellEnd"/>
            <w:r w:rsidRPr="00F2626E">
              <w:rPr>
                <w:bCs/>
                <w:sz w:val="18"/>
                <w:szCs w:val="18"/>
                <w:lang w:val="sk-SK" w:eastAsia="sk-SK"/>
              </w:rPr>
              <w:t xml:space="preserve">., zhotoviteľ je povinný ako  súčasť  uvádzania do  prevádzky vykonať skúšky VTZ stanovené touto vyhláškou. </w:t>
            </w:r>
          </w:p>
          <w:p w:rsidR="008B04F1" w:rsidRPr="00F2626E" w:rsidRDefault="008B04F1" w:rsidP="008B04F1">
            <w:pPr>
              <w:numPr>
                <w:ilvl w:val="0"/>
                <w:numId w:val="30"/>
              </w:numPr>
              <w:autoSpaceDE w:val="0"/>
              <w:autoSpaceDN w:val="0"/>
              <w:adjustRightInd w:val="0"/>
              <w:spacing w:line="180" w:lineRule="exact"/>
              <w:jc w:val="both"/>
              <w:rPr>
                <w:bCs/>
                <w:sz w:val="18"/>
                <w:szCs w:val="18"/>
                <w:lang w:val="sk-SK" w:eastAsia="sk-SK"/>
              </w:rPr>
            </w:pPr>
            <w:r w:rsidRPr="00F2626E">
              <w:rPr>
                <w:sz w:val="18"/>
                <w:szCs w:val="18"/>
                <w:lang w:val="sk-SK"/>
              </w:rPr>
              <w:t xml:space="preserve">Okrem potrebných prevádzkových hmôt,  palív a energií, všetky ostatné náklady a výdaje spojené s uvedením diela do prevádzky a jeho prevádzkovaním, až do termínu podpísania finálneho preberacieho protokolu, znáša zhotoviteľ. </w:t>
            </w:r>
          </w:p>
          <w:p w:rsidR="008B04F1" w:rsidRPr="00F2626E" w:rsidRDefault="008B04F1" w:rsidP="008B04F1">
            <w:pPr>
              <w:numPr>
                <w:ilvl w:val="0"/>
                <w:numId w:val="30"/>
              </w:numPr>
              <w:autoSpaceDE w:val="0"/>
              <w:autoSpaceDN w:val="0"/>
              <w:adjustRightInd w:val="0"/>
              <w:spacing w:line="180" w:lineRule="exact"/>
              <w:jc w:val="both"/>
              <w:rPr>
                <w:bCs/>
                <w:sz w:val="18"/>
                <w:szCs w:val="18"/>
                <w:lang w:val="sk-SK" w:eastAsia="sk-SK"/>
              </w:rPr>
            </w:pPr>
            <w:r w:rsidRPr="00F2626E">
              <w:rPr>
                <w:sz w:val="18"/>
                <w:szCs w:val="18"/>
                <w:lang w:val="sk-SK"/>
              </w:rPr>
              <w:t>V prípade poruchy zariadenia v priebehu montáže, uvádzania do prevádzky alebo  komplexnej záručnej skúšky z dôvodov na strane zhotoviteľa budú náklady za opravu alebo výmenu poškodených častí, vrátane s tým súvisiacich dodatočných prác personálu objednávateľa a  zhotoviteľa  hradené zhotoviteľom po prerokovaní a spoločnom  rozhodnutí  strán, pričom strany budú konať uvážene.</w:t>
            </w:r>
          </w:p>
          <w:p w:rsidR="008B04F1" w:rsidRPr="00F2626E" w:rsidRDefault="008B04F1" w:rsidP="008B04F1">
            <w:pPr>
              <w:spacing w:line="180" w:lineRule="exact"/>
              <w:jc w:val="both"/>
              <w:rPr>
                <w:sz w:val="18"/>
                <w:szCs w:val="18"/>
                <w:lang w:val="sk-SK"/>
              </w:rPr>
            </w:pPr>
          </w:p>
          <w:p w:rsidR="008B04F1" w:rsidRPr="00F2626E" w:rsidRDefault="008B04F1" w:rsidP="008B04F1">
            <w:pPr>
              <w:spacing w:line="180" w:lineRule="exact"/>
              <w:ind w:left="470" w:hanging="470"/>
              <w:jc w:val="both"/>
              <w:rPr>
                <w:b/>
                <w:sz w:val="18"/>
                <w:szCs w:val="18"/>
                <w:lang w:val="sk-SK"/>
              </w:rPr>
            </w:pPr>
            <w:r w:rsidRPr="00F2626E">
              <w:rPr>
                <w:b/>
                <w:sz w:val="18"/>
                <w:szCs w:val="18"/>
                <w:lang w:val="sk-SK"/>
              </w:rPr>
              <w:t>14.    Splnenie  diela</w:t>
            </w:r>
          </w:p>
          <w:p w:rsidR="008B04F1" w:rsidRPr="00F2626E" w:rsidRDefault="008B04F1" w:rsidP="008B04F1">
            <w:pPr>
              <w:numPr>
                <w:ilvl w:val="1"/>
                <w:numId w:val="30"/>
              </w:numPr>
              <w:spacing w:line="180" w:lineRule="exact"/>
              <w:jc w:val="both"/>
              <w:rPr>
                <w:b/>
                <w:sz w:val="18"/>
                <w:szCs w:val="18"/>
                <w:lang w:val="sk-SK"/>
              </w:rPr>
            </w:pPr>
            <w:r w:rsidRPr="00F2626E">
              <w:rPr>
                <w:sz w:val="18"/>
                <w:szCs w:val="18"/>
                <w:lang w:val="sk-SK"/>
              </w:rPr>
              <w:t>Zhotoviteľ je povinný ukončiť a odovzdať dielo v rozsahu a v termíne dohodnutom v zmluvných dokumentoch.</w:t>
            </w:r>
          </w:p>
          <w:p w:rsidR="008B04F1" w:rsidRPr="00F2626E" w:rsidRDefault="008B04F1" w:rsidP="008B04F1">
            <w:pPr>
              <w:numPr>
                <w:ilvl w:val="1"/>
                <w:numId w:val="30"/>
              </w:numPr>
              <w:spacing w:line="180" w:lineRule="exact"/>
              <w:jc w:val="both"/>
              <w:rPr>
                <w:b/>
                <w:sz w:val="18"/>
                <w:szCs w:val="18"/>
                <w:lang w:val="sk-SK"/>
              </w:rPr>
            </w:pPr>
            <w:r w:rsidRPr="00F2626E">
              <w:rPr>
                <w:sz w:val="18"/>
                <w:szCs w:val="18"/>
                <w:lang w:val="sk-SK"/>
              </w:rPr>
              <w:t>Povinnosť  zhotoviteľa vykonať dielo bude splnená jeho riadnym ukončením   a odovzdaním a prevzatím diela v mieste realizácie diela (konečné  akceptovanie). Zhotoviteľ oznámi objednávateľovi pripravenosť k odovzdaniu a prevzatiu riadne vykonaného diela pätnásť (15) dní  vopred a pokiaľ predpokladom riadneho vykonania diela je úspešné vykonanie skúšobnej prevádzky alebo komplexnej záručnej skúšky, zhotoviteľ oznámi  objednávateľovi dátum(y) konania tejto skúšky  pätnásť (15) dní  vopred.</w:t>
            </w:r>
          </w:p>
          <w:p w:rsidR="008B04F1" w:rsidRPr="00F2626E" w:rsidRDefault="008B04F1" w:rsidP="008B04F1">
            <w:pPr>
              <w:numPr>
                <w:ilvl w:val="1"/>
                <w:numId w:val="30"/>
              </w:numPr>
              <w:spacing w:line="180" w:lineRule="exact"/>
              <w:jc w:val="both"/>
              <w:rPr>
                <w:b/>
                <w:sz w:val="18"/>
                <w:szCs w:val="18"/>
                <w:lang w:val="sk-SK"/>
              </w:rPr>
            </w:pPr>
            <w:r w:rsidRPr="00F2626E">
              <w:rPr>
                <w:sz w:val="18"/>
                <w:szCs w:val="18"/>
                <w:lang w:val="sk-SK"/>
              </w:rPr>
              <w:t>K odovzdaniu a prevzatiu diela je zhotoviteľ povinný pripraviť potrebné doklady, najmä:</w:t>
            </w:r>
          </w:p>
          <w:p w:rsidR="008B04F1" w:rsidRPr="00F2626E" w:rsidRDefault="008B04F1" w:rsidP="008B04F1">
            <w:pPr>
              <w:pStyle w:val="Zarkazkladnhotextu2"/>
              <w:numPr>
                <w:ilvl w:val="2"/>
                <w:numId w:val="21"/>
              </w:numPr>
              <w:tabs>
                <w:tab w:val="clear" w:pos="450"/>
              </w:tabs>
              <w:spacing w:line="180" w:lineRule="exact"/>
              <w:ind w:left="1002" w:hanging="568"/>
              <w:rPr>
                <w:szCs w:val="18"/>
                <w:lang w:val="sk-SK"/>
              </w:rPr>
            </w:pPr>
            <w:proofErr w:type="spellStart"/>
            <w:r w:rsidRPr="00F2626E">
              <w:rPr>
                <w:szCs w:val="18"/>
                <w:lang w:val="sk-SK"/>
              </w:rPr>
              <w:t>zastavací</w:t>
            </w:r>
            <w:proofErr w:type="spellEnd"/>
            <w:r w:rsidRPr="00F2626E">
              <w:rPr>
                <w:szCs w:val="18"/>
                <w:lang w:val="sk-SK"/>
              </w:rPr>
              <w:t xml:space="preserve"> plán, prípadne  situačný   plán   a   projekt,    ktorý dostal od  objednávateľa, prípadne ktorý je   súčasťou  dodávky zhotoviteľa, so zakreslením zmien podľa skutočného stavu vykonaných prác; opis zmien oproti projektovej dokumentácii overenej stavebným úradom v stavebnom konaní,</w:t>
            </w:r>
          </w:p>
          <w:p w:rsidR="008B04F1" w:rsidRPr="00F2626E" w:rsidRDefault="008B04F1" w:rsidP="008B04F1">
            <w:pPr>
              <w:pStyle w:val="Zarkazkladnhotextu2"/>
              <w:numPr>
                <w:ilvl w:val="2"/>
                <w:numId w:val="21"/>
              </w:numPr>
              <w:tabs>
                <w:tab w:val="clear" w:pos="450"/>
              </w:tabs>
              <w:spacing w:line="180" w:lineRule="exact"/>
              <w:ind w:left="1002" w:hanging="568"/>
              <w:rPr>
                <w:szCs w:val="18"/>
                <w:lang w:val="sk-SK"/>
              </w:rPr>
            </w:pPr>
            <w:r w:rsidRPr="00F2626E">
              <w:rPr>
                <w:szCs w:val="18"/>
                <w:lang w:val="sk-SK"/>
              </w:rPr>
              <w:t>dokumenty z vytýčenia priestorovej polohy, protokoly z riadiacich a kontrolných meraní,</w:t>
            </w:r>
          </w:p>
          <w:p w:rsidR="008B04F1" w:rsidRPr="00F2626E" w:rsidRDefault="008B04F1" w:rsidP="008B04F1">
            <w:pPr>
              <w:pStyle w:val="Zarkazkladnhotextu2"/>
              <w:numPr>
                <w:ilvl w:val="2"/>
                <w:numId w:val="21"/>
              </w:numPr>
              <w:tabs>
                <w:tab w:val="clear" w:pos="450"/>
              </w:tabs>
              <w:spacing w:line="180" w:lineRule="exact"/>
              <w:ind w:left="1002" w:hanging="568"/>
              <w:rPr>
                <w:szCs w:val="18"/>
                <w:lang w:val="sk-SK"/>
              </w:rPr>
            </w:pPr>
            <w:proofErr w:type="spellStart"/>
            <w:r w:rsidRPr="00F2626E">
              <w:rPr>
                <w:szCs w:val="18"/>
                <w:lang w:val="sk-SK"/>
              </w:rPr>
              <w:t>porealizačné</w:t>
            </w:r>
            <w:proofErr w:type="spellEnd"/>
            <w:r w:rsidRPr="00F2626E">
              <w:rPr>
                <w:szCs w:val="18"/>
                <w:lang w:val="sk-SK"/>
              </w:rPr>
              <w:t xml:space="preserve"> zamerania skutočného stavu vyhotovenia diela, alebo jeho časti vo  forme písomnej (výkresovej)  a v elektronickej forme v súlade s platnou internou dokumentáciou objednávateľa upravujúcou tvorbu, spravovanie, aktualizáciu a využitie digitálnej základnej mapy U. S. Steel Košice, </w:t>
            </w:r>
            <w:proofErr w:type="spellStart"/>
            <w:r w:rsidRPr="00F2626E">
              <w:rPr>
                <w:szCs w:val="18"/>
                <w:lang w:val="sk-SK"/>
              </w:rPr>
              <w:t>s.r.o</w:t>
            </w:r>
            <w:proofErr w:type="spellEnd"/>
            <w:r w:rsidRPr="00F2626E">
              <w:rPr>
                <w:szCs w:val="18"/>
                <w:lang w:val="sk-SK"/>
              </w:rPr>
              <w:t>. v celom rozsahu (stavebná, technologická a energetická časť) s dôrazom na zameranie konštrukcií, prvkov pred zásypom alebo  iným  zneprístupnením,</w:t>
            </w:r>
          </w:p>
          <w:p w:rsidR="008B04F1" w:rsidRPr="00F2626E" w:rsidRDefault="008B04F1" w:rsidP="008B04F1">
            <w:pPr>
              <w:pStyle w:val="Zarkazkladnhotextu2"/>
              <w:numPr>
                <w:ilvl w:val="2"/>
                <w:numId w:val="21"/>
              </w:numPr>
              <w:tabs>
                <w:tab w:val="clear" w:pos="450"/>
              </w:tabs>
              <w:spacing w:line="180" w:lineRule="exact"/>
              <w:ind w:left="1002" w:hanging="568"/>
              <w:rPr>
                <w:szCs w:val="18"/>
                <w:lang w:val="sk-SK"/>
              </w:rPr>
            </w:pPr>
            <w:r w:rsidRPr="00F2626E">
              <w:rPr>
                <w:szCs w:val="18"/>
                <w:lang w:val="sk-SK"/>
              </w:rPr>
              <w:t xml:space="preserve">obvyklú   sprievodnú  technickú  dokumentáciu  jednotlivých  strojov  a  zariadení (atesty, revízne správy, </w:t>
            </w:r>
            <w:proofErr w:type="spellStart"/>
            <w:r w:rsidRPr="00F2626E">
              <w:rPr>
                <w:szCs w:val="18"/>
                <w:lang w:val="sk-SK"/>
              </w:rPr>
              <w:t>pasporty</w:t>
            </w:r>
            <w:proofErr w:type="spellEnd"/>
            <w:r w:rsidRPr="00F2626E">
              <w:rPr>
                <w:szCs w:val="18"/>
                <w:lang w:val="sk-SK"/>
              </w:rPr>
              <w:t xml:space="preserve"> od  tlakových  a zdvíhacích  zariadení, certifikáty o zhode a pod.), osvedčenia o požiarnych konštrukciách a dokumentáciu potrebnú na riadnu obsluhu, prevádzkovanie a údržbu jednotlivých strojov a zariadení,</w:t>
            </w:r>
          </w:p>
          <w:p w:rsidR="008B04F1" w:rsidRPr="00F2626E" w:rsidRDefault="008B04F1" w:rsidP="008B04F1">
            <w:pPr>
              <w:pStyle w:val="Zarkazkladnhotextu2"/>
              <w:numPr>
                <w:ilvl w:val="2"/>
                <w:numId w:val="21"/>
              </w:numPr>
              <w:tabs>
                <w:tab w:val="clear" w:pos="450"/>
              </w:tabs>
              <w:spacing w:line="180" w:lineRule="exact"/>
              <w:ind w:left="1002" w:hanging="568"/>
              <w:rPr>
                <w:szCs w:val="18"/>
                <w:lang w:val="sk-SK"/>
              </w:rPr>
            </w:pPr>
            <w:r w:rsidRPr="00F2626E">
              <w:rPr>
                <w:szCs w:val="18"/>
                <w:lang w:val="sk-SK"/>
              </w:rPr>
              <w:t>zápisnice o preverení prác a konštrukcií zakrytých v priebehu prác,</w:t>
            </w:r>
          </w:p>
          <w:p w:rsidR="008B04F1" w:rsidRPr="00F2626E" w:rsidRDefault="008B04F1" w:rsidP="008B04F1">
            <w:pPr>
              <w:pStyle w:val="Zarkazkladnhotextu2"/>
              <w:numPr>
                <w:ilvl w:val="2"/>
                <w:numId w:val="21"/>
              </w:numPr>
              <w:tabs>
                <w:tab w:val="clear" w:pos="450"/>
              </w:tabs>
              <w:spacing w:line="180" w:lineRule="exact"/>
              <w:ind w:left="1002" w:hanging="568"/>
              <w:rPr>
                <w:szCs w:val="18"/>
                <w:lang w:val="sk-SK"/>
              </w:rPr>
            </w:pPr>
            <w:r w:rsidRPr="00F2626E">
              <w:rPr>
                <w:szCs w:val="18"/>
                <w:lang w:val="sk-SK"/>
              </w:rPr>
              <w:t>zápisnice a osvedčenia o vykonaných skúškach použitých materiálov,</w:t>
            </w:r>
          </w:p>
          <w:p w:rsidR="008B04F1" w:rsidRPr="00F2626E" w:rsidRDefault="008B04F1" w:rsidP="008B04F1">
            <w:pPr>
              <w:pStyle w:val="Zarkazkladnhotextu2"/>
              <w:numPr>
                <w:ilvl w:val="2"/>
                <w:numId w:val="21"/>
              </w:numPr>
              <w:tabs>
                <w:tab w:val="clear" w:pos="450"/>
              </w:tabs>
              <w:spacing w:line="180" w:lineRule="exact"/>
              <w:ind w:left="1002" w:hanging="568"/>
              <w:rPr>
                <w:szCs w:val="18"/>
                <w:lang w:val="sk-SK"/>
              </w:rPr>
            </w:pPr>
            <w:r w:rsidRPr="00F2626E">
              <w:rPr>
                <w:szCs w:val="18"/>
                <w:lang w:val="sk-SK"/>
              </w:rPr>
              <w:t>správy o vykonaní východiskovej revízie   elektrického zariadenia,</w:t>
            </w:r>
          </w:p>
          <w:p w:rsidR="008B04F1" w:rsidRPr="00F2626E" w:rsidRDefault="008B04F1" w:rsidP="008B04F1">
            <w:pPr>
              <w:pStyle w:val="Zarkazkladnhotextu2"/>
              <w:numPr>
                <w:ilvl w:val="2"/>
                <w:numId w:val="21"/>
              </w:numPr>
              <w:tabs>
                <w:tab w:val="clear" w:pos="450"/>
              </w:tabs>
              <w:spacing w:line="180" w:lineRule="exact"/>
              <w:ind w:left="1002" w:hanging="568"/>
              <w:rPr>
                <w:szCs w:val="18"/>
                <w:lang w:val="sk-SK"/>
              </w:rPr>
            </w:pPr>
            <w:r w:rsidRPr="00F2626E">
              <w:rPr>
                <w:szCs w:val="18"/>
                <w:lang w:val="sk-SK"/>
              </w:rPr>
              <w:t xml:space="preserve">doklady o vykonaných skúškach (v prípade, ak súčasťou diela je zariadenie, ktoré akýmkoľvek spôsobom spadá do kategórie A </w:t>
            </w:r>
            <w:proofErr w:type="spellStart"/>
            <w:r w:rsidRPr="00F2626E">
              <w:rPr>
                <w:szCs w:val="18"/>
                <w:lang w:val="sk-SK"/>
              </w:rPr>
              <w:t>a</w:t>
            </w:r>
            <w:proofErr w:type="spellEnd"/>
            <w:r w:rsidRPr="00F2626E">
              <w:rPr>
                <w:szCs w:val="18"/>
                <w:lang w:val="sk-SK"/>
              </w:rPr>
              <w:t xml:space="preserve"> B v zmysle vyhlášky č. 508/2009 </w:t>
            </w:r>
            <w:proofErr w:type="spellStart"/>
            <w:r w:rsidRPr="00F2626E">
              <w:rPr>
                <w:szCs w:val="18"/>
                <w:lang w:val="sk-SK"/>
              </w:rPr>
              <w:t>Z.z</w:t>
            </w:r>
            <w:proofErr w:type="spellEnd"/>
            <w:r w:rsidRPr="00F2626E">
              <w:rPr>
                <w:szCs w:val="18"/>
                <w:lang w:val="sk-SK"/>
              </w:rPr>
              <w:t>., zhotoviteľ musí dodať odborné stanoviská ku konštrukčnej dokumentácii vyhradených technických zariadení podľa § 5 Vyhlášky č. 508/2009 Z. z,  protokoly o úradných  skúškach tzv. 1.úradné skúšky a  kompletnú  dokumentáciu k  vyhradenému  technickému   zariadeniu) a pod.,</w:t>
            </w:r>
          </w:p>
          <w:p w:rsidR="008B04F1" w:rsidRPr="00F2626E" w:rsidRDefault="008B04F1" w:rsidP="008B04F1">
            <w:pPr>
              <w:pStyle w:val="Zarkazkladnhotextu2"/>
              <w:numPr>
                <w:ilvl w:val="2"/>
                <w:numId w:val="21"/>
              </w:numPr>
              <w:tabs>
                <w:tab w:val="clear" w:pos="450"/>
              </w:tabs>
              <w:spacing w:line="180" w:lineRule="exact"/>
              <w:ind w:left="1002" w:hanging="568"/>
              <w:rPr>
                <w:szCs w:val="18"/>
                <w:lang w:val="sk-SK"/>
              </w:rPr>
            </w:pPr>
            <w:r w:rsidRPr="00F2626E">
              <w:rPr>
                <w:szCs w:val="18"/>
                <w:lang w:val="sk-SK"/>
              </w:rPr>
              <w:t xml:space="preserve">vyhlásenia o parametroch podstatných vlastností použitých materiálov a zabudovaných stavebných  </w:t>
            </w:r>
            <w:r w:rsidRPr="00F2626E">
              <w:rPr>
                <w:szCs w:val="18"/>
                <w:lang w:val="sk-SK"/>
              </w:rPr>
              <w:lastRenderedPageBreak/>
              <w:t>výrobkov a certifikáty výrobku po</w:t>
            </w:r>
            <w:r w:rsidR="006C69D9" w:rsidRPr="00F2626E">
              <w:rPr>
                <w:szCs w:val="18"/>
                <w:lang w:val="sk-SK"/>
              </w:rPr>
              <w:t>dľa z</w:t>
            </w:r>
            <w:r w:rsidRPr="00F2626E">
              <w:rPr>
                <w:szCs w:val="18"/>
                <w:lang w:val="sk-SK"/>
              </w:rPr>
              <w:t>ákona                            č. 133/2013 Z. z.  o stavebných výrobkoch v</w:t>
            </w:r>
            <w:r w:rsidR="006C69D9" w:rsidRPr="00F2626E">
              <w:rPr>
                <w:szCs w:val="18"/>
                <w:lang w:val="sk-SK"/>
              </w:rPr>
              <w:t xml:space="preserve"> znení  neskorších predpisov a z</w:t>
            </w:r>
            <w:r w:rsidRPr="00F2626E">
              <w:rPr>
                <w:szCs w:val="18"/>
                <w:lang w:val="sk-SK"/>
              </w:rPr>
              <w:t>ákona č. 264/1999 Z. z. o technických požiadavkách na výrobky  o posudzovaní zhody a o zmene a doplnení  niektorých zákonov  v znení neskorších predpisov a nadväznými nariadeniami vlády, vyhlásenia o zhode vydané výrobcami alebo        dovozcami na výrobky, ktoré sú určenými výrobkami podľa  aproximačných nariadení vlády Slovenskej republiky,</w:t>
            </w:r>
          </w:p>
          <w:p w:rsidR="008B04F1" w:rsidRPr="00F2626E" w:rsidRDefault="008B04F1" w:rsidP="008B04F1">
            <w:pPr>
              <w:pStyle w:val="Zarkazkladnhotextu2"/>
              <w:numPr>
                <w:ilvl w:val="2"/>
                <w:numId w:val="21"/>
              </w:numPr>
              <w:tabs>
                <w:tab w:val="clear" w:pos="450"/>
                <w:tab w:val="num" w:pos="1002"/>
              </w:tabs>
              <w:spacing w:line="180" w:lineRule="exact"/>
              <w:ind w:left="1002" w:hanging="568"/>
              <w:rPr>
                <w:szCs w:val="18"/>
                <w:lang w:val="sk-SK"/>
              </w:rPr>
            </w:pPr>
            <w:r w:rsidRPr="00F2626E">
              <w:rPr>
                <w:szCs w:val="18"/>
                <w:lang w:val="sk-SK"/>
              </w:rPr>
              <w:t>doklady o výsledkoch predpísaných skúšok v súlade s overenou projektovou dokumentáciou,</w:t>
            </w:r>
          </w:p>
          <w:p w:rsidR="008B04F1" w:rsidRPr="00F2626E" w:rsidRDefault="008B04F1" w:rsidP="008B04F1">
            <w:pPr>
              <w:pStyle w:val="Zarkazkladnhotextu2"/>
              <w:numPr>
                <w:ilvl w:val="2"/>
                <w:numId w:val="21"/>
              </w:numPr>
              <w:tabs>
                <w:tab w:val="clear" w:pos="450"/>
                <w:tab w:val="num" w:pos="1002"/>
              </w:tabs>
              <w:spacing w:line="180" w:lineRule="exact"/>
              <w:ind w:left="1002" w:hanging="568"/>
              <w:rPr>
                <w:szCs w:val="18"/>
                <w:lang w:val="sk-SK"/>
              </w:rPr>
            </w:pPr>
            <w:r w:rsidRPr="00F2626E">
              <w:rPr>
                <w:szCs w:val="18"/>
                <w:lang w:val="sk-SK"/>
              </w:rPr>
              <w:t xml:space="preserve">doklady o  overení požadovaných  vlastností výrobkov,  doklady o splnení technických požiadaviek na </w:t>
            </w:r>
            <w:proofErr w:type="spellStart"/>
            <w:r w:rsidRPr="00F2626E">
              <w:rPr>
                <w:szCs w:val="18"/>
                <w:lang w:val="sk-SK"/>
              </w:rPr>
              <w:t>novoinštalované</w:t>
            </w:r>
            <w:proofErr w:type="spellEnd"/>
            <w:r w:rsidRPr="00F2626E">
              <w:rPr>
                <w:szCs w:val="18"/>
                <w:lang w:val="sk-SK"/>
              </w:rPr>
              <w:t xml:space="preserve"> a použité výrobky, ktoré sú určenými výrobkami v zmysle príslušných platných nariadení vlády,</w:t>
            </w:r>
          </w:p>
          <w:p w:rsidR="008B04F1" w:rsidRPr="00F2626E" w:rsidRDefault="008B04F1" w:rsidP="008B04F1">
            <w:pPr>
              <w:pStyle w:val="Zarkazkladnhotextu2"/>
              <w:numPr>
                <w:ilvl w:val="2"/>
                <w:numId w:val="21"/>
              </w:numPr>
              <w:tabs>
                <w:tab w:val="clear" w:pos="450"/>
                <w:tab w:val="num" w:pos="1002"/>
              </w:tabs>
              <w:spacing w:line="180" w:lineRule="exact"/>
              <w:ind w:left="1002" w:hanging="568"/>
              <w:rPr>
                <w:szCs w:val="18"/>
                <w:lang w:val="sk-SK"/>
              </w:rPr>
            </w:pPr>
            <w:r w:rsidRPr="00F2626E">
              <w:rPr>
                <w:szCs w:val="18"/>
                <w:lang w:val="sk-SK"/>
              </w:rPr>
              <w:t>doklady o spôsobilosti technických zariadení na plynulú a bezpečnú prevádzku,</w:t>
            </w:r>
          </w:p>
          <w:p w:rsidR="008B04F1" w:rsidRPr="00F2626E" w:rsidRDefault="008B04F1" w:rsidP="008B04F1">
            <w:pPr>
              <w:pStyle w:val="Zarkazkladnhotextu2"/>
              <w:numPr>
                <w:ilvl w:val="2"/>
                <w:numId w:val="21"/>
              </w:numPr>
              <w:tabs>
                <w:tab w:val="clear" w:pos="450"/>
                <w:tab w:val="num" w:pos="1002"/>
              </w:tabs>
              <w:spacing w:line="180" w:lineRule="exact"/>
              <w:ind w:left="1002" w:hanging="568"/>
              <w:rPr>
                <w:szCs w:val="18"/>
                <w:lang w:val="sk-SK"/>
              </w:rPr>
            </w:pPr>
            <w:r w:rsidRPr="00F2626E">
              <w:rPr>
                <w:szCs w:val="18"/>
                <w:lang w:val="sk-SK"/>
              </w:rPr>
              <w:t>Certifikáty a odborné stanoviská o bezpečnosti technických zariadení (pracovných prostriedkov) v zmysle § 5 ods. 1 Nariadenia vlády SR č. 392/2006 Z. z. vydané oprávnenou osobou v zmysle § 14 ods. 1 písm. d)  zákona č. 124/2006 Z. z. po ich nainštalovaní na mieste používania pred uvedením do prevádzky,</w:t>
            </w:r>
          </w:p>
          <w:p w:rsidR="008B04F1" w:rsidRPr="00F2626E" w:rsidRDefault="008B04F1" w:rsidP="008B04F1">
            <w:pPr>
              <w:pStyle w:val="Zarkazkladnhotextu2"/>
              <w:spacing w:line="180" w:lineRule="exact"/>
              <w:ind w:left="1002"/>
              <w:rPr>
                <w:szCs w:val="18"/>
                <w:lang w:val="sk-SK"/>
              </w:rPr>
            </w:pPr>
          </w:p>
          <w:p w:rsidR="008B04F1" w:rsidRPr="00F2626E" w:rsidRDefault="008B04F1" w:rsidP="008B04F1">
            <w:pPr>
              <w:pStyle w:val="Zarkazkladnhotextu2"/>
              <w:numPr>
                <w:ilvl w:val="2"/>
                <w:numId w:val="21"/>
              </w:numPr>
              <w:tabs>
                <w:tab w:val="clear" w:pos="450"/>
                <w:tab w:val="num" w:pos="1002"/>
              </w:tabs>
              <w:spacing w:line="180" w:lineRule="exact"/>
              <w:ind w:left="1002" w:hanging="568"/>
              <w:rPr>
                <w:szCs w:val="18"/>
                <w:lang w:val="sk-SK"/>
              </w:rPr>
            </w:pPr>
            <w:r w:rsidRPr="00F2626E">
              <w:rPr>
                <w:szCs w:val="18"/>
                <w:lang w:val="sk-SK"/>
              </w:rPr>
              <w:t>doklady o spôsobe naloženia s odpadmi vzniknutými počas uskutočňovania stavby, o ich zhodnotení resp. zneškodnení,</w:t>
            </w:r>
          </w:p>
          <w:p w:rsidR="008B04F1" w:rsidRPr="00F2626E" w:rsidRDefault="008B04F1" w:rsidP="008B04F1">
            <w:pPr>
              <w:pStyle w:val="Zarkazkladnhotextu2"/>
              <w:numPr>
                <w:ilvl w:val="2"/>
                <w:numId w:val="21"/>
              </w:numPr>
              <w:tabs>
                <w:tab w:val="clear" w:pos="450"/>
              </w:tabs>
              <w:spacing w:line="180" w:lineRule="exact"/>
              <w:ind w:left="1010" w:hanging="540"/>
              <w:rPr>
                <w:szCs w:val="18"/>
              </w:rPr>
            </w:pPr>
            <w:r w:rsidRPr="00F2626E">
              <w:rPr>
                <w:szCs w:val="18"/>
                <w:lang w:val="sk-SK"/>
              </w:rPr>
              <w:t>stavebné alebo montážne denníky</w:t>
            </w:r>
            <w:r w:rsidRPr="00F2626E">
              <w:rPr>
                <w:szCs w:val="18"/>
              </w:rPr>
              <w:t>.</w:t>
            </w:r>
          </w:p>
          <w:p w:rsidR="008B04F1" w:rsidRPr="00F2626E" w:rsidRDefault="008B04F1" w:rsidP="008B04F1">
            <w:pPr>
              <w:pStyle w:val="Oznaitext"/>
              <w:spacing w:line="180" w:lineRule="exact"/>
              <w:ind w:left="470"/>
              <w:rPr>
                <w:sz w:val="18"/>
                <w:szCs w:val="18"/>
              </w:rPr>
            </w:pPr>
            <w:r w:rsidRPr="00F2626E">
              <w:rPr>
                <w:sz w:val="18"/>
                <w:szCs w:val="18"/>
              </w:rPr>
              <w:t>Nesplnenie týchto povinnosti bude brániť  prevzatiu diela objednávateľom.</w:t>
            </w:r>
          </w:p>
          <w:p w:rsidR="008B04F1" w:rsidRPr="00F2626E" w:rsidRDefault="008B04F1" w:rsidP="008B04F1">
            <w:pPr>
              <w:numPr>
                <w:ilvl w:val="1"/>
                <w:numId w:val="30"/>
              </w:numPr>
              <w:spacing w:line="180" w:lineRule="exact"/>
              <w:jc w:val="both"/>
              <w:rPr>
                <w:b/>
                <w:sz w:val="18"/>
                <w:szCs w:val="18"/>
                <w:lang w:val="sk-SK"/>
              </w:rPr>
            </w:pPr>
            <w:r w:rsidRPr="00F2626E">
              <w:rPr>
                <w:sz w:val="18"/>
                <w:szCs w:val="18"/>
                <w:lang w:val="sk-SK"/>
              </w:rPr>
              <w:t>Spísanie finálneho preberacieho protokolu zabezpečí objednávateľ, pokiaľ v zmluvných dokumentoch alebo v stavebnom resp. montážnom denníku nie je dohodnuté inak.</w:t>
            </w:r>
          </w:p>
          <w:p w:rsidR="008B04F1" w:rsidRPr="00F2626E" w:rsidRDefault="008B04F1" w:rsidP="008B04F1">
            <w:pPr>
              <w:numPr>
                <w:ilvl w:val="1"/>
                <w:numId w:val="30"/>
              </w:numPr>
              <w:spacing w:line="180" w:lineRule="exact"/>
              <w:jc w:val="both"/>
              <w:rPr>
                <w:b/>
                <w:sz w:val="18"/>
                <w:szCs w:val="18"/>
                <w:lang w:val="sk-SK"/>
              </w:rPr>
            </w:pPr>
            <w:r w:rsidRPr="00F2626E">
              <w:rPr>
                <w:sz w:val="18"/>
                <w:szCs w:val="18"/>
                <w:lang w:val="sk-SK"/>
              </w:rPr>
              <w:t xml:space="preserve">Objednávateľ nie je povinný prevziať vykonané dielo,  ktoré má vady brániace riadnemu prevádzkovaniu diela. Dielo má vady, ak bolo vykonané v rozpore s projektom, právnymi predpismi, technickými   normami   Európskej únie, STN, zmluvnými  dokumentmi alebo inou  dohodou  strán, ak neboli  vykonané všetky práce predpokladané projektom, ak neboli odovzdané doklady podľa bodu 14.3, alebo ak  dielo nedosahuje výkonové parametre uvedené v projekte alebo v zmluvných dokumentoch. </w:t>
            </w:r>
          </w:p>
          <w:p w:rsidR="008B04F1" w:rsidRPr="00F2626E" w:rsidRDefault="008B04F1" w:rsidP="008B04F1">
            <w:pPr>
              <w:spacing w:line="180" w:lineRule="exact"/>
              <w:ind w:left="397"/>
              <w:jc w:val="both"/>
              <w:rPr>
                <w:b/>
                <w:sz w:val="18"/>
                <w:szCs w:val="18"/>
                <w:lang w:val="sk-SK"/>
              </w:rPr>
            </w:pPr>
          </w:p>
          <w:p w:rsidR="008B04F1" w:rsidRPr="00F2626E" w:rsidRDefault="008B04F1" w:rsidP="008B04F1">
            <w:pPr>
              <w:numPr>
                <w:ilvl w:val="1"/>
                <w:numId w:val="30"/>
              </w:numPr>
              <w:spacing w:line="180" w:lineRule="exact"/>
              <w:jc w:val="both"/>
              <w:rPr>
                <w:b/>
                <w:sz w:val="18"/>
                <w:szCs w:val="18"/>
                <w:lang w:val="sk-SK"/>
              </w:rPr>
            </w:pPr>
            <w:r w:rsidRPr="00F2626E">
              <w:rPr>
                <w:sz w:val="18"/>
                <w:szCs w:val="18"/>
                <w:lang w:val="sk-SK"/>
              </w:rPr>
              <w:t xml:space="preserve">Pokiaľ má dielo vady,  ktoré nebránia  riadnemu prevádzkovaniu diela,  objednávateľ je oprávnený, nie však povinný, výlučne podľa svojho uváženia, dielo prevziať, pričom súpis vád a nedorobkov spolu so stanovením termínu ich odstránenia bude súčasťou finálneho preberacieho protokolu. Oprávnenie objednávateľa na vyúčtovanie zmluvných pokút podľa časti 28 týchto VOP ostáva zachované. </w:t>
            </w:r>
          </w:p>
          <w:p w:rsidR="008B04F1" w:rsidRPr="00F2626E" w:rsidRDefault="008B04F1" w:rsidP="008B04F1">
            <w:pPr>
              <w:spacing w:line="180" w:lineRule="exact"/>
              <w:jc w:val="both"/>
              <w:rPr>
                <w:sz w:val="18"/>
                <w:szCs w:val="18"/>
                <w:lang w:val="sk-SK"/>
              </w:rPr>
            </w:pPr>
          </w:p>
          <w:p w:rsidR="008B04F1" w:rsidRPr="00F2626E" w:rsidRDefault="008B04F1" w:rsidP="008B04F1">
            <w:pPr>
              <w:pStyle w:val="Nadpis8"/>
              <w:spacing w:line="180" w:lineRule="exact"/>
              <w:jc w:val="left"/>
              <w:rPr>
                <w:sz w:val="18"/>
                <w:szCs w:val="18"/>
                <w:lang w:val="sk-SK"/>
              </w:rPr>
            </w:pPr>
            <w:r w:rsidRPr="00F2626E">
              <w:rPr>
                <w:sz w:val="18"/>
                <w:szCs w:val="18"/>
                <w:lang w:val="sk-SK"/>
              </w:rPr>
              <w:t>15.   Technické a kvalitatívne podmienky realizácie diela</w:t>
            </w:r>
          </w:p>
          <w:p w:rsidR="008B04F1" w:rsidRPr="00F2626E" w:rsidRDefault="008B04F1" w:rsidP="008B04F1">
            <w:pPr>
              <w:numPr>
                <w:ilvl w:val="0"/>
                <w:numId w:val="31"/>
              </w:numPr>
              <w:spacing w:line="180" w:lineRule="exact"/>
              <w:jc w:val="both"/>
              <w:rPr>
                <w:sz w:val="18"/>
                <w:szCs w:val="18"/>
                <w:lang w:val="sk-SK"/>
              </w:rPr>
            </w:pPr>
            <w:r w:rsidRPr="00F2626E">
              <w:rPr>
                <w:sz w:val="18"/>
                <w:szCs w:val="18"/>
                <w:lang w:val="sk-SK"/>
              </w:rPr>
              <w:t>Dielo  bude  realizované v  súlade s   technickými   normami   Európskej únie, STN a zhotoviteľ bude plne rešpektovať technické normy, predpisy o bezpečnosti práce a ostatné predpisy platné v SR.</w:t>
            </w:r>
          </w:p>
          <w:p w:rsidR="008B04F1" w:rsidRPr="00F2626E" w:rsidRDefault="008B04F1" w:rsidP="008B04F1">
            <w:pPr>
              <w:numPr>
                <w:ilvl w:val="0"/>
                <w:numId w:val="31"/>
              </w:numPr>
              <w:spacing w:line="180" w:lineRule="exact"/>
              <w:jc w:val="both"/>
              <w:rPr>
                <w:sz w:val="18"/>
                <w:szCs w:val="18"/>
                <w:lang w:val="sk-SK"/>
              </w:rPr>
            </w:pPr>
            <w:r w:rsidRPr="00F2626E">
              <w:rPr>
                <w:sz w:val="18"/>
                <w:szCs w:val="18"/>
                <w:lang w:val="sk-SK"/>
              </w:rPr>
              <w:t xml:space="preserve">Zhotoviteľ sa zaväzuje, že uvedie  v technickej dokumentácii  technické normy, podľa ktorých bolo zariadenie vyrobené, pokiaľ sa nejedná o štandardizované diely. V prípade dodávky elektrických a  elektronických zariadení zhotoviteľ potvrdzuje, že zariadenie spĺňa  všetky technické požiadavky  stanovené zákonom č. 346/2013 </w:t>
            </w:r>
            <w:proofErr w:type="spellStart"/>
            <w:r w:rsidRPr="00F2626E">
              <w:rPr>
                <w:sz w:val="18"/>
                <w:szCs w:val="18"/>
                <w:lang w:val="sk-SK"/>
              </w:rPr>
              <w:t>Z.z</w:t>
            </w:r>
            <w:proofErr w:type="spellEnd"/>
            <w:r w:rsidRPr="00F2626E">
              <w:rPr>
                <w:sz w:val="18"/>
                <w:szCs w:val="18"/>
                <w:lang w:val="sk-SK"/>
              </w:rPr>
              <w:t xml:space="preserve">. o obmedzení používania určitých nebezpečných látok v elektrických a elektronických zariadeniach a ktorým </w:t>
            </w:r>
            <w:r w:rsidR="006C69D9" w:rsidRPr="00F2626E">
              <w:rPr>
                <w:sz w:val="18"/>
                <w:szCs w:val="18"/>
                <w:lang w:val="sk-SK"/>
              </w:rPr>
              <w:t xml:space="preserve">sa mení zákon č.223/2001 </w:t>
            </w:r>
            <w:proofErr w:type="spellStart"/>
            <w:r w:rsidR="006C69D9" w:rsidRPr="00F2626E">
              <w:rPr>
                <w:sz w:val="18"/>
                <w:szCs w:val="18"/>
                <w:lang w:val="sk-SK"/>
              </w:rPr>
              <w:t>Z.z</w:t>
            </w:r>
            <w:proofErr w:type="spellEnd"/>
            <w:r w:rsidR="006C69D9" w:rsidRPr="00F2626E">
              <w:rPr>
                <w:sz w:val="18"/>
                <w:szCs w:val="18"/>
                <w:lang w:val="sk-SK"/>
              </w:rPr>
              <w:t xml:space="preserve">. </w:t>
            </w:r>
            <w:r w:rsidRPr="00F2626E">
              <w:rPr>
                <w:sz w:val="18"/>
                <w:szCs w:val="18"/>
                <w:lang w:val="sk-SK"/>
              </w:rPr>
              <w:t xml:space="preserve">  o odpadoch; povinnou súčasťou technickej dokumentácie zariadenia je EU vyhlásenie o zhode vyhotovené v slovenskom jazyku a zariadenie musí byť označené symbolom CE. </w:t>
            </w:r>
          </w:p>
          <w:p w:rsidR="008B04F1" w:rsidRPr="00F2626E" w:rsidRDefault="008B04F1" w:rsidP="008B04F1">
            <w:pPr>
              <w:numPr>
                <w:ilvl w:val="0"/>
                <w:numId w:val="31"/>
              </w:numPr>
              <w:spacing w:line="180" w:lineRule="exact"/>
              <w:jc w:val="both"/>
              <w:rPr>
                <w:sz w:val="18"/>
                <w:szCs w:val="18"/>
                <w:lang w:val="sk-SK"/>
              </w:rPr>
            </w:pPr>
            <w:r w:rsidRPr="00F2626E">
              <w:rPr>
                <w:sz w:val="18"/>
                <w:szCs w:val="18"/>
                <w:lang w:val="sk-SK"/>
              </w:rPr>
              <w:t>Kvalita zariadenia podľa zmluvných  dokumentov a jeho kompletnosť musí byť pred dodaním potvrdená certifikátom (pracovný atest), ktorý vydá zhotoviteľ a v ktorom potvrdzuje, že kontrola bola zo strany zhotoviteľa vykonaná. V tomto certifikáte musí byť písomne potvrdené, že technické podmienky stanovené v zmluvných dokumentoch boli dodržané.</w:t>
            </w:r>
          </w:p>
          <w:p w:rsidR="008B04F1" w:rsidRPr="00F2626E" w:rsidRDefault="008B04F1" w:rsidP="008B04F1">
            <w:pPr>
              <w:numPr>
                <w:ilvl w:val="0"/>
                <w:numId w:val="31"/>
              </w:numPr>
              <w:spacing w:line="180" w:lineRule="exact"/>
              <w:jc w:val="both"/>
              <w:rPr>
                <w:sz w:val="18"/>
                <w:szCs w:val="18"/>
                <w:lang w:val="sk-SK"/>
              </w:rPr>
            </w:pPr>
            <w:r w:rsidRPr="00F2626E">
              <w:rPr>
                <w:sz w:val="18"/>
                <w:szCs w:val="18"/>
                <w:lang w:val="sk-SK"/>
              </w:rPr>
              <w:t>V projekte, ktorý je súčasťou diela, musia byť pri jeho spracovaní dodržané kvalitatívne a kvantitatívne požiadavky podľa zadania stavby, resp. podľa predchádzajúceho stupňa projektu.</w:t>
            </w:r>
          </w:p>
          <w:p w:rsidR="008B04F1" w:rsidRPr="00F2626E" w:rsidRDefault="008B04F1" w:rsidP="008B04F1">
            <w:pPr>
              <w:spacing w:line="180" w:lineRule="exact"/>
              <w:rPr>
                <w:sz w:val="18"/>
                <w:szCs w:val="18"/>
                <w:lang w:val="sk-SK"/>
              </w:rPr>
            </w:pPr>
          </w:p>
          <w:p w:rsidR="008B04F1" w:rsidRPr="00F2626E" w:rsidRDefault="008B04F1" w:rsidP="008B04F1">
            <w:pPr>
              <w:pStyle w:val="Nadpis8"/>
              <w:spacing w:line="180" w:lineRule="exact"/>
              <w:jc w:val="left"/>
              <w:rPr>
                <w:sz w:val="18"/>
                <w:szCs w:val="18"/>
                <w:lang w:val="sk-SK"/>
              </w:rPr>
            </w:pPr>
            <w:r w:rsidRPr="00F2626E">
              <w:rPr>
                <w:sz w:val="18"/>
                <w:szCs w:val="18"/>
                <w:lang w:val="sk-SK"/>
              </w:rPr>
              <w:t>16.    Záruka, pozáručný servis</w:t>
            </w:r>
          </w:p>
          <w:p w:rsidR="008B04F1" w:rsidRPr="00F2626E" w:rsidRDefault="008B04F1" w:rsidP="008B04F1">
            <w:pPr>
              <w:numPr>
                <w:ilvl w:val="1"/>
                <w:numId w:val="31"/>
              </w:numPr>
              <w:spacing w:line="180" w:lineRule="exact"/>
              <w:ind w:right="1"/>
              <w:jc w:val="both"/>
              <w:rPr>
                <w:sz w:val="18"/>
                <w:szCs w:val="18"/>
                <w:lang w:val="sk-SK"/>
              </w:rPr>
            </w:pPr>
            <w:r w:rsidRPr="00F2626E">
              <w:rPr>
                <w:sz w:val="18"/>
                <w:szCs w:val="18"/>
                <w:lang w:val="sk-SK"/>
              </w:rPr>
              <w:t xml:space="preserve">Zhotoviteľ ručí za bezchybnosť diela a dohodnuté vlastnosti  diela, ktoré vyhovujú  najvyšším nárokom najnovšej techniky a musia bezchybne fungovať. Prípadné konštrukčné zmeny, </w:t>
            </w:r>
            <w:r w:rsidRPr="00F2626E">
              <w:rPr>
                <w:sz w:val="18"/>
                <w:szCs w:val="18"/>
                <w:lang w:val="sk-SK"/>
              </w:rPr>
              <w:lastRenderedPageBreak/>
              <w:t>navrhnuté zhotoviteľom po uzavretí  zmluvy, smú byť vykonané len na základe predchádzajúceho písomného súhlasu objednávateľa. Zhotovené dielo musí presne zodpovedať dohodnutým podmienkam. Zhotoviteľ ručí za to,  že zhotovené dielo je bez akýchkoľvek právnych vád,  neviaznu na ňom žiadne ťarchy ani iné práva tretích osôb.</w:t>
            </w:r>
          </w:p>
          <w:p w:rsidR="008B04F1" w:rsidRPr="00F2626E" w:rsidRDefault="008B04F1" w:rsidP="008B04F1">
            <w:pPr>
              <w:spacing w:line="180" w:lineRule="exact"/>
              <w:ind w:right="1"/>
              <w:jc w:val="both"/>
              <w:rPr>
                <w:sz w:val="18"/>
                <w:szCs w:val="18"/>
                <w:lang w:val="sk-SK"/>
              </w:rPr>
            </w:pPr>
          </w:p>
          <w:p w:rsidR="008B04F1" w:rsidRPr="00F2626E" w:rsidRDefault="008B04F1" w:rsidP="008B04F1">
            <w:pPr>
              <w:numPr>
                <w:ilvl w:val="1"/>
                <w:numId w:val="31"/>
              </w:numPr>
              <w:spacing w:line="180" w:lineRule="exact"/>
              <w:ind w:right="1"/>
              <w:jc w:val="both"/>
              <w:rPr>
                <w:sz w:val="18"/>
                <w:szCs w:val="18"/>
                <w:lang w:val="sk-SK"/>
              </w:rPr>
            </w:pPr>
            <w:r w:rsidRPr="00F2626E">
              <w:rPr>
                <w:sz w:val="18"/>
                <w:szCs w:val="18"/>
                <w:lang w:val="sk-SK"/>
              </w:rPr>
              <w:t>Zhotoviteľ zaručuje,  že žiadne dodávky a materiály použité pre zhotovenie diela podľa tejto zmluvy neobsahujú azbest.</w:t>
            </w:r>
          </w:p>
          <w:p w:rsidR="008B04F1" w:rsidRPr="00F2626E" w:rsidRDefault="008B04F1" w:rsidP="008B04F1">
            <w:pPr>
              <w:spacing w:line="180" w:lineRule="exact"/>
              <w:ind w:right="1"/>
              <w:jc w:val="both"/>
              <w:rPr>
                <w:sz w:val="18"/>
                <w:szCs w:val="18"/>
                <w:lang w:val="sk-SK"/>
              </w:rPr>
            </w:pPr>
          </w:p>
          <w:p w:rsidR="008B04F1" w:rsidRPr="00F2626E" w:rsidRDefault="008B04F1" w:rsidP="008B04F1">
            <w:pPr>
              <w:numPr>
                <w:ilvl w:val="1"/>
                <w:numId w:val="31"/>
              </w:numPr>
              <w:spacing w:line="180" w:lineRule="exact"/>
              <w:ind w:right="1"/>
              <w:jc w:val="both"/>
              <w:rPr>
                <w:sz w:val="18"/>
                <w:szCs w:val="18"/>
                <w:lang w:val="sk-SK"/>
              </w:rPr>
            </w:pPr>
            <w:r w:rsidRPr="00F2626E">
              <w:rPr>
                <w:sz w:val="18"/>
                <w:szCs w:val="18"/>
                <w:lang w:val="sk-SK"/>
              </w:rPr>
              <w:t>Zhotoviteľ ručí za úplnosť, správnosť  a odborné vypracovanie technickej dokumentácie.</w:t>
            </w:r>
          </w:p>
          <w:p w:rsidR="008B04F1" w:rsidRPr="00F2626E" w:rsidRDefault="008B04F1" w:rsidP="008B04F1">
            <w:pPr>
              <w:numPr>
                <w:ilvl w:val="1"/>
                <w:numId w:val="31"/>
              </w:numPr>
              <w:spacing w:line="180" w:lineRule="exact"/>
              <w:ind w:right="1"/>
              <w:jc w:val="both"/>
              <w:rPr>
                <w:sz w:val="18"/>
                <w:szCs w:val="18"/>
                <w:lang w:val="sk-SK"/>
              </w:rPr>
            </w:pPr>
            <w:r w:rsidRPr="00F2626E">
              <w:rPr>
                <w:sz w:val="18"/>
                <w:szCs w:val="18"/>
                <w:lang w:val="sk-SK"/>
              </w:rPr>
              <w:t>Zhotoviteľ  ručí  za   kvalitu   ním vykonaných   prác,  prác vykonaných podľa jeho inštrukcií a za  splnenie termínov uvedených v zmluvných  dokumentoch.</w:t>
            </w:r>
          </w:p>
          <w:p w:rsidR="008B04F1" w:rsidRPr="00F2626E" w:rsidRDefault="008B04F1" w:rsidP="008B04F1">
            <w:pPr>
              <w:numPr>
                <w:ilvl w:val="1"/>
                <w:numId w:val="31"/>
              </w:numPr>
              <w:spacing w:line="180" w:lineRule="exact"/>
              <w:ind w:right="1"/>
              <w:jc w:val="both"/>
              <w:rPr>
                <w:sz w:val="18"/>
                <w:szCs w:val="18"/>
                <w:lang w:val="sk-SK"/>
              </w:rPr>
            </w:pPr>
            <w:r w:rsidRPr="00F2626E">
              <w:rPr>
                <w:sz w:val="18"/>
                <w:szCs w:val="18"/>
                <w:lang w:val="sk-SK"/>
              </w:rPr>
              <w:t xml:space="preserve">Záručná doba na dielo alebo  na samostatné časti diela   je dvadsaťštyri (24) mesiacov od dátumu podpísania    finálneho preberacieho protokolu (konečného akceptovania), pokiaľ v zmluve nie je uvedená iná záručná doba.  </w:t>
            </w:r>
          </w:p>
          <w:p w:rsidR="008B04F1" w:rsidRPr="00F2626E" w:rsidRDefault="008B04F1" w:rsidP="008B04F1">
            <w:pPr>
              <w:numPr>
                <w:ilvl w:val="1"/>
                <w:numId w:val="31"/>
              </w:numPr>
              <w:spacing w:line="180" w:lineRule="exact"/>
              <w:ind w:right="1"/>
              <w:jc w:val="both"/>
              <w:rPr>
                <w:sz w:val="18"/>
                <w:szCs w:val="18"/>
                <w:lang w:val="sk-SK"/>
              </w:rPr>
            </w:pPr>
            <w:r w:rsidRPr="00F2626E">
              <w:rPr>
                <w:sz w:val="18"/>
                <w:szCs w:val="18"/>
                <w:lang w:val="sk-SK"/>
              </w:rPr>
              <w:t xml:space="preserve">Zhotoviteľ je povinný opraviť všetky vady, ktoré sa vyskytli počas záručnej doby. Také opravy budú vykonané na jeho vlastné náklady (vrátane dopravy a cestovných nákladov) a bez meškania hneď po </w:t>
            </w:r>
            <w:proofErr w:type="spellStart"/>
            <w:r w:rsidRPr="00F2626E">
              <w:rPr>
                <w:sz w:val="18"/>
                <w:szCs w:val="18"/>
                <w:lang w:val="sk-SK"/>
              </w:rPr>
              <w:t>obdržaní</w:t>
            </w:r>
            <w:proofErr w:type="spellEnd"/>
            <w:r w:rsidRPr="00F2626E">
              <w:rPr>
                <w:sz w:val="18"/>
                <w:szCs w:val="18"/>
                <w:lang w:val="sk-SK"/>
              </w:rPr>
              <w:t xml:space="preserve"> oznámenia zo strany objednávateľa. Podľa výberu objednávateľa vady budú odstránené buď (i) opravou alebo (ii) náhradou chybných častí alebo (iii) znížením celkovej ceny diela.</w:t>
            </w:r>
          </w:p>
          <w:p w:rsidR="008B04F1" w:rsidRPr="00F2626E" w:rsidRDefault="008B04F1" w:rsidP="008B04F1">
            <w:pPr>
              <w:numPr>
                <w:ilvl w:val="1"/>
                <w:numId w:val="31"/>
              </w:numPr>
              <w:spacing w:line="180" w:lineRule="exact"/>
              <w:ind w:right="1"/>
              <w:jc w:val="both"/>
              <w:rPr>
                <w:sz w:val="18"/>
                <w:szCs w:val="18"/>
                <w:lang w:val="sk-SK"/>
              </w:rPr>
            </w:pPr>
            <w:r w:rsidRPr="00F2626E">
              <w:rPr>
                <w:sz w:val="18"/>
                <w:szCs w:val="18"/>
                <w:lang w:val="sk-SK"/>
              </w:rPr>
              <w:t xml:space="preserve">Ak zhotoviteľ neodstráni vady v požadovanom termíne alebo ak ich neodstráni úplne, objednávateľ je oprávnený  (i) požadovať zníženie ceny diela, alebo (ii)  odstrániť vady  sám, alebo dať ich odstrániť na náklady zhotoviteľa a to  bez toho, aby sa vzdal svojich práv vyplývajúcich zo záruky za akosť. Takto vzniknuté náklady objednávateľ vyúčtuje zhotoviteľovi titulom náhrady škody, pričom vyúčtovanie bude splatné  do  troch  (3) dní  odo  dňa jeho  doručenia zhotoviteľovi.  Objednávateľ má  tiež  právo:  </w:t>
            </w:r>
          </w:p>
          <w:p w:rsidR="008B04F1" w:rsidRPr="00F2626E" w:rsidRDefault="008B04F1" w:rsidP="008B04F1">
            <w:pPr>
              <w:pStyle w:val="Zarkazkladnhotextu"/>
              <w:numPr>
                <w:ilvl w:val="0"/>
                <w:numId w:val="11"/>
              </w:numPr>
              <w:spacing w:line="180" w:lineRule="exact"/>
              <w:rPr>
                <w:color w:val="auto"/>
                <w:sz w:val="18"/>
                <w:szCs w:val="18"/>
              </w:rPr>
            </w:pPr>
            <w:r w:rsidRPr="00F2626E">
              <w:rPr>
                <w:color w:val="auto"/>
                <w:sz w:val="18"/>
                <w:szCs w:val="18"/>
              </w:rPr>
              <w:t xml:space="preserve">započítať takúto pohľadávku oproti faktúre/faktúram  zhotoviteľa za dielo, pokiaľ cena  diela alebo jej časť ešte nebola uhradená zhotoviteľovi, a/alebo </w:t>
            </w:r>
          </w:p>
          <w:p w:rsidR="008B04F1" w:rsidRPr="00F2626E" w:rsidRDefault="008B04F1" w:rsidP="008B04F1">
            <w:pPr>
              <w:pStyle w:val="Zarkazkladnhotextu"/>
              <w:numPr>
                <w:ilvl w:val="0"/>
                <w:numId w:val="11"/>
              </w:numPr>
              <w:spacing w:line="180" w:lineRule="exact"/>
              <w:rPr>
                <w:color w:val="auto"/>
                <w:sz w:val="18"/>
                <w:szCs w:val="18"/>
              </w:rPr>
            </w:pPr>
            <w:r w:rsidRPr="00F2626E">
              <w:rPr>
                <w:color w:val="auto"/>
                <w:sz w:val="18"/>
                <w:szCs w:val="18"/>
              </w:rPr>
              <w:t>započítať takúto  pohľadávku oproti zádržnému, pokiaľ zádržné ešte nebolo uhradené zhotoviteľovi v plnom  rozsahu.</w:t>
            </w:r>
          </w:p>
          <w:p w:rsidR="008B04F1" w:rsidRPr="00F2626E" w:rsidRDefault="008B04F1" w:rsidP="008B04F1">
            <w:pPr>
              <w:numPr>
                <w:ilvl w:val="1"/>
                <w:numId w:val="11"/>
              </w:numPr>
              <w:spacing w:line="180" w:lineRule="exact"/>
              <w:ind w:left="470" w:hanging="470"/>
              <w:jc w:val="both"/>
              <w:rPr>
                <w:sz w:val="18"/>
                <w:szCs w:val="18"/>
                <w:lang w:val="sk-SK"/>
              </w:rPr>
            </w:pPr>
            <w:r w:rsidRPr="00F2626E">
              <w:rPr>
                <w:sz w:val="18"/>
                <w:szCs w:val="18"/>
                <w:lang w:val="sk-SK"/>
              </w:rPr>
              <w:t xml:space="preserve"> V prípade opráv, alebo výmeny časti diela sa predlžuje záručná  doba na dielo o čas, pre ktorý  z týchto dôvodov dielo           nebolo v prevádzke. Nová,  rovnaká  záručná doba na vymenené   alebo opravené časti diela začne plynúť  odo  dňa ich opravy alebo inštalácie. Vymenené časti sú vlastníctvom objednávateľa.</w:t>
            </w:r>
          </w:p>
          <w:p w:rsidR="008B04F1" w:rsidRPr="00F2626E" w:rsidRDefault="008B04F1" w:rsidP="008B04F1">
            <w:pPr>
              <w:spacing w:line="180" w:lineRule="exact"/>
              <w:jc w:val="both"/>
              <w:rPr>
                <w:sz w:val="18"/>
                <w:szCs w:val="18"/>
                <w:lang w:val="sk-SK"/>
              </w:rPr>
            </w:pPr>
          </w:p>
          <w:p w:rsidR="008B04F1" w:rsidRPr="00F2626E" w:rsidRDefault="008B04F1" w:rsidP="008B04F1">
            <w:pPr>
              <w:numPr>
                <w:ilvl w:val="1"/>
                <w:numId w:val="11"/>
              </w:numPr>
              <w:tabs>
                <w:tab w:val="clear" w:pos="397"/>
                <w:tab w:val="num" w:pos="470"/>
              </w:tabs>
              <w:spacing w:line="180" w:lineRule="exact"/>
              <w:ind w:left="470" w:hanging="470"/>
              <w:jc w:val="both"/>
              <w:rPr>
                <w:sz w:val="18"/>
                <w:szCs w:val="18"/>
                <w:lang w:val="sk-SK"/>
              </w:rPr>
            </w:pPr>
            <w:r w:rsidRPr="00F2626E">
              <w:rPr>
                <w:sz w:val="18"/>
                <w:szCs w:val="18"/>
                <w:lang w:val="sk-SK"/>
              </w:rPr>
              <w:t>Vylúčené zo záruky  sú   škody  na zariadeniach, ktoré boli spôsobené prirodzeným opotrebením, chybnou alebo nedbanlivou obsluhou zo strany zamestnancov objednávateľa, nevhodnými  prevádzkovými prostriedkami a podmienkami.</w:t>
            </w:r>
          </w:p>
          <w:p w:rsidR="008B04F1" w:rsidRPr="00F2626E" w:rsidRDefault="008B04F1" w:rsidP="008B04F1">
            <w:pPr>
              <w:numPr>
                <w:ilvl w:val="1"/>
                <w:numId w:val="11"/>
              </w:numPr>
              <w:spacing w:line="180" w:lineRule="exact"/>
              <w:ind w:left="470" w:hanging="470"/>
              <w:jc w:val="both"/>
              <w:rPr>
                <w:sz w:val="18"/>
                <w:szCs w:val="18"/>
                <w:lang w:val="sk-SK"/>
              </w:rPr>
            </w:pPr>
            <w:r w:rsidRPr="00F2626E">
              <w:rPr>
                <w:sz w:val="18"/>
                <w:szCs w:val="18"/>
                <w:lang w:val="sk-SK"/>
              </w:rPr>
              <w:t>Zhotoviteľ sa  zaväzuje  na požiadanie objednávateľa a  na jeho náklady uskutočňovať počas piatich  (5) rokov po uplynutí záručnej doby servis,  poradenstvo, dodávku náhradných dielov a pod., podľa podmienok, ktoré budú pre každý prípad dohodnuté osobitnou  zmluvou.</w:t>
            </w:r>
          </w:p>
          <w:p w:rsidR="008B04F1" w:rsidRPr="00F2626E" w:rsidRDefault="008B04F1" w:rsidP="008B04F1">
            <w:pPr>
              <w:spacing w:line="180" w:lineRule="exact"/>
              <w:jc w:val="both"/>
              <w:rPr>
                <w:b/>
                <w:sz w:val="18"/>
                <w:szCs w:val="18"/>
                <w:lang w:val="sk-SK"/>
              </w:rPr>
            </w:pPr>
            <w:r w:rsidRPr="00F2626E">
              <w:rPr>
                <w:b/>
                <w:sz w:val="18"/>
                <w:szCs w:val="18"/>
                <w:lang w:val="sk-SK"/>
              </w:rPr>
              <w:t xml:space="preserve"> </w:t>
            </w:r>
          </w:p>
          <w:p w:rsidR="008B04F1" w:rsidRPr="00F2626E" w:rsidRDefault="008B04F1" w:rsidP="008B04F1">
            <w:pPr>
              <w:spacing w:line="180" w:lineRule="exact"/>
              <w:jc w:val="both"/>
              <w:rPr>
                <w:b/>
                <w:sz w:val="18"/>
                <w:szCs w:val="18"/>
                <w:lang w:val="sk-SK"/>
              </w:rPr>
            </w:pPr>
            <w:r w:rsidRPr="00F2626E">
              <w:rPr>
                <w:b/>
                <w:sz w:val="18"/>
                <w:szCs w:val="18"/>
                <w:lang w:val="sk-SK"/>
              </w:rPr>
              <w:t>17.     Spolupôsobenie objednávateľa</w:t>
            </w:r>
          </w:p>
          <w:p w:rsidR="008B04F1" w:rsidRPr="00F2626E" w:rsidRDefault="008B04F1" w:rsidP="008B04F1">
            <w:pPr>
              <w:numPr>
                <w:ilvl w:val="2"/>
                <w:numId w:val="11"/>
              </w:numPr>
              <w:spacing w:line="180" w:lineRule="exact"/>
              <w:ind w:left="471" w:hanging="471"/>
              <w:jc w:val="both"/>
              <w:rPr>
                <w:sz w:val="18"/>
                <w:szCs w:val="18"/>
                <w:lang w:val="sk-SK"/>
              </w:rPr>
            </w:pPr>
            <w:r w:rsidRPr="00F2626E">
              <w:rPr>
                <w:sz w:val="18"/>
                <w:szCs w:val="18"/>
                <w:lang w:val="sk-SK"/>
              </w:rPr>
              <w:t xml:space="preserve"> Služby a výkony poskytované v rámci vzájomných výpomocí pre zhotoviteľa  budú objednávateľom vykonané len na základe osobitnej zmluvy, ktorú uzavrie zhotoviteľ s príslušným DZ objednávateľa za úhradu. Ide najmä o tieto služby a výkony:</w:t>
            </w:r>
          </w:p>
          <w:p w:rsidR="008B04F1" w:rsidRPr="00F2626E" w:rsidRDefault="008B04F1" w:rsidP="008B04F1">
            <w:pPr>
              <w:spacing w:line="180" w:lineRule="exact"/>
              <w:jc w:val="both"/>
              <w:rPr>
                <w:sz w:val="18"/>
                <w:szCs w:val="18"/>
                <w:lang w:val="sk-SK"/>
              </w:rPr>
            </w:pPr>
          </w:p>
          <w:p w:rsidR="008B04F1" w:rsidRPr="00F2626E" w:rsidRDefault="008B04F1" w:rsidP="008B04F1">
            <w:pPr>
              <w:numPr>
                <w:ilvl w:val="5"/>
                <w:numId w:val="16"/>
              </w:numPr>
              <w:tabs>
                <w:tab w:val="clear" w:pos="737"/>
                <w:tab w:val="num" w:pos="792"/>
              </w:tabs>
              <w:spacing w:line="180" w:lineRule="exact"/>
              <w:ind w:left="792" w:hanging="284"/>
              <w:jc w:val="both"/>
              <w:rPr>
                <w:sz w:val="18"/>
                <w:szCs w:val="18"/>
                <w:lang w:val="sk-SK"/>
              </w:rPr>
            </w:pPr>
            <w:r w:rsidRPr="00F2626E">
              <w:rPr>
                <w:sz w:val="18"/>
                <w:szCs w:val="18"/>
                <w:lang w:val="sk-SK"/>
              </w:rPr>
              <w:t>energie a energetické médiá; zhotoviteľ je povinný pre tieto účely zabezpečiť na vlastné náklady určené  meradlá a ďalšie potrebné s tým súvisiace technické zariadenia,</w:t>
            </w:r>
          </w:p>
          <w:p w:rsidR="008B04F1" w:rsidRPr="00F2626E" w:rsidRDefault="008B04F1" w:rsidP="008B04F1">
            <w:pPr>
              <w:numPr>
                <w:ilvl w:val="5"/>
                <w:numId w:val="16"/>
              </w:numPr>
              <w:tabs>
                <w:tab w:val="clear" w:pos="737"/>
                <w:tab w:val="num" w:pos="792"/>
              </w:tabs>
              <w:spacing w:line="180" w:lineRule="exact"/>
              <w:ind w:hanging="229"/>
              <w:jc w:val="both"/>
              <w:rPr>
                <w:sz w:val="18"/>
                <w:szCs w:val="18"/>
                <w:lang w:val="sk-SK"/>
              </w:rPr>
            </w:pPr>
            <w:r w:rsidRPr="00F2626E">
              <w:rPr>
                <w:sz w:val="18"/>
                <w:szCs w:val="18"/>
                <w:lang w:val="sk-SK"/>
              </w:rPr>
              <w:t>montážne mechanizmy,</w:t>
            </w:r>
          </w:p>
          <w:p w:rsidR="008B04F1" w:rsidRPr="00F2626E" w:rsidRDefault="008B04F1" w:rsidP="008B04F1">
            <w:pPr>
              <w:numPr>
                <w:ilvl w:val="5"/>
                <w:numId w:val="16"/>
              </w:numPr>
              <w:tabs>
                <w:tab w:val="clear" w:pos="737"/>
                <w:tab w:val="num" w:pos="792"/>
              </w:tabs>
              <w:spacing w:line="180" w:lineRule="exact"/>
              <w:ind w:hanging="229"/>
              <w:jc w:val="both"/>
              <w:rPr>
                <w:sz w:val="18"/>
                <w:szCs w:val="18"/>
                <w:lang w:val="sk-SK"/>
              </w:rPr>
            </w:pPr>
            <w:r w:rsidRPr="00F2626E">
              <w:rPr>
                <w:sz w:val="18"/>
                <w:szCs w:val="18"/>
                <w:lang w:val="sk-SK"/>
              </w:rPr>
              <w:t>telekomunikačné služby,</w:t>
            </w:r>
          </w:p>
          <w:p w:rsidR="008B04F1" w:rsidRPr="00F2626E" w:rsidRDefault="008B04F1" w:rsidP="008B04F1">
            <w:pPr>
              <w:numPr>
                <w:ilvl w:val="5"/>
                <w:numId w:val="16"/>
              </w:numPr>
              <w:tabs>
                <w:tab w:val="clear" w:pos="737"/>
                <w:tab w:val="num" w:pos="792"/>
              </w:tabs>
              <w:spacing w:line="180" w:lineRule="exact"/>
              <w:ind w:hanging="229"/>
              <w:jc w:val="both"/>
              <w:rPr>
                <w:sz w:val="18"/>
                <w:szCs w:val="18"/>
                <w:lang w:val="sk-SK"/>
              </w:rPr>
            </w:pPr>
            <w:r w:rsidRPr="00F2626E">
              <w:rPr>
                <w:sz w:val="18"/>
                <w:szCs w:val="18"/>
                <w:lang w:val="sk-SK"/>
              </w:rPr>
              <w:t>prepravné výkony,</w:t>
            </w:r>
          </w:p>
          <w:p w:rsidR="008B04F1" w:rsidRPr="00F2626E" w:rsidRDefault="008B04F1" w:rsidP="008B04F1">
            <w:pPr>
              <w:numPr>
                <w:ilvl w:val="5"/>
                <w:numId w:val="16"/>
              </w:numPr>
              <w:tabs>
                <w:tab w:val="clear" w:pos="737"/>
                <w:tab w:val="num" w:pos="792"/>
              </w:tabs>
              <w:spacing w:line="180" w:lineRule="exact"/>
              <w:ind w:hanging="229"/>
              <w:jc w:val="both"/>
              <w:rPr>
                <w:sz w:val="18"/>
                <w:szCs w:val="18"/>
                <w:lang w:val="sk-SK"/>
              </w:rPr>
            </w:pPr>
            <w:r w:rsidRPr="00F2626E">
              <w:rPr>
                <w:sz w:val="18"/>
                <w:szCs w:val="18"/>
                <w:lang w:val="sk-SK"/>
              </w:rPr>
              <w:t>pomocné práce,</w:t>
            </w:r>
          </w:p>
          <w:p w:rsidR="008B04F1" w:rsidRPr="00F2626E" w:rsidRDefault="008B04F1" w:rsidP="008B04F1">
            <w:pPr>
              <w:numPr>
                <w:ilvl w:val="5"/>
                <w:numId w:val="16"/>
              </w:numPr>
              <w:tabs>
                <w:tab w:val="clear" w:pos="737"/>
                <w:tab w:val="num" w:pos="792"/>
              </w:tabs>
              <w:spacing w:line="180" w:lineRule="exact"/>
              <w:ind w:hanging="229"/>
              <w:jc w:val="both"/>
              <w:rPr>
                <w:sz w:val="18"/>
                <w:szCs w:val="18"/>
                <w:lang w:val="sk-SK"/>
              </w:rPr>
            </w:pPr>
            <w:r w:rsidRPr="00F2626E">
              <w:rPr>
                <w:sz w:val="18"/>
                <w:szCs w:val="18"/>
                <w:lang w:val="sk-SK"/>
              </w:rPr>
              <w:t xml:space="preserve">objekty charakteru zariadenia staveniska.         </w:t>
            </w:r>
          </w:p>
          <w:p w:rsidR="008B04F1" w:rsidRPr="00F2626E" w:rsidRDefault="008B04F1" w:rsidP="008B04F1">
            <w:pPr>
              <w:spacing w:line="180" w:lineRule="exact"/>
              <w:jc w:val="both"/>
              <w:rPr>
                <w:b/>
                <w:sz w:val="18"/>
                <w:szCs w:val="18"/>
                <w:lang w:val="sk-SK"/>
              </w:rPr>
            </w:pPr>
            <w:r w:rsidRPr="00F2626E">
              <w:rPr>
                <w:b/>
                <w:sz w:val="18"/>
                <w:szCs w:val="18"/>
                <w:lang w:val="sk-SK"/>
              </w:rPr>
              <w:t>18.     Vlastnícke právo a nebezpečenstvo  škody na diele</w:t>
            </w:r>
          </w:p>
          <w:p w:rsidR="008B04F1" w:rsidRPr="00F2626E" w:rsidRDefault="008B04F1" w:rsidP="008B04F1">
            <w:pPr>
              <w:numPr>
                <w:ilvl w:val="0"/>
                <w:numId w:val="32"/>
              </w:numPr>
              <w:spacing w:line="180" w:lineRule="exact"/>
              <w:ind w:left="471" w:hanging="471"/>
              <w:jc w:val="both"/>
              <w:rPr>
                <w:sz w:val="18"/>
                <w:szCs w:val="18"/>
                <w:lang w:val="sk-SK"/>
              </w:rPr>
            </w:pPr>
            <w:r w:rsidRPr="00F2626E">
              <w:rPr>
                <w:sz w:val="18"/>
                <w:szCs w:val="18"/>
                <w:lang w:val="sk-SK"/>
              </w:rPr>
              <w:t xml:space="preserve"> Nebezpečenstvo  škody na zariadení prechádza zo  zhotoviteľa na objednávateľa splnením  dodávky podľa dohodnutej  dodacej  podmienky (Incoterms®2010). </w:t>
            </w:r>
          </w:p>
          <w:p w:rsidR="008B04F1" w:rsidRPr="00F2626E" w:rsidRDefault="008B04F1" w:rsidP="008B04F1">
            <w:pPr>
              <w:numPr>
                <w:ilvl w:val="0"/>
                <w:numId w:val="32"/>
              </w:numPr>
              <w:spacing w:line="180" w:lineRule="exact"/>
              <w:ind w:left="471" w:hanging="471"/>
              <w:jc w:val="both"/>
              <w:rPr>
                <w:sz w:val="18"/>
                <w:szCs w:val="18"/>
                <w:lang w:val="sk-SK"/>
              </w:rPr>
            </w:pPr>
            <w:r w:rsidRPr="00F2626E">
              <w:rPr>
                <w:sz w:val="18"/>
                <w:szCs w:val="18"/>
                <w:lang w:val="sk-SK"/>
              </w:rPr>
              <w:t xml:space="preserve"> Zhotoviteľ znáša nebezpečenstvo škody na zhotovovanom diele a je vlastníkom zhotovovaného diela.</w:t>
            </w:r>
          </w:p>
          <w:p w:rsidR="008B04F1" w:rsidRPr="00F2626E" w:rsidRDefault="008B04F1" w:rsidP="008B04F1">
            <w:pPr>
              <w:numPr>
                <w:ilvl w:val="0"/>
                <w:numId w:val="32"/>
              </w:numPr>
              <w:spacing w:line="180" w:lineRule="exact"/>
              <w:ind w:left="471" w:hanging="471"/>
              <w:jc w:val="both"/>
              <w:rPr>
                <w:sz w:val="18"/>
                <w:szCs w:val="18"/>
                <w:lang w:val="sk-SK"/>
              </w:rPr>
            </w:pPr>
            <w:r w:rsidRPr="00F2626E">
              <w:rPr>
                <w:sz w:val="18"/>
                <w:szCs w:val="18"/>
                <w:lang w:val="sk-SK"/>
              </w:rPr>
              <w:t xml:space="preserve"> Nebezpečenstvo škody na zhotovenom diele a vlastnícke právo k zhotovenému dielu prechádza na objednávateľa odovzdaním a prevzatím zhotoveného diela objednávateľom podpísaním    finálneho preberacieho protokolu (konečná akceptácia).</w:t>
            </w:r>
          </w:p>
          <w:p w:rsidR="008B04F1" w:rsidRPr="00F2626E" w:rsidRDefault="008B04F1" w:rsidP="008B04F1">
            <w:pPr>
              <w:numPr>
                <w:ilvl w:val="0"/>
                <w:numId w:val="32"/>
              </w:numPr>
              <w:spacing w:line="180" w:lineRule="exact"/>
              <w:ind w:left="471" w:hanging="471"/>
              <w:jc w:val="both"/>
              <w:rPr>
                <w:sz w:val="18"/>
                <w:szCs w:val="18"/>
                <w:lang w:val="sk-SK"/>
              </w:rPr>
            </w:pPr>
            <w:r w:rsidRPr="00F2626E">
              <w:rPr>
                <w:sz w:val="18"/>
                <w:szCs w:val="18"/>
                <w:lang w:val="sk-SK"/>
              </w:rPr>
              <w:t xml:space="preserve"> Nebezpečenstvo  škody na rozpracovanom  diele a vlastnícke právo  k rozpracovanému  dielu, ako  aj k  technologickému  a </w:t>
            </w:r>
            <w:r w:rsidRPr="00F2626E">
              <w:rPr>
                <w:sz w:val="18"/>
                <w:szCs w:val="18"/>
                <w:lang w:val="sk-SK"/>
              </w:rPr>
              <w:lastRenderedPageBreak/>
              <w:t>stavebnému  materiálu  určenému  na ukončenie diela a nachádzajúcemu  sa na stavenisku a v súvisiacich priestoroch, prechádza na objednávateľa dňom  predčasného  ukončenia zmluvy, ak objednávateľ vlastníctvo  k  rozpracovanému  dielu a/alebo  súvisiacemu  materiálu bez  zbytočného  odkladu neodmietne.</w:t>
            </w:r>
          </w:p>
          <w:p w:rsidR="008B04F1" w:rsidRPr="00F2626E" w:rsidRDefault="008B04F1" w:rsidP="008B04F1">
            <w:pPr>
              <w:numPr>
                <w:ilvl w:val="0"/>
                <w:numId w:val="32"/>
              </w:numPr>
              <w:spacing w:line="180" w:lineRule="exact"/>
              <w:ind w:left="471" w:hanging="471"/>
              <w:jc w:val="both"/>
              <w:rPr>
                <w:b/>
                <w:bCs/>
                <w:sz w:val="18"/>
                <w:szCs w:val="18"/>
                <w:lang w:val="sk-SK"/>
              </w:rPr>
            </w:pPr>
            <w:r w:rsidRPr="00F2626E">
              <w:rPr>
                <w:sz w:val="18"/>
                <w:szCs w:val="18"/>
                <w:lang w:val="sk-SK"/>
              </w:rPr>
              <w:t xml:space="preserve"> Prevzatím vecí poskytnutých objednávateľom zhotoviteľovi  na vykonanie diela prechádza nebezpečenstvo škody na týchto  veciach na zhotoviteľa až do doby odovzdania a prevzatia diela, resp.  do  doby prechodu  nebezpečenstva škody a vlastníckeho  práva podľa bodu 18.4.</w:t>
            </w:r>
          </w:p>
          <w:p w:rsidR="008B04F1" w:rsidRPr="00F2626E" w:rsidRDefault="008B04F1" w:rsidP="008B04F1">
            <w:pPr>
              <w:pStyle w:val="Zkladntext"/>
              <w:tabs>
                <w:tab w:val="left" w:pos="10206"/>
              </w:tabs>
              <w:spacing w:line="180" w:lineRule="exact"/>
              <w:rPr>
                <w:b/>
                <w:bCs/>
                <w:sz w:val="18"/>
                <w:szCs w:val="18"/>
                <w:lang w:val="sk-SK"/>
              </w:rPr>
            </w:pPr>
          </w:p>
          <w:p w:rsidR="008B04F1" w:rsidRPr="00F2626E" w:rsidRDefault="008B04F1" w:rsidP="008B04F1">
            <w:pPr>
              <w:pStyle w:val="Zkladntext"/>
              <w:tabs>
                <w:tab w:val="left" w:pos="10206"/>
              </w:tabs>
              <w:spacing w:line="180" w:lineRule="exact"/>
              <w:rPr>
                <w:b/>
                <w:bCs/>
                <w:sz w:val="18"/>
                <w:szCs w:val="18"/>
                <w:lang w:val="sk-SK"/>
              </w:rPr>
            </w:pPr>
            <w:r w:rsidRPr="00F2626E">
              <w:rPr>
                <w:b/>
                <w:bCs/>
                <w:sz w:val="18"/>
                <w:szCs w:val="18"/>
                <w:lang w:val="sk-SK"/>
              </w:rPr>
              <w:t>19.    Informácie a propagácia</w:t>
            </w:r>
          </w:p>
          <w:p w:rsidR="008B04F1" w:rsidRPr="00F2626E" w:rsidRDefault="008B04F1" w:rsidP="008B04F1">
            <w:pPr>
              <w:pStyle w:val="Oznaitext"/>
              <w:numPr>
                <w:ilvl w:val="0"/>
                <w:numId w:val="33"/>
              </w:numPr>
              <w:spacing w:line="180" w:lineRule="exact"/>
              <w:ind w:right="0"/>
              <w:rPr>
                <w:sz w:val="18"/>
                <w:szCs w:val="18"/>
              </w:rPr>
            </w:pPr>
            <w:r w:rsidRPr="00F2626E">
              <w:rPr>
                <w:sz w:val="18"/>
                <w:szCs w:val="18"/>
              </w:rPr>
              <w:t xml:space="preserve">Zhotoviteľ bude nakladať s akýmikoľvek údajmi, informáciami alebo dokumentmi, získanými zhotoviteľom alebo zúčastnenou osobou  v súvislosti s výberovým konaním, uzatváraním  a/alebo plnením zmluvy, ako s informáciami dôverného charakteru a predmetom obchodného tajomstva  (ak spĺňajú náležitosti podľa § 17 Obchodného zákonníka SR), ktoré bez predchádzajúceho  písomného súhlasu objednávateľa nemôže použiť na iné účely ako plnenie zmluvy,  ani  poskytnúť tretím osobám. Zhotoviteľ zabezpečí, aby zúčastnené osoby zachovávali mlčanlivosť vo vzťahu k všetkým hore uvedeným údajom, </w:t>
            </w:r>
            <w:proofErr w:type="spellStart"/>
            <w:r w:rsidRPr="00F2626E">
              <w:rPr>
                <w:sz w:val="18"/>
                <w:szCs w:val="18"/>
              </w:rPr>
              <w:t>informáciam</w:t>
            </w:r>
            <w:proofErr w:type="spellEnd"/>
            <w:r w:rsidRPr="00F2626E">
              <w:rPr>
                <w:sz w:val="18"/>
                <w:szCs w:val="18"/>
              </w:rPr>
              <w:t xml:space="preserve"> a dokumentom a aby nepoužili alebo nezverejnili žiadnu neverejnú informáciu, ktorá sa vzťahuje na objednávateľa.</w:t>
            </w:r>
          </w:p>
          <w:p w:rsidR="008B04F1" w:rsidRPr="00F2626E" w:rsidRDefault="008B04F1" w:rsidP="008B04F1">
            <w:pPr>
              <w:pStyle w:val="Oznaitext"/>
              <w:numPr>
                <w:ilvl w:val="0"/>
                <w:numId w:val="33"/>
              </w:numPr>
              <w:spacing w:line="180" w:lineRule="exact"/>
              <w:ind w:right="0"/>
              <w:rPr>
                <w:sz w:val="18"/>
                <w:szCs w:val="18"/>
              </w:rPr>
            </w:pPr>
            <w:r w:rsidRPr="00F2626E">
              <w:rPr>
                <w:sz w:val="18"/>
                <w:szCs w:val="18"/>
              </w:rPr>
              <w:t xml:space="preserve">Zhotoviteľ nie je oprávnený bez  predchádzajúceho  písomného  súhlasu objednávateľa uvádzať objednávateľa ako  svojho  obchodného  partnera a/alebo  používať  obchodné  meno alebo  logo  objednávateľa pri propagácii seba alebo svojej  činnosti a/alebo  vo vyhláseniach  pre médiá, a to v akejkoľvek  forme.  </w:t>
            </w:r>
          </w:p>
          <w:p w:rsidR="008B04F1" w:rsidRPr="00F2626E" w:rsidRDefault="008B04F1" w:rsidP="008B04F1">
            <w:pPr>
              <w:pStyle w:val="Oznaitext"/>
              <w:numPr>
                <w:ilvl w:val="0"/>
                <w:numId w:val="33"/>
              </w:numPr>
              <w:spacing w:line="180" w:lineRule="exact"/>
              <w:ind w:right="0"/>
              <w:rPr>
                <w:sz w:val="18"/>
                <w:szCs w:val="18"/>
              </w:rPr>
            </w:pPr>
            <w:r w:rsidRPr="00F2626E">
              <w:rPr>
                <w:sz w:val="18"/>
                <w:szCs w:val="18"/>
              </w:rPr>
              <w:t xml:space="preserve">Ak dôjde k úniku skutočností, ktoré majú charakter dôverných informácií alebo obchodného tajomstva z dôvodov, za ktoré zodpovedá zhotoviteľ alebo zhotoviteľ poruší ustanovenie bodu 19.2, je  povinný zaplatiť objednávateľovi zmluvnú pokutu vo výške 30.000,- EUR za každé jednotlivé porušenie. </w:t>
            </w:r>
          </w:p>
          <w:p w:rsidR="008B04F1" w:rsidRPr="00F2626E" w:rsidRDefault="008B04F1" w:rsidP="008B04F1">
            <w:pPr>
              <w:pStyle w:val="Oznaitext"/>
              <w:spacing w:line="180" w:lineRule="exact"/>
              <w:ind w:left="0" w:right="0"/>
              <w:rPr>
                <w:sz w:val="18"/>
                <w:szCs w:val="18"/>
              </w:rPr>
            </w:pPr>
          </w:p>
          <w:p w:rsidR="008B04F1" w:rsidRPr="00F2626E" w:rsidRDefault="008B04F1" w:rsidP="008B04F1">
            <w:pPr>
              <w:pStyle w:val="Oznaitext"/>
              <w:spacing w:line="180" w:lineRule="exact"/>
              <w:ind w:left="0" w:right="0"/>
              <w:rPr>
                <w:b/>
                <w:bCs/>
                <w:sz w:val="18"/>
                <w:szCs w:val="18"/>
              </w:rPr>
            </w:pPr>
            <w:r w:rsidRPr="00F2626E">
              <w:rPr>
                <w:b/>
                <w:bCs/>
                <w:sz w:val="18"/>
                <w:szCs w:val="18"/>
              </w:rPr>
              <w:t>20.    Poistenie</w:t>
            </w:r>
          </w:p>
          <w:p w:rsidR="008B04F1" w:rsidRPr="00F2626E" w:rsidRDefault="008B04F1" w:rsidP="008B04F1">
            <w:pPr>
              <w:pStyle w:val="Zkladntext"/>
              <w:numPr>
                <w:ilvl w:val="1"/>
                <w:numId w:val="33"/>
              </w:numPr>
              <w:tabs>
                <w:tab w:val="left" w:pos="10206"/>
              </w:tabs>
              <w:spacing w:line="180" w:lineRule="exact"/>
              <w:rPr>
                <w:sz w:val="18"/>
                <w:szCs w:val="18"/>
                <w:lang w:val="sk-SK"/>
              </w:rPr>
            </w:pPr>
            <w:r w:rsidRPr="00F2626E">
              <w:rPr>
                <w:sz w:val="18"/>
                <w:szCs w:val="18"/>
                <w:lang w:val="sk-SK"/>
              </w:rPr>
              <w:t xml:space="preserve">Zhotoviteľ je povinný získať a  po  celú  dobu  platnosti zmluvy udržiavať a preukázať objednávateľovi  poistenie v rozsahu, limitoch a spôsobom  špecifikovaným v zmluve alebo  v osobitnej  prílohe k zmluve, týkajúcej  sa poistenia. </w:t>
            </w:r>
          </w:p>
          <w:p w:rsidR="008B04F1" w:rsidRPr="00F2626E" w:rsidRDefault="008B04F1" w:rsidP="008B04F1">
            <w:pPr>
              <w:pStyle w:val="Zkladntext"/>
              <w:numPr>
                <w:ilvl w:val="1"/>
                <w:numId w:val="33"/>
              </w:numPr>
              <w:tabs>
                <w:tab w:val="left" w:pos="10206"/>
              </w:tabs>
              <w:spacing w:line="180" w:lineRule="exact"/>
              <w:rPr>
                <w:sz w:val="18"/>
                <w:szCs w:val="18"/>
                <w:lang w:val="sk-SK"/>
              </w:rPr>
            </w:pPr>
            <w:r w:rsidRPr="00F2626E">
              <w:rPr>
                <w:sz w:val="18"/>
                <w:szCs w:val="18"/>
                <w:lang w:val="sk-SK"/>
              </w:rPr>
              <w:t>Ak požiadavky na poistenie zhotoviteľa nie sú špecifikované  v zmluve alebo  v osobitnej prílohe k zmluve,  potom  je zhotoviteľ povinný získať  a po celú  dobu  platnosti  zmluvy udržiavať poistenie (i) na krytie škôd a nákladov pri zranení alebo úmrtí osôb,  strate alebo poškodení  majetku ľubovoľnej fyzickej alebo právnickej osoby, ktoré by mohli akýmkoľvek spôsobom vzniknúť, vyplývať, alebo súvisieť, s (a)  plnením zmluvy, (b) používaním strojov, zariadení a vozidiel zhotoviteľa, alebo (c) činnosťami v rámci majetku objednávateľa, na zariadeniach, strojoch alebo vozidlách objednávateľa, (ii) na krytie škôd spôsobených jeho zamestnancami pri práci a (iii) na krytie škôd spôsobených prevádzkou motorových vozidiel. Zhotoviteľ je povinný kedykoľvek na požiadanie poskytnúť objednávateľovi dôkaz, že požadované poistné zmluvy sú platné a účinné. Porušenie ktorejkoľvek  z týchto povinností bude považované za podstatné porušenie zmluvných povinností zhotoviteľa.</w:t>
            </w:r>
          </w:p>
          <w:p w:rsidR="008B04F1" w:rsidRPr="00F2626E" w:rsidRDefault="008B04F1" w:rsidP="008B04F1">
            <w:pPr>
              <w:spacing w:line="180" w:lineRule="exact"/>
              <w:rPr>
                <w:sz w:val="18"/>
                <w:szCs w:val="18"/>
                <w:lang w:val="sk-SK"/>
              </w:rPr>
            </w:pPr>
          </w:p>
          <w:p w:rsidR="008B04F1" w:rsidRPr="00F2626E" w:rsidRDefault="008B04F1" w:rsidP="008B04F1">
            <w:pPr>
              <w:pStyle w:val="Nadpis8"/>
              <w:spacing w:line="180" w:lineRule="exact"/>
              <w:jc w:val="left"/>
              <w:rPr>
                <w:sz w:val="18"/>
                <w:szCs w:val="18"/>
                <w:lang w:val="sk-SK"/>
              </w:rPr>
            </w:pPr>
            <w:r w:rsidRPr="00F2626E">
              <w:rPr>
                <w:sz w:val="18"/>
                <w:szCs w:val="18"/>
                <w:lang w:val="sk-SK"/>
              </w:rPr>
              <w:t>21.    Vyššia moc</w:t>
            </w:r>
          </w:p>
          <w:p w:rsidR="008B04F1" w:rsidRPr="00F2626E" w:rsidRDefault="008B04F1" w:rsidP="008B04F1">
            <w:pPr>
              <w:numPr>
                <w:ilvl w:val="0"/>
                <w:numId w:val="34"/>
              </w:numPr>
              <w:spacing w:line="180" w:lineRule="exact"/>
              <w:jc w:val="both"/>
              <w:rPr>
                <w:sz w:val="18"/>
                <w:szCs w:val="18"/>
                <w:lang w:val="sk-SK"/>
              </w:rPr>
            </w:pPr>
            <w:r w:rsidRPr="00F2626E">
              <w:rPr>
                <w:sz w:val="18"/>
                <w:szCs w:val="18"/>
                <w:lang w:val="sk-SK"/>
              </w:rPr>
              <w:t xml:space="preserve">Ospravedlniteľné prípady:  Akékoľvek omeškanie alebo zlyhanie vo výkone niektorou zo strán nebude znamenať porušenie zmluvných podmienok a nedá základ pre vznesenie nárokov na  náhradu škody, pokiaľ také omeškanie alebo zlyhanie vo výkone je spôsobené vyššou mocou. Za prípady vyššej moci  sú považované také mimoriadne udalosti, akými sú vojna,  vojenské operácie rôzneho druhu, vzbury, sabotáže, poškodenie alebo zničenie výrobných zariadení, revolúcie, pirátske činy, explózie, štrajky mimo povinnej  strany,  živelné pohromy, embargá alebo úradné zásahy, vyhlásenie mimoriadneho stavu, ktoré vznikli bez zavinenia ktorejkoľvek strany a ktoré napriek vynaloženiu maximálneho úsilia bránia dočasne alebo trvalo plneniu zmluvy, a ktoré nemohli byť zhotoviteľom ani zhotoviteľom predvídané alebo odvrátené. Strany sa dohodli, že za prípad vyššej moci sa bude považovať aj podstatný pokles dopytu po oceliarenských výrobkoch objednávateľa, ktorý je mimo kontroly objednávateľa a ktorý nebol zapríčinený výrobno-prevádzkovými podmienkami objednávateľa, pokiaľ tieto okolnosti majú alebo môžu mať vplyv na vykonávanie diela.  </w:t>
            </w:r>
          </w:p>
          <w:p w:rsidR="008B04F1" w:rsidRPr="00F2626E" w:rsidRDefault="008B04F1" w:rsidP="008B04F1">
            <w:pPr>
              <w:numPr>
                <w:ilvl w:val="0"/>
                <w:numId w:val="34"/>
              </w:numPr>
              <w:spacing w:line="180" w:lineRule="exact"/>
              <w:jc w:val="both"/>
              <w:rPr>
                <w:sz w:val="18"/>
                <w:szCs w:val="18"/>
                <w:lang w:val="sk-SK"/>
              </w:rPr>
            </w:pPr>
            <w:r w:rsidRPr="00F2626E">
              <w:rPr>
                <w:sz w:val="18"/>
                <w:szCs w:val="18"/>
                <w:lang w:val="sk-SK"/>
              </w:rPr>
              <w:t xml:space="preserve">Predĺženie termínu: Omeškanie spôsobené udalosťami vyššej   moci môžu dať príčinu iba na predĺženie termínu výkonu povinností takto ovplyvnenej strany za predpokladu, že s ohľadom na jednotlivé čiastkové termíny zhotovenia diela sa </w:t>
            </w:r>
            <w:r w:rsidRPr="00F2626E">
              <w:rPr>
                <w:sz w:val="18"/>
                <w:szCs w:val="18"/>
                <w:lang w:val="sk-SK"/>
              </w:rPr>
              <w:lastRenderedPageBreak/>
              <w:t>predĺžia termíny ukončenia iba tých častí, ktoré sú ovplyvnené okolnosťami  vyššej  moci o obdobie, aké sa odôvodnene vyžaduje za daných okolností.</w:t>
            </w:r>
          </w:p>
          <w:p w:rsidR="008B04F1" w:rsidRPr="00F2626E" w:rsidRDefault="008B04F1" w:rsidP="008B04F1">
            <w:pPr>
              <w:numPr>
                <w:ilvl w:val="0"/>
                <w:numId w:val="34"/>
              </w:numPr>
              <w:spacing w:line="180" w:lineRule="exact"/>
              <w:jc w:val="both"/>
              <w:rPr>
                <w:sz w:val="18"/>
                <w:szCs w:val="18"/>
                <w:lang w:val="sk-SK"/>
              </w:rPr>
            </w:pPr>
            <w:r w:rsidRPr="00F2626E">
              <w:rPr>
                <w:sz w:val="18"/>
                <w:szCs w:val="18"/>
                <w:lang w:val="sk-SK"/>
              </w:rPr>
              <w:t>Zmierenie škôd: Napriek hore uvedenému, vykoná zhotoviteľ všetky nevyhnutné kroky, aby zmiernil alebo eliminoval vplyv vyššej  moci na vykonávanie diela a jednotlivé čiastkové termíny.</w:t>
            </w:r>
          </w:p>
          <w:p w:rsidR="008B04F1" w:rsidRPr="00F2626E" w:rsidRDefault="008B04F1" w:rsidP="008B04F1">
            <w:pPr>
              <w:spacing w:line="180" w:lineRule="exact"/>
              <w:ind w:left="397"/>
              <w:jc w:val="both"/>
              <w:rPr>
                <w:sz w:val="18"/>
                <w:szCs w:val="18"/>
                <w:lang w:val="sk-SK"/>
              </w:rPr>
            </w:pPr>
          </w:p>
          <w:p w:rsidR="008B04F1" w:rsidRPr="00F2626E" w:rsidRDefault="008B04F1" w:rsidP="008B04F1">
            <w:pPr>
              <w:numPr>
                <w:ilvl w:val="0"/>
                <w:numId w:val="34"/>
              </w:numPr>
              <w:spacing w:line="180" w:lineRule="exact"/>
              <w:jc w:val="both"/>
              <w:rPr>
                <w:sz w:val="18"/>
                <w:szCs w:val="18"/>
                <w:lang w:val="sk-SK"/>
              </w:rPr>
            </w:pPr>
            <w:r w:rsidRPr="00F2626E">
              <w:rPr>
                <w:sz w:val="18"/>
                <w:szCs w:val="18"/>
                <w:lang w:val="sk-SK"/>
              </w:rPr>
              <w:t>Oznámenie: Strana, ktorá nemôže splniť svoje záväzky z dôvodu vyššej moci, je povinná bez zbytočného odkladu, najneskôr do desiatich (10) dní o vzniku/zániku tejto skutočnosti písomne informovať druhú stranu. Povinnosť preukázať existenciu okolností vyššej moci má ovplyvnená strana, ktorá sa jej dovoláva. Začatie a ukončenie okolností vyššej  moci musia byť potvrdené Obchodnou komorou štátu, kde sa takáto okolnosť vyskytuje. Okolnosti vyššej moci, ktoré obvykle nepotvrdzuje Obchodná komora, musia byť preukázané iným hodnoverným spôsobom.</w:t>
            </w:r>
          </w:p>
          <w:p w:rsidR="008B04F1" w:rsidRPr="00F2626E" w:rsidRDefault="008B04F1" w:rsidP="008B04F1">
            <w:pPr>
              <w:numPr>
                <w:ilvl w:val="0"/>
                <w:numId w:val="34"/>
              </w:numPr>
              <w:spacing w:line="180" w:lineRule="exact"/>
              <w:jc w:val="both"/>
              <w:rPr>
                <w:sz w:val="18"/>
                <w:szCs w:val="18"/>
                <w:lang w:val="sk-SK"/>
              </w:rPr>
            </w:pPr>
            <w:r w:rsidRPr="00F2626E">
              <w:rPr>
                <w:sz w:val="18"/>
                <w:szCs w:val="18"/>
                <w:lang w:val="sk-SK"/>
              </w:rPr>
              <w:t>V prípade,  že vyššia moc bude trvať  viac ako  tri (3)  mesiace,  strany bezodkladne  prerokujú  a písomne dohodnú  kroky potrebné  na splnenie zmluvy.</w:t>
            </w:r>
          </w:p>
          <w:p w:rsidR="008B04F1" w:rsidRPr="00F2626E" w:rsidRDefault="008B04F1" w:rsidP="008B04F1">
            <w:pPr>
              <w:pStyle w:val="Zkladntext2"/>
              <w:spacing w:line="180" w:lineRule="exact"/>
              <w:jc w:val="left"/>
              <w:rPr>
                <w:rFonts w:ascii="Times New Roman" w:hAnsi="Times New Roman"/>
                <w:i w:val="0"/>
                <w:sz w:val="18"/>
                <w:szCs w:val="18"/>
                <w:lang w:val="sk-SK"/>
              </w:rPr>
            </w:pPr>
          </w:p>
          <w:p w:rsidR="008B04F1" w:rsidRPr="00F2626E" w:rsidRDefault="008B04F1" w:rsidP="008B04F1">
            <w:pPr>
              <w:pStyle w:val="Nadpis8"/>
              <w:spacing w:line="180" w:lineRule="exact"/>
              <w:jc w:val="left"/>
              <w:rPr>
                <w:sz w:val="18"/>
                <w:szCs w:val="18"/>
                <w:lang w:val="sk-SK"/>
              </w:rPr>
            </w:pPr>
            <w:r w:rsidRPr="00F2626E">
              <w:rPr>
                <w:sz w:val="18"/>
                <w:szCs w:val="18"/>
                <w:lang w:val="sk-SK"/>
              </w:rPr>
              <w:t>22.    Porušenie práv duševného  vlastníctva</w:t>
            </w:r>
          </w:p>
          <w:p w:rsidR="008B04F1" w:rsidRPr="00F2626E" w:rsidRDefault="008B04F1" w:rsidP="008B04F1">
            <w:pPr>
              <w:numPr>
                <w:ilvl w:val="0"/>
                <w:numId w:val="35"/>
              </w:numPr>
              <w:spacing w:line="180" w:lineRule="exact"/>
              <w:jc w:val="both"/>
              <w:rPr>
                <w:sz w:val="18"/>
                <w:szCs w:val="18"/>
                <w:lang w:val="sk-SK"/>
              </w:rPr>
            </w:pPr>
            <w:r w:rsidRPr="00F2626E">
              <w:rPr>
                <w:sz w:val="18"/>
                <w:szCs w:val="18"/>
                <w:lang w:val="sk-SK"/>
              </w:rPr>
              <w:t>Za porušenie práv tretej osoby k veciam obstarávaným zhotoviteľom na vykonanie diela, resp. týkajúcich  sa prác  vykonávaných  zhotoviteľom,  ktoré vyplývajú z duševného vlastníctva, v celom rozsahu zodpovedá zhotoviteľ. Zhotoviteľ odškodní objednávateľa a bude ho chrániť a zabezpečí, aby neutrpel žiadnu škodu v súvislosti s akýmikoľvek nárokmi, stratami, povinnosťami a škodami (vrátane odôvodnených poplatkov a nákladov na právne zastúpenie), ktoré vzniknú z titulu skutočného alebo domnelého porušenia práv tretej osoby vyplývajúcich  z duševného vlastníctva. Porušenie práv tretích osôb vyplývajúcich  z duševného vlastníctva zhotoviteľom bude považované za podstatné porušenie zmluvných povinností zhotoviteľa.</w:t>
            </w:r>
          </w:p>
          <w:p w:rsidR="008B04F1" w:rsidRPr="00F2626E" w:rsidRDefault="008B04F1" w:rsidP="00380AE3">
            <w:pPr>
              <w:pStyle w:val="Odsekzoznamu"/>
              <w:numPr>
                <w:ilvl w:val="1"/>
                <w:numId w:val="45"/>
              </w:numPr>
              <w:spacing w:line="180" w:lineRule="exact"/>
              <w:ind w:left="366" w:hanging="366"/>
              <w:jc w:val="both"/>
              <w:rPr>
                <w:sz w:val="18"/>
                <w:szCs w:val="18"/>
                <w:lang w:val="sk-SK"/>
              </w:rPr>
            </w:pPr>
            <w:r w:rsidRPr="00F2626E">
              <w:rPr>
                <w:sz w:val="18"/>
                <w:szCs w:val="18"/>
                <w:lang w:val="sk-SK"/>
              </w:rPr>
              <w:t>Zhotoviteľ je povinný minimálne jeden (1) mesiac pred podaním prihlášky patentu, úžitkového vzoru alebo dizajnu na príslušnom zápisnom mieste, písomne informovať objednávateľa o podaní prihlášky, ak predmet takejto ochrany akýmkoľvek spôsobom vznikol na základe a/alebo v súvislosti s informáciami  a/alebo pozorovaniami a/alebo podkladmi, bez ohľadu na  ich formu,  ktoré  zhotoviteľ  získal od  objednávateľa alebo v spolupráci s  objednávateľom,  na základe a/alebo v súvislosti s výberovým konaním,  uzatváraním alebo realizáciou diela podľa  zmluvy. V prípade porušenia  tejto povinnosti vznikne objednávateľovi právo vyúčtovať    zhotoviteľovi   zmluvnú     pokutu  vo výške 30 000,- EUR za každý jednotlivý prípad takéhoto porušenia.</w:t>
            </w:r>
          </w:p>
          <w:p w:rsidR="008B04F1" w:rsidRPr="00F2626E" w:rsidRDefault="008B04F1" w:rsidP="008B04F1">
            <w:pPr>
              <w:spacing w:line="180" w:lineRule="exact"/>
              <w:rPr>
                <w:sz w:val="18"/>
                <w:szCs w:val="18"/>
                <w:lang w:val="sk-SK"/>
              </w:rPr>
            </w:pPr>
          </w:p>
          <w:p w:rsidR="008B04F1" w:rsidRPr="00F2626E" w:rsidRDefault="008B04F1" w:rsidP="008B04F1">
            <w:pPr>
              <w:pStyle w:val="Nadpis8"/>
              <w:spacing w:line="180" w:lineRule="exact"/>
              <w:jc w:val="left"/>
              <w:rPr>
                <w:sz w:val="18"/>
                <w:szCs w:val="18"/>
                <w:lang w:val="sk-SK"/>
              </w:rPr>
            </w:pPr>
            <w:r w:rsidRPr="00F2626E">
              <w:rPr>
                <w:sz w:val="18"/>
                <w:szCs w:val="18"/>
                <w:lang w:val="sk-SK"/>
              </w:rPr>
              <w:t>23.    Zodpovednosť</w:t>
            </w:r>
          </w:p>
          <w:p w:rsidR="008B04F1" w:rsidRPr="00F2626E" w:rsidRDefault="008B04F1" w:rsidP="008B04F1">
            <w:pPr>
              <w:pStyle w:val="Zkladntext"/>
              <w:numPr>
                <w:ilvl w:val="0"/>
                <w:numId w:val="36"/>
              </w:numPr>
              <w:tabs>
                <w:tab w:val="left" w:pos="10206"/>
              </w:tabs>
              <w:spacing w:line="180" w:lineRule="exact"/>
              <w:rPr>
                <w:rFonts w:ascii="Arial" w:hAnsi="Arial" w:cs="Arial"/>
                <w:sz w:val="18"/>
                <w:szCs w:val="18"/>
                <w:lang w:val="sk-SK"/>
              </w:rPr>
            </w:pPr>
            <w:r w:rsidRPr="00F2626E">
              <w:rPr>
                <w:sz w:val="18"/>
                <w:szCs w:val="18"/>
                <w:lang w:val="sk-SK"/>
              </w:rPr>
              <w:t xml:space="preserve">Zhotoviteľ zodpovedá za škody, ktoré spôsobí objednávateľovi porušením svojich  zákonných  alebo zmluvných  povinností  alebo svojou činnosťou pri plnení zmluvy alebo v súvislosti s  týmto plnením </w:t>
            </w:r>
            <w:r w:rsidRPr="00F2626E">
              <w:rPr>
                <w:sz w:val="18"/>
                <w:szCs w:val="18"/>
              </w:rPr>
              <w:t>a </w:t>
            </w:r>
            <w:proofErr w:type="spellStart"/>
            <w:r w:rsidRPr="00F2626E">
              <w:rPr>
                <w:sz w:val="18"/>
                <w:szCs w:val="18"/>
              </w:rPr>
              <w:t>zaväzuje</w:t>
            </w:r>
            <w:proofErr w:type="spellEnd"/>
            <w:r w:rsidRPr="00F2626E">
              <w:rPr>
                <w:sz w:val="18"/>
                <w:szCs w:val="18"/>
              </w:rPr>
              <w:t xml:space="preserve"> </w:t>
            </w:r>
            <w:proofErr w:type="spellStart"/>
            <w:r w:rsidRPr="00F2626E">
              <w:rPr>
                <w:sz w:val="18"/>
                <w:szCs w:val="18"/>
              </w:rPr>
              <w:t>sa</w:t>
            </w:r>
            <w:proofErr w:type="spellEnd"/>
            <w:r w:rsidRPr="00F2626E">
              <w:rPr>
                <w:sz w:val="18"/>
                <w:szCs w:val="18"/>
              </w:rPr>
              <w:t xml:space="preserve"> </w:t>
            </w:r>
            <w:proofErr w:type="spellStart"/>
            <w:r w:rsidRPr="00F2626E">
              <w:rPr>
                <w:sz w:val="18"/>
                <w:szCs w:val="18"/>
              </w:rPr>
              <w:t>nahradiť</w:t>
            </w:r>
            <w:proofErr w:type="spellEnd"/>
            <w:r w:rsidRPr="00F2626E">
              <w:rPr>
                <w:sz w:val="18"/>
                <w:szCs w:val="18"/>
              </w:rPr>
              <w:t xml:space="preserve"> </w:t>
            </w:r>
            <w:proofErr w:type="spellStart"/>
            <w:r w:rsidRPr="00F2626E">
              <w:rPr>
                <w:sz w:val="18"/>
                <w:szCs w:val="18"/>
              </w:rPr>
              <w:t>objednávateľovi</w:t>
            </w:r>
            <w:proofErr w:type="spellEnd"/>
            <w:r w:rsidRPr="00F2626E">
              <w:rPr>
                <w:sz w:val="18"/>
                <w:szCs w:val="18"/>
              </w:rPr>
              <w:t xml:space="preserve"> škodu v </w:t>
            </w:r>
            <w:proofErr w:type="spellStart"/>
            <w:r w:rsidRPr="00F2626E">
              <w:rPr>
                <w:sz w:val="18"/>
                <w:szCs w:val="18"/>
              </w:rPr>
              <w:t>preukázanom</w:t>
            </w:r>
            <w:proofErr w:type="spellEnd"/>
            <w:r w:rsidRPr="00F2626E">
              <w:rPr>
                <w:sz w:val="18"/>
                <w:szCs w:val="18"/>
              </w:rPr>
              <w:t xml:space="preserve"> rozsahu</w:t>
            </w:r>
            <w:r w:rsidRPr="00F2626E">
              <w:rPr>
                <w:sz w:val="18"/>
                <w:szCs w:val="18"/>
                <w:lang w:val="sk-SK"/>
              </w:rPr>
              <w:t>. Zhotoviteľ je povinný nahradiť  objednávateľovi spôsobenú  škodu v plnej výške, vrátane nepriamych a následných  škôd a ušlého zisku, do desiatich  (10) dní  odo  dňa doručenia vyúčtovania náhrady škody zhotoviteľovi. Tým nie sú dotknuté  ďalšie práva  a nároky  objednávateľa za porušenie záväzkov   zhotoviteľa  uvedených v týchto VOP a ďalších zmluvných dokumentoch.</w:t>
            </w:r>
          </w:p>
          <w:p w:rsidR="008B04F1" w:rsidRPr="00F2626E" w:rsidRDefault="008B04F1" w:rsidP="008B04F1">
            <w:pPr>
              <w:pStyle w:val="Zkladntext"/>
              <w:tabs>
                <w:tab w:val="left" w:pos="10206"/>
              </w:tabs>
              <w:spacing w:line="180" w:lineRule="exact"/>
              <w:ind w:left="397"/>
              <w:rPr>
                <w:rFonts w:ascii="Arial" w:hAnsi="Arial" w:cs="Arial"/>
                <w:sz w:val="18"/>
                <w:szCs w:val="18"/>
                <w:lang w:val="sk-SK"/>
              </w:rPr>
            </w:pPr>
          </w:p>
          <w:p w:rsidR="008B04F1" w:rsidRPr="00F2626E" w:rsidRDefault="008B04F1" w:rsidP="008B04F1">
            <w:pPr>
              <w:pStyle w:val="Zkladntext"/>
              <w:numPr>
                <w:ilvl w:val="0"/>
                <w:numId w:val="36"/>
              </w:numPr>
              <w:tabs>
                <w:tab w:val="left" w:pos="10206"/>
              </w:tabs>
              <w:spacing w:line="180" w:lineRule="exact"/>
              <w:rPr>
                <w:rFonts w:ascii="Arial" w:hAnsi="Arial" w:cs="Arial"/>
                <w:sz w:val="18"/>
                <w:szCs w:val="18"/>
                <w:lang w:val="sk-SK"/>
              </w:rPr>
            </w:pPr>
            <w:r w:rsidRPr="00F2626E">
              <w:rPr>
                <w:sz w:val="18"/>
                <w:szCs w:val="18"/>
                <w:lang w:val="sk-SK"/>
              </w:rPr>
              <w:t xml:space="preserve">V prípade, ak zhotoviteľ poruší právne predpisy zakazujúce nelegálnu prácu a/alebo  nelegálne  zamestnávanie a/alebo iné právne predpisy a následne príslušný orgán verejnej správy uloží objednávateľovi </w:t>
            </w:r>
            <w:r w:rsidRPr="00F2626E">
              <w:rPr>
                <w:bCs/>
                <w:iCs/>
                <w:sz w:val="18"/>
                <w:szCs w:val="18"/>
                <w:lang w:val="sk-SK"/>
              </w:rPr>
              <w:t>sankciu z titulu tohto porušenia zhotoviteľom, zhotoviteľ sa zaväzuje vyrubenú sankciu titulom náhrady škody uhradiť objednávateľovi v plnej výške do desiatich (10) dní od doručenia jej vyúčtovania zhotoviteľovi.</w:t>
            </w:r>
          </w:p>
          <w:p w:rsidR="008B04F1" w:rsidRPr="00F2626E" w:rsidRDefault="008B04F1" w:rsidP="008B04F1">
            <w:pPr>
              <w:pStyle w:val="Zkladntext"/>
              <w:tabs>
                <w:tab w:val="left" w:pos="10206"/>
              </w:tabs>
              <w:spacing w:line="180" w:lineRule="exact"/>
              <w:ind w:left="366" w:hanging="366"/>
              <w:rPr>
                <w:color w:val="000000"/>
                <w:sz w:val="18"/>
                <w:szCs w:val="18"/>
                <w:lang w:val="sk-SK"/>
              </w:rPr>
            </w:pPr>
            <w:r w:rsidRPr="00F2626E">
              <w:rPr>
                <w:color w:val="000000"/>
                <w:sz w:val="18"/>
                <w:szCs w:val="18"/>
                <w:lang w:val="sk-SK"/>
              </w:rPr>
              <w:t xml:space="preserve">23.3 </w:t>
            </w:r>
            <w:r w:rsidRPr="00F2626E">
              <w:rPr>
                <w:bCs/>
                <w:color w:val="000000"/>
                <w:sz w:val="18"/>
                <w:szCs w:val="18"/>
                <w:lang w:val="sk-SK"/>
              </w:rPr>
              <w:t>V prípade, ak zamestnanci zhotoviteľa  pri  realizácii  prác podľa zmluvy  prídu resp. môžu prísť  do styku s osobnými údajmi,   zhotoviteľ  je povinný v súlade s aplikovateľnými právnymi predpismi   o ochrane osobných údajov pred začatím prác poučiť svojich zamestnancov o právach a povinnostiach ustanovených aplikovateľnými právnymi predpismi o ochrane osobných údajov, o zodpovednosti za porušenie týchto ustanovených povinností, a najmä o povinnosti zachovávať mlčanlivosť o osobných údajoch, podľa ktorej sú povinní zachovávať mlčanlivosť o osobných údajoch, s ktorými prídu do styku; tie nesmú využiť ani pre osobnú potrebu a bez súhlasu prevádzkovateľa ich nesmú zverejniť a niko</w:t>
            </w:r>
            <w:r w:rsidR="005D6A5B" w:rsidRPr="00F2626E">
              <w:rPr>
                <w:bCs/>
                <w:color w:val="000000"/>
                <w:sz w:val="18"/>
                <w:szCs w:val="18"/>
                <w:lang w:val="sk-SK"/>
              </w:rPr>
              <w:t xml:space="preserve">mu poskytnúť ani sprístupniť.  </w:t>
            </w:r>
            <w:r w:rsidRPr="00F2626E">
              <w:rPr>
                <w:bCs/>
                <w:color w:val="000000"/>
                <w:sz w:val="18"/>
                <w:szCs w:val="18"/>
                <w:lang w:val="sk-SK"/>
              </w:rPr>
              <w:t xml:space="preserve"> Táto povinnosť  trvá aj po  ukončení platnosti zmluvy bez časového  obmedzenia. Zhotoviteľ sa zaväzuje na požiadanie objednávateľa  preukázať </w:t>
            </w:r>
            <w:r w:rsidRPr="00F2626E">
              <w:rPr>
                <w:bCs/>
                <w:color w:val="000000"/>
                <w:sz w:val="18"/>
                <w:szCs w:val="18"/>
                <w:lang w:val="sk-SK"/>
              </w:rPr>
              <w:lastRenderedPageBreak/>
              <w:t>hodnoverným spôsobom  poučenie svojich zamestnancov. Porušenie týchto povinností bude   považované  za podstatné porušenie zmluvných povinností zhotoviteľa. V prípade, ak v dôsledku  tohto porušenia príslušný  orgán štátnej správy uloží  objednávateľovi sankciu, zhotoviteľ sa zaväzuje uloženú sankciu titulom náhrady škody uhradiť  objednávateľovi v plnej výške do desiatich (10) dní od doručenia  jej vyúčtovania zhotoviteľovi.</w:t>
            </w:r>
            <w:r w:rsidRPr="00F2626E">
              <w:rPr>
                <w:color w:val="000000"/>
                <w:sz w:val="18"/>
                <w:szCs w:val="18"/>
                <w:lang w:val="sk-SK"/>
              </w:rPr>
              <w:t xml:space="preserve"> </w:t>
            </w:r>
          </w:p>
          <w:p w:rsidR="008B04F1" w:rsidRPr="00F2626E" w:rsidRDefault="008B04F1" w:rsidP="008B04F1">
            <w:pPr>
              <w:spacing w:line="180" w:lineRule="exact"/>
              <w:jc w:val="both"/>
              <w:rPr>
                <w:sz w:val="18"/>
                <w:szCs w:val="18"/>
                <w:lang w:val="sk-SK"/>
              </w:rPr>
            </w:pPr>
          </w:p>
          <w:p w:rsidR="008B04F1" w:rsidRPr="00F2626E" w:rsidRDefault="008B04F1" w:rsidP="008B04F1">
            <w:pPr>
              <w:spacing w:line="180" w:lineRule="exact"/>
              <w:jc w:val="both"/>
              <w:rPr>
                <w:sz w:val="18"/>
                <w:szCs w:val="18"/>
                <w:lang w:val="sk-SK"/>
              </w:rPr>
            </w:pPr>
          </w:p>
          <w:p w:rsidR="008B04F1" w:rsidRPr="00F2626E" w:rsidRDefault="008B04F1" w:rsidP="008B04F1">
            <w:pPr>
              <w:pStyle w:val="Zkladntext"/>
              <w:tabs>
                <w:tab w:val="left" w:pos="10206"/>
              </w:tabs>
              <w:spacing w:line="180" w:lineRule="exact"/>
              <w:rPr>
                <w:b/>
                <w:bCs/>
                <w:sz w:val="18"/>
                <w:szCs w:val="18"/>
                <w:lang w:val="sk-SK"/>
              </w:rPr>
            </w:pPr>
            <w:r w:rsidRPr="00F2626E">
              <w:rPr>
                <w:b/>
                <w:bCs/>
                <w:sz w:val="18"/>
                <w:szCs w:val="18"/>
                <w:lang w:val="sk-SK"/>
              </w:rPr>
              <w:t>24.     Auditná  klauzula</w:t>
            </w:r>
          </w:p>
          <w:p w:rsidR="008B04F1" w:rsidRPr="00F2626E" w:rsidRDefault="008B04F1" w:rsidP="008B04F1">
            <w:pPr>
              <w:pStyle w:val="Zkladntext"/>
              <w:tabs>
                <w:tab w:val="left" w:pos="10206"/>
              </w:tabs>
              <w:spacing w:line="180" w:lineRule="exact"/>
              <w:ind w:left="508" w:hanging="508"/>
              <w:rPr>
                <w:sz w:val="18"/>
                <w:szCs w:val="18"/>
                <w:lang w:val="sk-SK"/>
              </w:rPr>
            </w:pPr>
            <w:r w:rsidRPr="00F2626E">
              <w:rPr>
                <w:sz w:val="18"/>
                <w:szCs w:val="18"/>
              </w:rPr>
              <w:t>24.</w:t>
            </w:r>
            <w:r w:rsidRPr="00F2626E">
              <w:rPr>
                <w:sz w:val="18"/>
                <w:szCs w:val="18"/>
                <w:lang w:val="sk-SK"/>
              </w:rPr>
              <w:t>1  Zhotoviteľ je povinný viesť presné a úplné knihy a záznamy (v písomnej, elektronickej, alebo inej forme) súvisiace s vykonávanou prácou, všetkými čiastkami fakturovanými objednávateľovi podľa zmluvy a inými  skutočnosťami týkajúcimi  sa zmluvy alebo obchodných  vzťahov  medzi  objednávateľom  a zhotoviteľom (ďalej len „knihy a záznamy“).</w:t>
            </w:r>
          </w:p>
          <w:p w:rsidR="008B04F1" w:rsidRPr="00F2626E" w:rsidRDefault="008B04F1" w:rsidP="008B04F1">
            <w:pPr>
              <w:pStyle w:val="Zkladntext"/>
              <w:tabs>
                <w:tab w:val="left" w:pos="10206"/>
              </w:tabs>
              <w:spacing w:line="180" w:lineRule="exact"/>
              <w:ind w:left="508" w:hanging="508"/>
              <w:rPr>
                <w:sz w:val="18"/>
                <w:szCs w:val="18"/>
                <w:lang w:val="sk-SK"/>
              </w:rPr>
            </w:pPr>
            <w:r w:rsidRPr="00F2626E">
              <w:rPr>
                <w:sz w:val="18"/>
                <w:szCs w:val="18"/>
                <w:lang w:val="sk-SK"/>
              </w:rPr>
              <w:t>24.2   Také knihy a záznamy majú tiež  obsahovať  (bez obmedzenia) všetky záznamy súvisiace s akýmikoľvek (i) zmenami práce alebo prácami naviac, (ii) požiadavkami na možnú úpravu  ceny alebo termínu plnenia, (iii)  pohosteniami  a darmi, (iv) obchodnými, finančnými a inými transakciami medzi zhotoviteľom a ktorýmkoľvek zamestnancom objednávateľa, (v) možnými nákladmi na ukončenie zmluvy, (vi) akýmikoľvek inými možnými poplatkami uvedenými v  zmluve, (vii) darmi,  pohosteniami alebo  cestovnými  nákladmi pre vládnych  úradníkov, (viii) obchodnými, finančnými  alebo  inými  transakciami medzi zhotoviteľom a vládnymi  úradníkmi  a (vii) plnením všetkých zmluvných požiadaviek zhotoviteľom. (Pre definíciu pojmu  „vládny úradník“ – viď bod 30 Protikorupčné  záväzky).</w:t>
            </w:r>
          </w:p>
          <w:p w:rsidR="008B04F1" w:rsidRPr="00F2626E" w:rsidRDefault="008B04F1" w:rsidP="008B04F1">
            <w:pPr>
              <w:pStyle w:val="Zkladntext"/>
              <w:tabs>
                <w:tab w:val="left" w:pos="10206"/>
              </w:tabs>
              <w:spacing w:line="180" w:lineRule="exact"/>
              <w:ind w:left="508" w:hanging="565"/>
              <w:rPr>
                <w:sz w:val="18"/>
                <w:szCs w:val="18"/>
                <w:lang w:val="sk-SK"/>
              </w:rPr>
            </w:pPr>
            <w:r w:rsidRPr="00F2626E">
              <w:rPr>
                <w:sz w:val="18"/>
                <w:szCs w:val="18"/>
                <w:lang w:val="sk-SK"/>
              </w:rPr>
              <w:t>24.3    Tieto knihy a záznamy budú sprístupnené kontrole alebo  auditu zo strany zástupcov objednávateľa počas primeraných  pracovných  hodín po dobu  platnosti  zmluvy a počas obdobia siedmych (7) nasledujúcich  rokov po  skončení  platnosti  zmluvy. Zhotoviteľ bude plne spolupracovať  so  zástupcami objednávateľa pri  vykonaní kontroly alebo auditu a pri vyhotovení  a sprístupnení všetkých  kníh  a záznamov uvedených v tomto bode 24.</w:t>
            </w:r>
          </w:p>
          <w:p w:rsidR="008B04F1" w:rsidRPr="00F2626E" w:rsidRDefault="008B04F1" w:rsidP="008B04F1">
            <w:pPr>
              <w:pStyle w:val="Zkladntext"/>
              <w:tabs>
                <w:tab w:val="left" w:pos="10206"/>
              </w:tabs>
              <w:spacing w:line="180" w:lineRule="exact"/>
              <w:ind w:left="508" w:hanging="565"/>
              <w:rPr>
                <w:sz w:val="18"/>
                <w:szCs w:val="18"/>
                <w:lang w:val="sk-SK"/>
              </w:rPr>
            </w:pPr>
            <w:r w:rsidRPr="00F2626E">
              <w:rPr>
                <w:sz w:val="18"/>
                <w:szCs w:val="18"/>
                <w:lang w:val="sk-SK"/>
              </w:rPr>
              <w:t>24.4   Zhotoviteľ</w:t>
            </w:r>
            <w:r w:rsidRPr="00F2626E">
              <w:rPr>
                <w:i/>
                <w:sz w:val="18"/>
                <w:szCs w:val="18"/>
                <w:lang w:val="sk-SK"/>
              </w:rPr>
              <w:t xml:space="preserve"> </w:t>
            </w:r>
            <w:r w:rsidRPr="00F2626E">
              <w:rPr>
                <w:sz w:val="18"/>
                <w:szCs w:val="18"/>
                <w:lang w:val="sk-SK"/>
              </w:rPr>
              <w:t>je    povinný    prostredníctvom    primeraného zabezpečenia v svojich subdodávateľských zmluvách a nákupných objednávkach (</w:t>
            </w:r>
            <w:proofErr w:type="spellStart"/>
            <w:r w:rsidRPr="00F2626E">
              <w:rPr>
                <w:sz w:val="18"/>
                <w:szCs w:val="18"/>
                <w:lang w:val="sk-SK"/>
              </w:rPr>
              <w:t>subkontraktoch</w:t>
            </w:r>
            <w:proofErr w:type="spellEnd"/>
            <w:r w:rsidRPr="00F2626E">
              <w:rPr>
                <w:sz w:val="18"/>
                <w:szCs w:val="18"/>
                <w:lang w:val="sk-SK"/>
              </w:rPr>
              <w:t xml:space="preserve">),  požadovať od svojich zhotoviteľov  a dodávateľov (subdodávateľov), aby (i) podobne viedli a uchovávali presné a úplné knihy a záznamy (ako  je uvedené  v tomto bode 24) súvisiace s každou subdodávateľskou  zmluvou alebo  nákupnou  objednávkou uzavretou  alebo   vystavenou zhotoviteľom v súvislosti so zmluvou, (ii) umožnili  kontrolu  alebo audit  týchto  kníh  a záznamov objednávateľom  za podmienok  a počas obdobia ako  je uvedené  v tejto časti (iii) spolupracovali pri  vykonaní  kontroly alebo auditu. </w:t>
            </w:r>
          </w:p>
          <w:p w:rsidR="008B04F1" w:rsidRPr="00F2626E" w:rsidRDefault="008B04F1" w:rsidP="008B04F1">
            <w:pPr>
              <w:pStyle w:val="Zkladntext"/>
              <w:tabs>
                <w:tab w:val="left" w:pos="10206"/>
              </w:tabs>
              <w:spacing w:line="180" w:lineRule="exact"/>
              <w:ind w:left="508" w:hanging="565"/>
              <w:rPr>
                <w:sz w:val="18"/>
                <w:szCs w:val="18"/>
                <w:lang w:val="sk-SK"/>
              </w:rPr>
            </w:pPr>
            <w:r w:rsidRPr="00F2626E">
              <w:rPr>
                <w:sz w:val="18"/>
                <w:szCs w:val="18"/>
                <w:lang w:val="sk-SK"/>
              </w:rPr>
              <w:t>24.5    Ak sú  súčasťou  zmluvy  dodávateľské  práce a služby v oblasti informačných technológií, objednávateľ má právo vykonať audit v sídle zhotoviteľa týkajúci sa bezpečnostných parametrov jeho informačných systémov a technológií. Zhotoviteľ je povinný zmluvne zabezpečiť výkon takéhoto práva aj u svojich subdodávateľov.</w:t>
            </w:r>
          </w:p>
          <w:p w:rsidR="008B04F1" w:rsidRPr="00F2626E" w:rsidRDefault="008B04F1" w:rsidP="008B04F1">
            <w:pPr>
              <w:pStyle w:val="Zkladntext"/>
              <w:tabs>
                <w:tab w:val="left" w:pos="10206"/>
              </w:tabs>
              <w:spacing w:line="180" w:lineRule="exact"/>
              <w:ind w:left="508" w:hanging="565"/>
              <w:rPr>
                <w:sz w:val="18"/>
                <w:szCs w:val="18"/>
                <w:lang w:val="sk-SK"/>
              </w:rPr>
            </w:pPr>
            <w:r w:rsidRPr="00F2626E">
              <w:rPr>
                <w:sz w:val="18"/>
                <w:szCs w:val="18"/>
                <w:lang w:val="sk-SK"/>
              </w:rPr>
              <w:t>24.6   Akékoľvek   porušenie    povinnosti    zhotoviteľa    plne spolupracovať pri vyhotovení  alebo sprístupnení všetkých  kníh  a záznamov uvedených  v auditnej  požiadavke objednávateľa podľa tohto bodu 24 tak, aby bola umožnená včasná a úplná kontrola a audit kníh a záznamov objednávateľom, alebo akékoľvek iné porušenie povinnosti zhotoviteľa konať plne v súlade s ktorýmkoľvek ustanovením tohto bodu 24, bude považované za podstatné porušenie zmluvných povinností zhotoviteľa.</w:t>
            </w:r>
          </w:p>
          <w:p w:rsidR="008B04F1" w:rsidRPr="00F2626E" w:rsidRDefault="008B04F1" w:rsidP="008B04F1">
            <w:pPr>
              <w:pStyle w:val="Zkladntext"/>
              <w:tabs>
                <w:tab w:val="num" w:pos="650"/>
                <w:tab w:val="left" w:pos="10206"/>
              </w:tabs>
              <w:spacing w:line="180" w:lineRule="exact"/>
              <w:rPr>
                <w:sz w:val="18"/>
                <w:szCs w:val="18"/>
                <w:lang w:val="sk-SK"/>
              </w:rPr>
            </w:pPr>
          </w:p>
          <w:p w:rsidR="008B04F1" w:rsidRPr="00F2626E" w:rsidRDefault="008B04F1" w:rsidP="008B04F1">
            <w:pPr>
              <w:pStyle w:val="Nadpis8"/>
              <w:spacing w:line="180" w:lineRule="exact"/>
              <w:jc w:val="both"/>
              <w:rPr>
                <w:sz w:val="18"/>
                <w:szCs w:val="18"/>
                <w:lang w:val="sk-SK"/>
              </w:rPr>
            </w:pPr>
            <w:r w:rsidRPr="00F2626E">
              <w:rPr>
                <w:sz w:val="18"/>
                <w:szCs w:val="18"/>
                <w:lang w:val="sk-SK"/>
              </w:rPr>
              <w:t>25.      Vstup a opustenie majetku  objednávateľa</w:t>
            </w:r>
          </w:p>
          <w:p w:rsidR="008B04F1" w:rsidRPr="00F2626E" w:rsidRDefault="008B04F1" w:rsidP="008B04F1">
            <w:pPr>
              <w:pStyle w:val="Zkladntext3"/>
              <w:numPr>
                <w:ilvl w:val="1"/>
                <w:numId w:val="22"/>
              </w:numPr>
              <w:tabs>
                <w:tab w:val="clear" w:pos="397"/>
              </w:tabs>
              <w:spacing w:line="180" w:lineRule="exact"/>
              <w:ind w:left="508" w:right="0" w:hanging="508"/>
              <w:rPr>
                <w:color w:val="auto"/>
                <w:szCs w:val="18"/>
                <w:lang w:val="sk-SK"/>
              </w:rPr>
            </w:pPr>
            <w:r w:rsidRPr="00F2626E">
              <w:rPr>
                <w:color w:val="auto"/>
                <w:szCs w:val="18"/>
                <w:lang w:val="sk-SK"/>
              </w:rPr>
              <w:t xml:space="preserve">Objednávateľ si  vyhradzuje právo,   výlučne na základe vlastného  uváženia, neudeliť povolenie na vstup  alebo  odňať povolenie na vstup na majetok  objednávateľa ktorémukoľvek zhotoviteľovi, zúčastnenej osobe a/alebo návštevníkovi zhotoviteľa alebo subdodávateľa a/alebo žiadať, aby niektoré osoby nepracovali na akýchkoľvek stavbách/projektoch objednávateľa. Zhotoviteľ sa zaväzuje takéto  rozhodnutie objednávateľa rešpektovať a  zabezpečiť  jeho rešpektovanie všetkými zúčastnenými osobami.   Neudelenie povolenia na vstup  alebo  jeho  odňatie objednávateľom alebo požiadavka, aby niektoré osoby nepracovali na stavbách/projektoch objednávateľa  v zmysle tohto  bodu sa nepovažuje  za porušenie zmluvných  povinností  objednávateľa a nezbavuje zhotoviteľa povinnosti  vykonať  dielo v dohodnutom  rozsahu podľa zmluvných dokumentov. Toto právo nemá vplyv na právo </w:t>
            </w:r>
            <w:r w:rsidRPr="00F2626E">
              <w:rPr>
                <w:color w:val="auto"/>
                <w:szCs w:val="18"/>
                <w:lang w:val="sk-SK"/>
              </w:rPr>
              <w:lastRenderedPageBreak/>
              <w:t>objednávateľa uplatniť iné nápravné prostriedky uvedené v časti 28, Sankcie.</w:t>
            </w:r>
          </w:p>
          <w:p w:rsidR="008B04F1" w:rsidRPr="00F2626E" w:rsidRDefault="008B04F1" w:rsidP="008B04F1">
            <w:pPr>
              <w:pStyle w:val="Zkladntext3"/>
              <w:numPr>
                <w:ilvl w:val="1"/>
                <w:numId w:val="22"/>
              </w:numPr>
              <w:tabs>
                <w:tab w:val="clear" w:pos="397"/>
              </w:tabs>
              <w:spacing w:line="180" w:lineRule="exact"/>
              <w:ind w:left="508" w:right="0" w:hanging="508"/>
              <w:rPr>
                <w:color w:val="auto"/>
                <w:szCs w:val="18"/>
                <w:lang w:val="sk-SK"/>
              </w:rPr>
            </w:pPr>
            <w:r w:rsidRPr="00F2626E">
              <w:rPr>
                <w:color w:val="auto"/>
                <w:szCs w:val="18"/>
                <w:lang w:val="sk-SK"/>
              </w:rPr>
              <w:t xml:space="preserve">Zhotoviteľ je povinný informovať všetky zúčastnené osoby o povinnostiach vyplývajúcich z VOP a zabezpečí, aby všetky zúčastnené osoby dodržiavali všetky povinnosti uvedené vo VOP počas realizácie diela a akceptovali VOP v ich aktuálnom platnom znení, ktoré sa môže z času na čas zmeniť. Takéto práva a povinnosti vyplývajúce z VOP zahŕňajú, ale nielen, právo objednávateľa:   </w:t>
            </w:r>
          </w:p>
          <w:p w:rsidR="008B04F1" w:rsidRPr="00F2626E" w:rsidRDefault="008B04F1" w:rsidP="008B04F1">
            <w:pPr>
              <w:pStyle w:val="Zkladntext3"/>
              <w:spacing w:line="180" w:lineRule="exact"/>
              <w:ind w:left="718" w:right="0" w:hanging="142"/>
              <w:rPr>
                <w:color w:val="auto"/>
                <w:szCs w:val="18"/>
                <w:lang w:val="sk-SK"/>
              </w:rPr>
            </w:pPr>
            <w:r w:rsidRPr="00F2626E">
              <w:rPr>
                <w:color w:val="auto"/>
                <w:szCs w:val="18"/>
                <w:lang w:val="sk-SK"/>
              </w:rPr>
              <w:t>a) neudeliť povolenie na vstup alebo odňať povolenie na vstup na majetok objednávateľa zhotoviteľovi a/alebo zúčastnenej osobe podľa bodu 25.1,</w:t>
            </w:r>
          </w:p>
          <w:p w:rsidR="008B04F1" w:rsidRPr="00F2626E" w:rsidRDefault="008B04F1" w:rsidP="008B04F1">
            <w:pPr>
              <w:pStyle w:val="Zkladntext3"/>
              <w:spacing w:line="180" w:lineRule="exact"/>
              <w:ind w:left="718" w:right="0" w:hanging="142"/>
              <w:rPr>
                <w:color w:val="auto"/>
                <w:szCs w:val="18"/>
                <w:lang w:val="sk-SK"/>
              </w:rPr>
            </w:pPr>
            <w:r w:rsidRPr="00F2626E">
              <w:rPr>
                <w:color w:val="auto"/>
                <w:szCs w:val="18"/>
                <w:lang w:val="sk-SK"/>
              </w:rPr>
              <w:t>a/alebo</w:t>
            </w:r>
          </w:p>
          <w:p w:rsidR="008B04F1" w:rsidRPr="00F2626E" w:rsidRDefault="008B04F1" w:rsidP="008B04F1">
            <w:pPr>
              <w:pStyle w:val="Zkladntext3"/>
              <w:spacing w:line="180" w:lineRule="exact"/>
              <w:ind w:left="718" w:right="0" w:hanging="142"/>
              <w:rPr>
                <w:color w:val="auto"/>
                <w:szCs w:val="18"/>
                <w:lang w:val="sk-SK"/>
              </w:rPr>
            </w:pPr>
            <w:r w:rsidRPr="00F2626E">
              <w:rPr>
                <w:color w:val="auto"/>
                <w:szCs w:val="18"/>
                <w:lang w:val="sk-SK"/>
              </w:rPr>
              <w:t>b)zakázať zhotoviteľovi a/alebo zúčastnenej osobe pracovať pri</w:t>
            </w:r>
            <w:r w:rsidR="00E61F67" w:rsidRPr="00F2626E">
              <w:rPr>
                <w:color w:val="auto"/>
                <w:szCs w:val="18"/>
                <w:lang w:val="sk-SK"/>
              </w:rPr>
              <w:t>amo alebo nepriamo na akejkoľvek</w:t>
            </w:r>
            <w:r w:rsidRPr="00F2626E">
              <w:rPr>
                <w:color w:val="auto"/>
                <w:szCs w:val="18"/>
                <w:lang w:val="sk-SK"/>
              </w:rPr>
              <w:t xml:space="preserve"> stavbe/projekte pre zhotoviteľa.</w:t>
            </w:r>
          </w:p>
          <w:p w:rsidR="008B04F1" w:rsidRPr="00F2626E" w:rsidRDefault="008B04F1" w:rsidP="008B04F1">
            <w:pPr>
              <w:pStyle w:val="Zkladntext3"/>
              <w:spacing w:line="180" w:lineRule="exact"/>
              <w:ind w:left="718" w:right="0" w:hanging="142"/>
              <w:rPr>
                <w:color w:val="auto"/>
                <w:szCs w:val="18"/>
                <w:lang w:val="sk-SK"/>
              </w:rPr>
            </w:pPr>
          </w:p>
          <w:p w:rsidR="008B04F1" w:rsidRPr="00F2626E" w:rsidRDefault="008B04F1" w:rsidP="008B04F1">
            <w:pPr>
              <w:pStyle w:val="Zkladntext3"/>
              <w:spacing w:line="180" w:lineRule="exact"/>
              <w:ind w:left="508"/>
              <w:rPr>
                <w:color w:val="auto"/>
                <w:szCs w:val="18"/>
                <w:lang w:val="sk-SK"/>
              </w:rPr>
            </w:pPr>
          </w:p>
          <w:p w:rsidR="008B04F1" w:rsidRPr="00F2626E" w:rsidRDefault="008B04F1" w:rsidP="008B04F1">
            <w:pPr>
              <w:pStyle w:val="Zkladntext3"/>
              <w:numPr>
                <w:ilvl w:val="1"/>
                <w:numId w:val="22"/>
              </w:numPr>
              <w:spacing w:line="180" w:lineRule="exact"/>
              <w:ind w:right="0"/>
              <w:rPr>
                <w:color w:val="auto"/>
                <w:szCs w:val="18"/>
                <w:lang w:val="sk-SK"/>
              </w:rPr>
            </w:pPr>
            <w:r w:rsidRPr="00F2626E">
              <w:rPr>
                <w:color w:val="auto"/>
                <w:szCs w:val="18"/>
                <w:lang w:val="sk-SK"/>
              </w:rPr>
              <w:t xml:space="preserve">Ak za účelom plnenia predmetu  zmluvy je potrebný iný ako jednorazový vstup zúčastnených osôb na majetok objednávateľa a  do objektov objednávateľa, zhotoviteľ sa zaväzuje zabezpečiť súhlas týchto dotknutých osôb s poskytnutím a spracúvaním ich osobných údajov objednávateľom a spoločnosťou  U.S. Steel Košice – SBS, </w:t>
            </w:r>
            <w:proofErr w:type="spellStart"/>
            <w:r w:rsidRPr="00F2626E">
              <w:rPr>
                <w:color w:val="auto"/>
                <w:szCs w:val="18"/>
                <w:lang w:val="sk-SK"/>
              </w:rPr>
              <w:t>s.r.o</w:t>
            </w:r>
            <w:proofErr w:type="spellEnd"/>
            <w:r w:rsidRPr="00F2626E">
              <w:rPr>
                <w:color w:val="auto"/>
                <w:szCs w:val="18"/>
                <w:lang w:val="sk-SK"/>
              </w:rPr>
              <w:t>. (SBS) ako sprostredkovateľom objednávateľa, ako aj všetky povinnosti (vrátane oznamovacích) súvisiace so spracúvaním osobných údajov stanovené aplikovateľnými právnymi predpismi, vrátane ale nielen GDPR (</w:t>
            </w:r>
            <w:proofErr w:type="spellStart"/>
            <w:r w:rsidRPr="00F2626E">
              <w:rPr>
                <w:rStyle w:val="st1"/>
                <w:color w:val="auto"/>
              </w:rPr>
              <w:t>Nariadenie</w:t>
            </w:r>
            <w:proofErr w:type="spellEnd"/>
            <w:r w:rsidRPr="00F2626E">
              <w:rPr>
                <w:rStyle w:val="st1"/>
                <w:color w:val="auto"/>
              </w:rPr>
              <w:t xml:space="preserve"> </w:t>
            </w:r>
            <w:proofErr w:type="spellStart"/>
            <w:r w:rsidRPr="00F2626E">
              <w:rPr>
                <w:rStyle w:val="st1"/>
                <w:color w:val="auto"/>
              </w:rPr>
              <w:t>Európskeho</w:t>
            </w:r>
            <w:proofErr w:type="spellEnd"/>
            <w:r w:rsidRPr="00F2626E">
              <w:rPr>
                <w:rStyle w:val="st1"/>
                <w:color w:val="auto"/>
              </w:rPr>
              <w:t xml:space="preserve"> </w:t>
            </w:r>
            <w:proofErr w:type="spellStart"/>
            <w:r w:rsidRPr="00F2626E">
              <w:rPr>
                <w:rStyle w:val="st1"/>
                <w:color w:val="auto"/>
              </w:rPr>
              <w:t>parlamentu</w:t>
            </w:r>
            <w:proofErr w:type="spellEnd"/>
            <w:r w:rsidRPr="00F2626E">
              <w:rPr>
                <w:rStyle w:val="st1"/>
                <w:color w:val="auto"/>
              </w:rPr>
              <w:t xml:space="preserve"> a </w:t>
            </w:r>
            <w:proofErr w:type="spellStart"/>
            <w:r w:rsidRPr="00F2626E">
              <w:rPr>
                <w:rStyle w:val="st1"/>
                <w:color w:val="auto"/>
              </w:rPr>
              <w:t>Rady</w:t>
            </w:r>
            <w:proofErr w:type="spellEnd"/>
            <w:r w:rsidRPr="00F2626E">
              <w:rPr>
                <w:rStyle w:val="st1"/>
                <w:color w:val="auto"/>
              </w:rPr>
              <w:t xml:space="preserve"> (EÚ) 2016/679 o </w:t>
            </w:r>
            <w:proofErr w:type="spellStart"/>
            <w:r w:rsidRPr="00F2626E">
              <w:rPr>
                <w:rStyle w:val="st1"/>
                <w:color w:val="auto"/>
              </w:rPr>
              <w:t>ochrane</w:t>
            </w:r>
            <w:proofErr w:type="spellEnd"/>
            <w:r w:rsidRPr="00F2626E">
              <w:rPr>
                <w:rStyle w:val="st1"/>
                <w:color w:val="auto"/>
              </w:rPr>
              <w:t xml:space="preserve"> </w:t>
            </w:r>
            <w:proofErr w:type="spellStart"/>
            <w:r w:rsidRPr="00F2626E">
              <w:rPr>
                <w:rStyle w:val="st1"/>
                <w:color w:val="auto"/>
              </w:rPr>
              <w:t>osobných</w:t>
            </w:r>
            <w:proofErr w:type="spellEnd"/>
            <w:r w:rsidRPr="00F2626E">
              <w:rPr>
                <w:rStyle w:val="st1"/>
                <w:color w:val="auto"/>
              </w:rPr>
              <w:t xml:space="preserve"> </w:t>
            </w:r>
            <w:proofErr w:type="spellStart"/>
            <w:r w:rsidRPr="00F2626E">
              <w:rPr>
                <w:rStyle w:val="st1"/>
                <w:color w:val="auto"/>
              </w:rPr>
              <w:t>údajov</w:t>
            </w:r>
            <w:proofErr w:type="spellEnd"/>
            <w:r w:rsidRPr="00F2626E">
              <w:rPr>
                <w:rStyle w:val="st1"/>
                <w:color w:val="auto"/>
              </w:rPr>
              <w:t>)</w:t>
            </w:r>
            <w:r w:rsidRPr="00F2626E">
              <w:rPr>
                <w:noProof/>
                <w:color w:val="auto"/>
                <w:szCs w:val="18"/>
                <w:lang w:val="sk-SK"/>
              </w:rPr>
              <w:t xml:space="preserve">. Tento súhlas potvrdí zhotoviteľ vo forme vyhlásenia podľa normy objednávateľa </w:t>
            </w:r>
            <w:r w:rsidRPr="00F2626E">
              <w:rPr>
                <w:color w:val="auto"/>
                <w:szCs w:val="18"/>
                <w:lang w:val="sk-SK"/>
              </w:rPr>
              <w:t xml:space="preserve">NOR/0011 „Vstup a opustenie územia a  objektov U. S. Steel Košice, </w:t>
            </w:r>
            <w:proofErr w:type="spellStart"/>
            <w:r w:rsidRPr="00F2626E">
              <w:rPr>
                <w:color w:val="auto"/>
                <w:szCs w:val="18"/>
                <w:lang w:val="sk-SK"/>
              </w:rPr>
              <w:t>s.r.o</w:t>
            </w:r>
            <w:proofErr w:type="spellEnd"/>
            <w:r w:rsidRPr="00F2626E">
              <w:rPr>
                <w:color w:val="auto"/>
                <w:szCs w:val="18"/>
                <w:lang w:val="sk-SK"/>
              </w:rPr>
              <w:t>.</w:t>
            </w:r>
            <w:r w:rsidRPr="00F2626E">
              <w:rPr>
                <w:noProof/>
                <w:color w:val="auto"/>
                <w:szCs w:val="18"/>
                <w:lang w:val="sk-SK"/>
              </w:rPr>
              <w:t xml:space="preserve"> . Vyhlásenie je zhotoviteľ povinný odovzdať  SBS ako súčasť Žiadosti o vydanie vstupov. </w:t>
            </w:r>
          </w:p>
          <w:p w:rsidR="008B04F1" w:rsidRPr="00F2626E" w:rsidRDefault="008B04F1" w:rsidP="008B04F1">
            <w:pPr>
              <w:pStyle w:val="Zkladntext3"/>
              <w:numPr>
                <w:ilvl w:val="1"/>
                <w:numId w:val="22"/>
              </w:numPr>
              <w:tabs>
                <w:tab w:val="num" w:pos="470"/>
              </w:tabs>
              <w:spacing w:line="180" w:lineRule="exact"/>
              <w:ind w:right="0"/>
              <w:rPr>
                <w:color w:val="auto"/>
                <w:szCs w:val="18"/>
                <w:lang w:val="sk-SK"/>
              </w:rPr>
            </w:pPr>
            <w:r w:rsidRPr="00F2626E">
              <w:rPr>
                <w:color w:val="auto"/>
                <w:szCs w:val="18"/>
                <w:lang w:val="sk-SK"/>
              </w:rPr>
              <w:t xml:space="preserve">   Ak je za účelom plnenia predmetu  zmluvy potrebný vstup osobných, nákladných a iných účelových motorových vozidiel zhotoviteľa na majetok objednávateľa a do objektov objednávateľa, zhotoviteľ je povinný oboznámiť zúčastnené osoby, že preprava tretích osôb (vrátane maloletých a mladistvých) ako cestujúcich v týchto motorových vozidlách je prísne zakázaná, a že všetky zúčastnené osoby sú povinné dodržiavať príslušné právne predpisy, vrátane, ale nielen povinnosti vodiča ako aj všetkých spolucestujúcich používať bezpečnostné pásy. V prípade porušenia tohto zákazu nebude vozidlám umožnený vjazd na majetok objednávateľa. Objednávateľ nie je zodpovedný za škody vzniknuté na motorových vozidlách počas ich pobytu na majetku objednávateľa, okrem prípadu, ak škodu na motorovom vozidle spôsobí objednávateľ.</w:t>
            </w:r>
          </w:p>
          <w:p w:rsidR="008B04F1" w:rsidRPr="00F2626E" w:rsidRDefault="008B04F1" w:rsidP="008B04F1">
            <w:pPr>
              <w:pStyle w:val="Zkladntext3"/>
              <w:numPr>
                <w:ilvl w:val="1"/>
                <w:numId w:val="22"/>
              </w:numPr>
              <w:tabs>
                <w:tab w:val="num" w:pos="470"/>
              </w:tabs>
              <w:spacing w:line="180" w:lineRule="exact"/>
              <w:ind w:right="0"/>
              <w:rPr>
                <w:color w:val="auto"/>
                <w:szCs w:val="18"/>
                <w:lang w:val="sk-SK"/>
              </w:rPr>
            </w:pPr>
            <w:r w:rsidRPr="00F2626E">
              <w:rPr>
                <w:color w:val="auto"/>
                <w:szCs w:val="18"/>
                <w:lang w:val="sk-SK"/>
              </w:rPr>
              <w:t>V rámci majetku objednávateľa je na hlavných komunikáciách povolená maximálna rýchlosť motorových vozidiel 40 km/h. Na vedľajších prístupových komunikáciách k jednotlivým objektom je povolená maximálna rýchlosť 25 km/h. V objektoch je povolená maximálna rýchlosť 5 km/h. Vodič motorového vozidla pri jazde na vnútorných cestných komunikáciách objednávateľa je povinný dodržiavať platné predpisy SR o premávke na pozemných komunikáciách. Okrem toho, všetci vodiči sú povinní oboznámiť sa a dodržiavať  dopravné a iné predpisy objednávateľa, vrátane ale nielen USM/0005 a VPB/GMBH/32.</w:t>
            </w:r>
          </w:p>
          <w:p w:rsidR="008B04F1" w:rsidRPr="00F2626E" w:rsidRDefault="008B04F1" w:rsidP="008B04F1">
            <w:pPr>
              <w:pStyle w:val="Zkladntext3"/>
              <w:numPr>
                <w:ilvl w:val="1"/>
                <w:numId w:val="22"/>
              </w:numPr>
              <w:tabs>
                <w:tab w:val="clear" w:pos="397"/>
              </w:tabs>
              <w:spacing w:line="180" w:lineRule="exact"/>
              <w:ind w:left="508" w:right="0" w:hanging="508"/>
              <w:rPr>
                <w:color w:val="auto"/>
                <w:szCs w:val="18"/>
                <w:lang w:val="sk-SK"/>
              </w:rPr>
            </w:pPr>
            <w:r w:rsidRPr="00F2626E">
              <w:rPr>
                <w:color w:val="auto"/>
                <w:szCs w:val="18"/>
                <w:lang w:val="sk-SK"/>
              </w:rPr>
              <w:t>Motorové vozidlá pohybujúce sa vo výrobných alebo iných halách musia byť vybavené majákom a pri cúvaní zvukovou signalizáciou. Bez tohto vybavenia je vjazd motorových vozidiel do hál neprípustný. Motorové  vozidlá  s výklopnou korbou musia mať v kabíne nainštalovaný funkčný zvukový a svetelný  indikátor vyklopenia korby.</w:t>
            </w:r>
          </w:p>
          <w:p w:rsidR="008B04F1" w:rsidRPr="00F2626E" w:rsidRDefault="008B04F1" w:rsidP="008B04F1">
            <w:pPr>
              <w:pStyle w:val="Zkladntext3"/>
              <w:numPr>
                <w:ilvl w:val="1"/>
                <w:numId w:val="22"/>
              </w:numPr>
              <w:tabs>
                <w:tab w:val="clear" w:pos="397"/>
              </w:tabs>
              <w:spacing w:line="180" w:lineRule="exact"/>
              <w:ind w:left="508" w:right="0" w:hanging="508"/>
              <w:rPr>
                <w:color w:val="auto"/>
                <w:szCs w:val="18"/>
                <w:lang w:val="sk-SK"/>
              </w:rPr>
            </w:pPr>
            <w:r w:rsidRPr="00F2626E">
              <w:rPr>
                <w:noProof/>
                <w:color w:val="auto"/>
                <w:szCs w:val="18"/>
                <w:lang w:val="sk-SK"/>
              </w:rPr>
              <w:t xml:space="preserve">Bez nižšieuvedenej povinnej výbavy každého  člena osádky nebude nákladné motorové vozidlo vpustené do objektu objednávateľa. Povinnú výbavu člena osádky vozidla tvorí najmä, ale nielen :  </w:t>
            </w:r>
            <w:r w:rsidRPr="00F2626E">
              <w:rPr>
                <w:color w:val="auto"/>
                <w:szCs w:val="18"/>
                <w:lang w:val="sk-SK"/>
              </w:rPr>
              <w:t xml:space="preserve">ochranná prilba, ochranné okuliare, pracovné rukavice, pracovný odev (montérky), pracovná obuv. Pred vstupom na jednotlivé nakladacie/vykladacie miesta musí mať každý  člen osádky povinnú výbavu oblečenú, obutú a použitú. Ak uvedenú podmienku niektorý člen osádky vozidla nesplní, bude vykázaný z objektu objednávateľa. </w:t>
            </w:r>
          </w:p>
          <w:p w:rsidR="008B04F1" w:rsidRPr="00F2626E" w:rsidRDefault="008B04F1" w:rsidP="008B04F1">
            <w:pPr>
              <w:pStyle w:val="Zkladntext3"/>
              <w:numPr>
                <w:ilvl w:val="1"/>
                <w:numId w:val="22"/>
              </w:numPr>
              <w:tabs>
                <w:tab w:val="clear" w:pos="397"/>
              </w:tabs>
              <w:spacing w:line="180" w:lineRule="exact"/>
              <w:ind w:left="508" w:right="0" w:hanging="508"/>
              <w:rPr>
                <w:color w:val="auto"/>
                <w:szCs w:val="18"/>
                <w:lang w:val="sk-SK"/>
              </w:rPr>
            </w:pPr>
            <w:r w:rsidRPr="00F2626E">
              <w:rPr>
                <w:color w:val="auto"/>
                <w:szCs w:val="18"/>
                <w:lang w:val="sk-SK"/>
              </w:rPr>
              <w:t xml:space="preserve">V prípade, že zhotoviteľ alebo jeho subdodávateľ pri výkone prác podľa zmluvy zodpovedá za nakládku akéhokoľvek materiálu na nákladné vozidlo vstupujúce, vychádzajúce alebo pohybujúce sa v rámci majetku objednávateľa, zhotoviteľ je povinný zabezpečiť, aby (i) pri nakládke a preprave materiálu nedošlo k prekročeniu najväčšej prípustnej celkovej hmotnosti predpísanej pre dané nákladné vozidlo, (ii) bol materiál počas prepravy riadne zabezpečený proti posunutiu a (iii) počas prepravy nedochádzalo k znečisteniu komunikácií v rámci </w:t>
            </w:r>
            <w:r w:rsidRPr="00F2626E">
              <w:rPr>
                <w:color w:val="auto"/>
                <w:szCs w:val="18"/>
                <w:lang w:val="sk-SK"/>
              </w:rPr>
              <w:lastRenderedPageBreak/>
              <w:t>majetku  objednávateľa prepravovaným  materiálom.  Akékoľvek znečistenie komunikácií  je zhotoviteľ povinný  bezodkladne odstrániť  na vlastné  náklady.</w:t>
            </w:r>
          </w:p>
          <w:p w:rsidR="008B04F1" w:rsidRPr="00F2626E" w:rsidRDefault="008B04F1" w:rsidP="008B04F1">
            <w:pPr>
              <w:pStyle w:val="Zkladntext3"/>
              <w:numPr>
                <w:ilvl w:val="1"/>
                <w:numId w:val="22"/>
              </w:numPr>
              <w:tabs>
                <w:tab w:val="clear" w:pos="397"/>
              </w:tabs>
              <w:spacing w:line="180" w:lineRule="exact"/>
              <w:ind w:left="508" w:right="0" w:hanging="508"/>
              <w:rPr>
                <w:szCs w:val="18"/>
                <w:lang w:val="sk-SK"/>
              </w:rPr>
            </w:pPr>
            <w:r w:rsidRPr="00F2626E">
              <w:rPr>
                <w:color w:val="auto"/>
                <w:szCs w:val="18"/>
                <w:lang w:val="sk-SK"/>
              </w:rPr>
              <w:t xml:space="preserve">Zhotoviteľ je povinný oboznámiť sa sám a v plnom rozsahu preukázateľne oboznámiť všetky zúčastnené osoby s normou objednávateľa NOR/0011 „Vstup a opustenie územia a  objektov U. S. Steel Košice, </w:t>
            </w:r>
            <w:proofErr w:type="spellStart"/>
            <w:r w:rsidRPr="00F2626E">
              <w:rPr>
                <w:color w:val="auto"/>
                <w:szCs w:val="18"/>
                <w:lang w:val="sk-SK"/>
              </w:rPr>
              <w:t>s.r.o</w:t>
            </w:r>
            <w:proofErr w:type="spellEnd"/>
            <w:r w:rsidRPr="00F2626E">
              <w:rPr>
                <w:color w:val="auto"/>
                <w:szCs w:val="18"/>
                <w:lang w:val="sk-SK"/>
              </w:rPr>
              <w:t xml:space="preserve">.“. Zhotoviteľ sa zaväzuje uvedenú normu v plnom rozsahu dodržiavať a zabezpečiť jej bezvýhradné dodržiavanie všetkými zúčastnenými osobami. </w:t>
            </w:r>
          </w:p>
          <w:p w:rsidR="007D2E22" w:rsidRPr="00F2626E" w:rsidRDefault="007D2E22" w:rsidP="007D2E22">
            <w:pPr>
              <w:pStyle w:val="Zkladntext3"/>
              <w:spacing w:line="180" w:lineRule="exact"/>
              <w:ind w:left="508" w:right="0"/>
              <w:rPr>
                <w:szCs w:val="18"/>
                <w:lang w:val="sk-SK"/>
              </w:rPr>
            </w:pPr>
          </w:p>
          <w:p w:rsidR="008B04F1" w:rsidRPr="00F2626E" w:rsidRDefault="008B04F1" w:rsidP="008B04F1">
            <w:pPr>
              <w:pStyle w:val="Zkladntext3"/>
              <w:spacing w:line="180" w:lineRule="exact"/>
              <w:ind w:left="508" w:right="0"/>
              <w:rPr>
                <w:szCs w:val="18"/>
                <w:lang w:val="sk-SK"/>
              </w:rPr>
            </w:pPr>
          </w:p>
          <w:p w:rsidR="001B2D29" w:rsidRPr="00F2626E" w:rsidRDefault="001B2D29" w:rsidP="008B04F1">
            <w:pPr>
              <w:pStyle w:val="Zkladntext3"/>
              <w:spacing w:line="180" w:lineRule="exact"/>
              <w:ind w:left="508" w:right="0"/>
              <w:rPr>
                <w:szCs w:val="18"/>
                <w:lang w:val="sk-SK"/>
              </w:rPr>
            </w:pPr>
          </w:p>
          <w:p w:rsidR="008B04F1" w:rsidRPr="00F2626E" w:rsidRDefault="008B04F1" w:rsidP="008B04F1">
            <w:pPr>
              <w:pStyle w:val="Zkladntext"/>
              <w:tabs>
                <w:tab w:val="left" w:pos="10206"/>
              </w:tabs>
              <w:spacing w:line="180" w:lineRule="exact"/>
              <w:ind w:left="508" w:hanging="508"/>
              <w:jc w:val="left"/>
              <w:rPr>
                <w:b/>
                <w:i/>
                <w:iCs/>
                <w:sz w:val="18"/>
                <w:szCs w:val="18"/>
                <w:lang w:val="sk-SK"/>
              </w:rPr>
            </w:pPr>
            <w:r w:rsidRPr="00F2626E">
              <w:rPr>
                <w:b/>
                <w:sz w:val="18"/>
                <w:szCs w:val="18"/>
                <w:lang w:val="sk-SK"/>
              </w:rPr>
              <w:t>26.      Bezpečnosť práce, ochrana zdravia, požiarna ochrana,    ochrana životného  prostredia</w:t>
            </w:r>
          </w:p>
          <w:p w:rsidR="008B04F1" w:rsidRPr="00F2626E" w:rsidRDefault="008B04F1" w:rsidP="008B04F1">
            <w:pPr>
              <w:pStyle w:val="Zkladntext"/>
              <w:numPr>
                <w:ilvl w:val="0"/>
                <w:numId w:val="37"/>
              </w:numPr>
              <w:tabs>
                <w:tab w:val="left" w:pos="-1985"/>
                <w:tab w:val="left" w:pos="10206"/>
              </w:tabs>
              <w:spacing w:line="180" w:lineRule="exact"/>
              <w:ind w:left="482" w:hanging="482"/>
              <w:rPr>
                <w:sz w:val="18"/>
                <w:szCs w:val="18"/>
                <w:lang w:val="sk-SK"/>
              </w:rPr>
            </w:pPr>
            <w:r w:rsidRPr="00F2626E">
              <w:rPr>
                <w:sz w:val="18"/>
                <w:szCs w:val="18"/>
                <w:lang w:val="sk-SK"/>
              </w:rPr>
              <w:t xml:space="preserve">  Zhotoviteľ   je  povinný   pred   začatím    prác    podľa   zmluvy v plnom  rozsahu preukázateľne oboznámiť zúčastnené osoby s: </w:t>
            </w:r>
          </w:p>
          <w:p w:rsidR="008B04F1" w:rsidRPr="00F2626E" w:rsidRDefault="008B04F1" w:rsidP="008B04F1">
            <w:pPr>
              <w:numPr>
                <w:ilvl w:val="3"/>
                <w:numId w:val="6"/>
              </w:numPr>
              <w:spacing w:line="180" w:lineRule="exact"/>
              <w:ind w:hanging="229"/>
              <w:jc w:val="both"/>
              <w:rPr>
                <w:sz w:val="18"/>
                <w:szCs w:val="18"/>
                <w:lang w:val="sk-SK"/>
              </w:rPr>
            </w:pPr>
            <w:r w:rsidRPr="00F2626E">
              <w:rPr>
                <w:sz w:val="18"/>
                <w:szCs w:val="18"/>
                <w:lang w:val="sk-SK"/>
              </w:rPr>
              <w:t>právnou úpravou v oblasti  bezpečnosti  a  ochrany zdravia, hygieny práce, požiarnej  ochrany,  ochrany životného  prostredia a prevencie závažných priemyselných havárií, platnou  na území  SR,</w:t>
            </w:r>
          </w:p>
          <w:p w:rsidR="008B04F1" w:rsidRPr="00F2626E" w:rsidRDefault="008B04F1" w:rsidP="008B04F1">
            <w:pPr>
              <w:numPr>
                <w:ilvl w:val="3"/>
                <w:numId w:val="6"/>
              </w:numPr>
              <w:spacing w:line="180" w:lineRule="exact"/>
              <w:ind w:hanging="229"/>
              <w:jc w:val="both"/>
              <w:rPr>
                <w:sz w:val="18"/>
                <w:szCs w:val="18"/>
                <w:lang w:val="sk-SK"/>
              </w:rPr>
            </w:pPr>
            <w:r w:rsidRPr="00F2626E">
              <w:rPr>
                <w:sz w:val="18"/>
                <w:szCs w:val="18"/>
                <w:lang w:val="sk-SK"/>
              </w:rPr>
              <w:t>platnou dokumentáciou objednávateľa pre externé subjekty „</w:t>
            </w:r>
            <w:r w:rsidRPr="00F2626E">
              <w:rPr>
                <w:b/>
                <w:sz w:val="18"/>
                <w:szCs w:val="18"/>
                <w:lang w:val="sk-SK"/>
              </w:rPr>
              <w:t xml:space="preserve">VBP/GMBH/35: Bezpečnosť dodávateľov Špecifikácia S001“ </w:t>
            </w:r>
            <w:r w:rsidRPr="00F2626E">
              <w:rPr>
                <w:sz w:val="18"/>
                <w:szCs w:val="18"/>
                <w:lang w:val="sk-SK"/>
              </w:rPr>
              <w:t>(ďalej len „S001“) a ďalšou internou  dokumentáciou platnou u objednávateľa  pre bezpečnosť  a ochranu  zdravia, požiarnu  ochranu,   ochranu životného  prostredia, prevenciu závažných priemyselných havárií, vstupy, opustenie a pohyb v areáli alebo objektoch objednávateľa  a pod.,</w:t>
            </w:r>
          </w:p>
          <w:p w:rsidR="008B04F1" w:rsidRPr="00F2626E" w:rsidRDefault="008B04F1" w:rsidP="008B04F1">
            <w:pPr>
              <w:pStyle w:val="Zkladntext"/>
              <w:spacing w:line="180" w:lineRule="exact"/>
              <w:ind w:left="470" w:hanging="210"/>
              <w:rPr>
                <w:sz w:val="18"/>
                <w:szCs w:val="18"/>
                <w:lang w:val="sk-SK"/>
              </w:rPr>
            </w:pPr>
            <w:r w:rsidRPr="00F2626E">
              <w:rPr>
                <w:sz w:val="18"/>
                <w:szCs w:val="18"/>
                <w:lang w:val="sk-SK"/>
              </w:rPr>
              <w:t xml:space="preserve">     ktoré  akokoľvek súvisia s predmetom  zmluvy, bez  ohľadu  na fakt,  či  sú  v zmluvných dokumentoch, VOP alebo S001  výslovne spomenuté  alebo  nie, a  zabezpečiť ich  bezvýhradné dodržiavanie po  celú dobu  platnosti   zmluvy.</w:t>
            </w:r>
          </w:p>
          <w:p w:rsidR="008B04F1" w:rsidRPr="00F2626E" w:rsidRDefault="008B04F1" w:rsidP="008B04F1">
            <w:pPr>
              <w:pStyle w:val="Zkladntext"/>
              <w:numPr>
                <w:ilvl w:val="0"/>
                <w:numId w:val="37"/>
              </w:numPr>
              <w:tabs>
                <w:tab w:val="left" w:pos="-1985"/>
                <w:tab w:val="left" w:pos="10206"/>
              </w:tabs>
              <w:spacing w:line="180" w:lineRule="exact"/>
              <w:ind w:left="482" w:hanging="482"/>
              <w:rPr>
                <w:sz w:val="18"/>
                <w:szCs w:val="18"/>
                <w:lang w:val="sk-SK"/>
              </w:rPr>
            </w:pPr>
            <w:r w:rsidRPr="00F2626E">
              <w:rPr>
                <w:sz w:val="18"/>
                <w:szCs w:val="18"/>
                <w:lang w:val="sk-SK"/>
              </w:rPr>
              <w:t xml:space="preserve">  Platná dokumentácia objednávateľa pre externé subjekty  S001, ktorá je záväzná pre  zhotoviteľa a zúčastnené osoby,  je   dostupná  po registrácii zhotoviteľa v informačnom systéme </w:t>
            </w:r>
            <w:proofErr w:type="spellStart"/>
            <w:r w:rsidRPr="00F2626E">
              <w:rPr>
                <w:b/>
                <w:sz w:val="18"/>
                <w:szCs w:val="18"/>
                <w:lang w:val="sk-SK"/>
              </w:rPr>
              <w:t>SteelTrack</w:t>
            </w:r>
            <w:proofErr w:type="spellEnd"/>
            <w:r w:rsidRPr="00F2626E">
              <w:rPr>
                <w:sz w:val="18"/>
                <w:szCs w:val="18"/>
                <w:lang w:val="sk-SK"/>
              </w:rPr>
              <w:t xml:space="preserve">,  na web stránke objednávateľa: </w:t>
            </w:r>
            <w:hyperlink r:id="rId10" w:history="1">
              <w:r w:rsidRPr="00F2626E">
                <w:rPr>
                  <w:rStyle w:val="Hypertextovprepojenie"/>
                  <w:b/>
                  <w:bCs/>
                  <w:sz w:val="18"/>
                  <w:szCs w:val="18"/>
                  <w:lang w:val="sk-SK"/>
                </w:rPr>
                <w:t>www.usske.sk</w:t>
              </w:r>
            </w:hyperlink>
            <w:r w:rsidRPr="00F2626E">
              <w:rPr>
                <w:b/>
                <w:bCs/>
                <w:sz w:val="18"/>
                <w:szCs w:val="18"/>
                <w:lang w:val="sk-SK"/>
              </w:rPr>
              <w:t>. Registrácia zhotoviteľa  je povinná</w:t>
            </w:r>
            <w:r w:rsidRPr="00F2626E">
              <w:rPr>
                <w:bCs/>
                <w:sz w:val="18"/>
                <w:szCs w:val="18"/>
                <w:lang w:val="sk-SK"/>
              </w:rPr>
              <w:t>.</w:t>
            </w:r>
            <w:r w:rsidRPr="00F2626E">
              <w:rPr>
                <w:sz w:val="18"/>
                <w:szCs w:val="18"/>
                <w:lang w:val="sk-SK"/>
              </w:rPr>
              <w:t xml:space="preserve"> Zhotoviteľ podpisom zmluvy potvrdzuje, že sa   v informačnom systéme </w:t>
            </w:r>
            <w:proofErr w:type="spellStart"/>
            <w:r w:rsidRPr="00F2626E">
              <w:rPr>
                <w:sz w:val="18"/>
                <w:szCs w:val="18"/>
                <w:lang w:val="sk-SK"/>
              </w:rPr>
              <w:t>SteelTrack</w:t>
            </w:r>
            <w:proofErr w:type="spellEnd"/>
            <w:r w:rsidRPr="00F2626E">
              <w:rPr>
                <w:sz w:val="18"/>
                <w:szCs w:val="18"/>
                <w:lang w:val="sk-SK"/>
              </w:rPr>
              <w:t xml:space="preserve"> zaregistroval a  oboznámil,  ako aj oboznámil svojich subdodávateľov, s platnou dokumentáciou v plnom rozsahu. Porušenie tejto povinnosti považujú strany za  podstatné porušenie zmluvy, ktoré oprávňuje objednávateľa k odstúpeniu od zmluvy. Objednávateľ si  vyhradzuje právo meniť umiestnenie platnej  dokumentácie pre externé  subjekty, ako  aj  rozsah  a spôsob jej  ochrany (meno  a heslo). Takéto zmeny objednávateľ oznámi  zhotoviteľovi písomne a  zhotoviteľ sa zaväzuje ich  rešpektovať.</w:t>
            </w:r>
          </w:p>
          <w:p w:rsidR="008B04F1" w:rsidRPr="00F2626E" w:rsidRDefault="008B04F1" w:rsidP="008B04F1">
            <w:pPr>
              <w:pStyle w:val="Zkladntext"/>
              <w:numPr>
                <w:ilvl w:val="0"/>
                <w:numId w:val="37"/>
              </w:numPr>
              <w:tabs>
                <w:tab w:val="left" w:pos="-1985"/>
                <w:tab w:val="left" w:pos="10206"/>
              </w:tabs>
              <w:spacing w:line="180" w:lineRule="exact"/>
              <w:ind w:left="482" w:hanging="482"/>
              <w:rPr>
                <w:sz w:val="18"/>
                <w:szCs w:val="18"/>
                <w:lang w:val="sk-SK"/>
              </w:rPr>
            </w:pPr>
            <w:r w:rsidRPr="00F2626E">
              <w:rPr>
                <w:sz w:val="18"/>
                <w:szCs w:val="18"/>
                <w:lang w:val="sk-SK"/>
              </w:rPr>
              <w:t xml:space="preserve">  Okrem tejto dokumentácie je pre zhotoviteľa záväzná aj interná dokumentácia vydávaná jednotlivými organizačnými jednotkami objednávateľa (divízne závody, závody, organizačné útvary vedenia), týkajúce sa špecifických pracovísk, zariadení a postupov. Objednávateľ umožní zhotoviteľovi  prístup k takejto internej  dokumentácii  podľa miesta realizácie prác, pokiaľ nie je obsiahnutá v S001.</w:t>
            </w:r>
          </w:p>
          <w:p w:rsidR="008B04F1" w:rsidRPr="00F2626E" w:rsidRDefault="008B04F1" w:rsidP="008B04F1">
            <w:pPr>
              <w:pStyle w:val="Zkladntext"/>
              <w:numPr>
                <w:ilvl w:val="0"/>
                <w:numId w:val="37"/>
              </w:numPr>
              <w:tabs>
                <w:tab w:val="left" w:pos="-1985"/>
                <w:tab w:val="left" w:pos="10206"/>
              </w:tabs>
              <w:spacing w:line="180" w:lineRule="exact"/>
              <w:ind w:left="482" w:hanging="482"/>
              <w:rPr>
                <w:sz w:val="18"/>
                <w:szCs w:val="18"/>
                <w:lang w:val="sk-SK"/>
              </w:rPr>
            </w:pPr>
            <w:r w:rsidRPr="00F2626E">
              <w:rPr>
                <w:sz w:val="18"/>
                <w:szCs w:val="18"/>
                <w:lang w:val="sk-SK"/>
              </w:rPr>
              <w:t xml:space="preserve">  Zhotoviteľ zodpovedá za koordináciu činností zúčastnených osôb vo  všetkých  oblastiach,  vrátane, ale nie len,  bezpečnosti práce, ochrany zdravia, požiarnej ochrany, tvorby a ochrany životného prostredia,  prevencie závažných priemyselných havárií, vstupu, opustenia a pohybu v rámci majetku objednávateľa,  ako i  za povinnosť spolupráce s ostatnými  subjektmi  na danom  pracovisku alebo  v jeho  tesnej  blízkosti. V prípade, ak zhotoviteľ vykonáva práce prostredníctvom fyzických osôb, ktoré sú podnikateľmi a nie sú zamestnávateľmi, zaväzuje sa objednávateľovi, že voči takýmto subdodávateľom zabezpečí všetky opatrenia na zaistenie bezpečnosti a ochrany zdravia pri práci vrátane plnenia povinností týkajúcich sa kvalifikácie, odbornej a zdravotnej spôsobilosti, oboznamovania sa a overovania vedomostí z predpisov na zabezpečenie dodržiavania bezpečnosti a ochrany zdravia pri práci a zároveň bude týchto subdodávateľov riadiť v oblasti bezpečnosti a ochrany zdravia pri práci rovnako ako svojich zamestnancov.</w:t>
            </w:r>
          </w:p>
          <w:p w:rsidR="008B04F1" w:rsidRPr="00F2626E" w:rsidRDefault="008B04F1" w:rsidP="008B04F1">
            <w:pPr>
              <w:pStyle w:val="Zkladntext"/>
              <w:numPr>
                <w:ilvl w:val="0"/>
                <w:numId w:val="37"/>
              </w:numPr>
              <w:tabs>
                <w:tab w:val="left" w:pos="-1985"/>
                <w:tab w:val="left" w:pos="10206"/>
              </w:tabs>
              <w:spacing w:line="180" w:lineRule="exact"/>
              <w:ind w:left="482" w:hanging="482"/>
              <w:rPr>
                <w:sz w:val="18"/>
                <w:szCs w:val="18"/>
                <w:lang w:val="sk-SK"/>
              </w:rPr>
            </w:pPr>
            <w:r w:rsidRPr="00F2626E">
              <w:rPr>
                <w:sz w:val="18"/>
                <w:szCs w:val="18"/>
                <w:lang w:val="sk-SK"/>
              </w:rPr>
              <w:t xml:space="preserve">  Zhotoviteľ sa zaväzuje na vlastné náklady odstrániť v priebehu prác, ale najneskôr s ukončením prác, ním spôsobené </w:t>
            </w:r>
            <w:proofErr w:type="spellStart"/>
            <w:r w:rsidRPr="00F2626E">
              <w:rPr>
                <w:sz w:val="18"/>
                <w:szCs w:val="18"/>
                <w:lang w:val="sk-SK"/>
              </w:rPr>
              <w:t>závady</w:t>
            </w:r>
            <w:proofErr w:type="spellEnd"/>
            <w:r w:rsidRPr="00F2626E">
              <w:rPr>
                <w:sz w:val="18"/>
                <w:szCs w:val="18"/>
                <w:lang w:val="sk-SK"/>
              </w:rPr>
              <w:t xml:space="preserve"> v oblasti bezpečnosti práce, hygieny práce, požiarnej ochrany, prevencie závažných priemyselných havárií a na životnom prostredí, zistené odbornými útvarmi objednávateľa, resp. štátnymi kontrolnými orgánmi. </w:t>
            </w:r>
          </w:p>
          <w:p w:rsidR="008B04F1" w:rsidRPr="00F2626E" w:rsidRDefault="008B04F1" w:rsidP="008B04F1">
            <w:pPr>
              <w:pStyle w:val="Zkladntext"/>
              <w:numPr>
                <w:ilvl w:val="0"/>
                <w:numId w:val="37"/>
              </w:numPr>
              <w:tabs>
                <w:tab w:val="left" w:pos="-1985"/>
                <w:tab w:val="left" w:pos="10206"/>
              </w:tabs>
              <w:spacing w:line="180" w:lineRule="exact"/>
              <w:rPr>
                <w:sz w:val="18"/>
                <w:szCs w:val="18"/>
                <w:lang w:val="sk-SK"/>
              </w:rPr>
            </w:pPr>
            <w:r w:rsidRPr="00F2626E">
              <w:rPr>
                <w:sz w:val="18"/>
                <w:szCs w:val="18"/>
                <w:lang w:val="sk-SK"/>
              </w:rPr>
              <w:t xml:space="preserve">  Objednávateľ je oprávnený okamžite zastaviť práce:</w:t>
            </w:r>
          </w:p>
          <w:p w:rsidR="008B04F1" w:rsidRPr="00F2626E" w:rsidRDefault="008B04F1" w:rsidP="008B04F1">
            <w:pPr>
              <w:pStyle w:val="Zkladntext"/>
              <w:numPr>
                <w:ilvl w:val="1"/>
                <w:numId w:val="37"/>
              </w:numPr>
              <w:tabs>
                <w:tab w:val="left" w:pos="-1985"/>
                <w:tab w:val="left" w:pos="10206"/>
              </w:tabs>
              <w:spacing w:line="180" w:lineRule="exact"/>
              <w:ind w:hanging="399"/>
              <w:rPr>
                <w:sz w:val="18"/>
                <w:szCs w:val="18"/>
                <w:lang w:val="sk-SK"/>
              </w:rPr>
            </w:pPr>
            <w:r w:rsidRPr="00F2626E">
              <w:rPr>
                <w:sz w:val="18"/>
                <w:szCs w:val="18"/>
                <w:lang w:val="sk-SK"/>
              </w:rPr>
              <w:t xml:space="preserve">ak dôjde k ohrozeniu života a zdravia jeho zamestnancov zo strany zhotoviteľa alebo  jeho  subdodávateľov, </w:t>
            </w:r>
          </w:p>
          <w:p w:rsidR="008B04F1" w:rsidRPr="00F2626E" w:rsidRDefault="008B04F1" w:rsidP="008B04F1">
            <w:pPr>
              <w:pStyle w:val="Zkladntext"/>
              <w:numPr>
                <w:ilvl w:val="1"/>
                <w:numId w:val="37"/>
              </w:numPr>
              <w:tabs>
                <w:tab w:val="left" w:pos="-1985"/>
                <w:tab w:val="left" w:pos="10206"/>
              </w:tabs>
              <w:spacing w:line="180" w:lineRule="exact"/>
              <w:ind w:hanging="399"/>
              <w:rPr>
                <w:sz w:val="18"/>
                <w:szCs w:val="18"/>
                <w:lang w:val="sk-SK"/>
              </w:rPr>
            </w:pPr>
            <w:r w:rsidRPr="00F2626E">
              <w:rPr>
                <w:sz w:val="18"/>
                <w:szCs w:val="18"/>
                <w:lang w:val="sk-SK"/>
              </w:rPr>
              <w:t xml:space="preserve">ak je výkon  prác v rozpore s platnými právnymi  predpismi na ochranu životného  prostredia, resp.   </w:t>
            </w:r>
            <w:r w:rsidRPr="00F2626E">
              <w:rPr>
                <w:sz w:val="18"/>
                <w:szCs w:val="18"/>
                <w:lang w:val="sk-SK"/>
              </w:rPr>
              <w:lastRenderedPageBreak/>
              <w:t xml:space="preserve">ohrozuje životné  prostredie, a to až do doby, kým zhotoviteľ nepreukáže objednávateľovi (útvar GM pre </w:t>
            </w:r>
            <w:proofErr w:type="spellStart"/>
            <w:r w:rsidRPr="00F2626E">
              <w:rPr>
                <w:sz w:val="18"/>
                <w:szCs w:val="18"/>
                <w:lang w:val="sk-SK"/>
              </w:rPr>
              <w:t>Environment</w:t>
            </w:r>
            <w:proofErr w:type="spellEnd"/>
            <w:r w:rsidRPr="00F2626E">
              <w:rPr>
                <w:sz w:val="18"/>
                <w:szCs w:val="18"/>
                <w:lang w:val="sk-SK"/>
              </w:rPr>
              <w:t>), že prijal efektívne opatrenia na predchádzanie takému porušeniu</w:t>
            </w:r>
          </w:p>
          <w:p w:rsidR="008B04F1" w:rsidRPr="00F2626E" w:rsidRDefault="008B04F1" w:rsidP="008B04F1">
            <w:pPr>
              <w:pStyle w:val="Zkladntext"/>
              <w:numPr>
                <w:ilvl w:val="1"/>
                <w:numId w:val="37"/>
              </w:numPr>
              <w:tabs>
                <w:tab w:val="left" w:pos="-1985"/>
                <w:tab w:val="left" w:pos="10206"/>
              </w:tabs>
              <w:spacing w:line="180" w:lineRule="exact"/>
              <w:ind w:hanging="399"/>
              <w:rPr>
                <w:sz w:val="18"/>
                <w:szCs w:val="18"/>
                <w:lang w:val="sk-SK"/>
              </w:rPr>
            </w:pPr>
            <w:r w:rsidRPr="00F2626E">
              <w:rPr>
                <w:sz w:val="18"/>
                <w:szCs w:val="18"/>
                <w:lang w:val="sk-SK"/>
              </w:rPr>
              <w:t>ak je výkon  prác v rozpore s platnými právnymi  predpismi na úseku ochrany pred požiarmi, a to až do doby, kým zhotoviteľ nepreukáže objednávateľovi (ZHÚ), že prijal efektívne opatrenia na predchádzanie takému porušeniu.</w:t>
            </w:r>
          </w:p>
          <w:p w:rsidR="008B04F1" w:rsidRPr="00F2626E" w:rsidRDefault="008B04F1" w:rsidP="008B04F1">
            <w:pPr>
              <w:pStyle w:val="Zkladntext"/>
              <w:tabs>
                <w:tab w:val="left" w:pos="-1985"/>
                <w:tab w:val="left" w:pos="10206"/>
              </w:tabs>
              <w:spacing w:line="180" w:lineRule="exact"/>
              <w:ind w:left="482" w:hanging="470"/>
              <w:rPr>
                <w:sz w:val="18"/>
                <w:szCs w:val="18"/>
                <w:lang w:val="sk-SK"/>
              </w:rPr>
            </w:pPr>
            <w:r w:rsidRPr="00F2626E">
              <w:rPr>
                <w:sz w:val="18"/>
                <w:szCs w:val="18"/>
                <w:lang w:val="sk-SK"/>
              </w:rPr>
              <w:t xml:space="preserve">          Takéto  zastavenie prác zhotoviteľa sa nepovažuje za omeškanie   objednávateľa.</w:t>
            </w:r>
          </w:p>
          <w:p w:rsidR="008B04F1" w:rsidRPr="00F2626E" w:rsidRDefault="008B04F1" w:rsidP="008B04F1">
            <w:pPr>
              <w:pStyle w:val="Zkladntext"/>
              <w:numPr>
                <w:ilvl w:val="0"/>
                <w:numId w:val="37"/>
              </w:numPr>
              <w:tabs>
                <w:tab w:val="left" w:pos="-1985"/>
                <w:tab w:val="left" w:pos="10206"/>
              </w:tabs>
              <w:spacing w:line="180" w:lineRule="exact"/>
              <w:ind w:left="482" w:hanging="482"/>
              <w:rPr>
                <w:sz w:val="18"/>
                <w:szCs w:val="18"/>
                <w:lang w:val="sk-SK"/>
              </w:rPr>
            </w:pPr>
            <w:r w:rsidRPr="00F2626E">
              <w:rPr>
                <w:sz w:val="18"/>
                <w:szCs w:val="18"/>
                <w:lang w:val="sk-SK"/>
              </w:rPr>
              <w:t xml:space="preserve">  V prípade požiaru zapríčineného   zhotoviteľom  alebo jeho subdodávateľom,  v  prípade neodôvodneného výjazdu hasičskej jednotky Závodného hasičského útvaru objednávateľa na zásah v dôsledku  konania  zhotoviteľa alebo  jeho  subdodávateľa, ako i v prípade výjazdu hasičskej záchrannej jednotky Závodného hasičského útvaru objednávateľa k úrazu alebo  nevoľnosti zamestnanca zhotoviteľa alebo  jeho subdodávateľa, výjazdu k nebezpečnej  udalosti alebo  závažnej priemyselnej  havárii zapríčinenej zhotoviteľom  alebo jeho subdodávateľom,  je objednávateľ oprávnený  vyfakturovať a zhotoviteľ sa zaväzuje uhradiť cenu za zásah podľa cenníka zásahov  Závodného hasičského útvaru objednávateľa platného v deň zásahu alebo neodôvodneného výjazdu na zásah. Cenník zásahov  je zverejnený  na webovej stránke objednávateľa. Takto  stanovenú  cenu  považujú obe strany za cenu dohodnutú v zmysle platného zákona o cenách. Zhotoviteľ</w:t>
            </w:r>
            <w:r w:rsidRPr="00F2626E">
              <w:rPr>
                <w:noProof/>
                <w:sz w:val="18"/>
                <w:szCs w:val="18"/>
                <w:lang w:val="sk-SK"/>
              </w:rPr>
              <w:t xml:space="preserve"> je povinný oznámiť veliteľovi zásahu ZHÚ číslo zmluvy (číslo obchodného prípadu), na základe ktorej zhotoviteľ  vstúpil na majetok  objednávateľa. </w:t>
            </w:r>
          </w:p>
          <w:p w:rsidR="008B04F1" w:rsidRPr="00F2626E" w:rsidRDefault="008B04F1" w:rsidP="00380AE3">
            <w:pPr>
              <w:pStyle w:val="Odsekzoznamu"/>
              <w:numPr>
                <w:ilvl w:val="1"/>
                <w:numId w:val="43"/>
              </w:numPr>
              <w:autoSpaceDE w:val="0"/>
              <w:autoSpaceDN w:val="0"/>
              <w:adjustRightInd w:val="0"/>
              <w:spacing w:line="180" w:lineRule="exact"/>
              <w:ind w:left="482" w:hanging="482"/>
              <w:jc w:val="both"/>
              <w:rPr>
                <w:sz w:val="18"/>
                <w:szCs w:val="18"/>
                <w:lang w:val="sk-SK"/>
              </w:rPr>
            </w:pPr>
            <w:r w:rsidRPr="00F2626E">
              <w:rPr>
                <w:sz w:val="18"/>
                <w:szCs w:val="18"/>
                <w:lang w:val="sk-SK"/>
              </w:rPr>
              <w:t>Ak pri výkone prác vzniknú odpady, ktorých pôvodcom je objednávateľ, je zhotoviteľ povinný nakladať s týmito odpadmi v súlade so Zákonom o odpadoch a súvisiacimi právnymi predpismi pre oblasť odpadového hospodárstva, ako i v súlade s internou dokumentáciou objednávateľa a riadiť sa ďalšími pokynmi objednávateľa, ako aj dodržiavať všetky povinnosti týkajúce sa rozšírenej zodpovednosti výrobcov vyhradených výrobkov v zmysle § 27 a </w:t>
            </w:r>
            <w:proofErr w:type="spellStart"/>
            <w:r w:rsidRPr="00F2626E">
              <w:rPr>
                <w:sz w:val="18"/>
                <w:szCs w:val="18"/>
                <w:lang w:val="sk-SK"/>
              </w:rPr>
              <w:t>nasl</w:t>
            </w:r>
            <w:proofErr w:type="spellEnd"/>
            <w:r w:rsidRPr="00F2626E">
              <w:rPr>
                <w:sz w:val="18"/>
                <w:szCs w:val="18"/>
                <w:lang w:val="sk-SK"/>
              </w:rPr>
              <w:t>. Zákona o odpadoch.. V prípade zneškodnenia odpadu uložením na skládkach odpadu objednávateľa prepravu odpadu z miesta jeho  výskytu  na skládku odpadu objednávateľa zabezpečuje zhotoviteľ.  Zhotoviteľ</w:t>
            </w:r>
            <w:r w:rsidRPr="00F2626E">
              <w:rPr>
                <w:bCs/>
                <w:sz w:val="18"/>
                <w:szCs w:val="18"/>
                <w:lang w:val="sk-SK" w:eastAsia="sk-SK"/>
              </w:rPr>
              <w:t xml:space="preserve"> je povinný oboznámiť sa s  prevádzkovými poriadkami skládok objednávateľa a dodržiavať pokyny prevádzkovateľa skládok objednávateľa. Zhotoviteľ sa zaväzuje prepravu odpadu zabezpečiť a vykonať  v súlade s platnou právnou úpravou. </w:t>
            </w:r>
            <w:r w:rsidRPr="00F2626E">
              <w:rPr>
                <w:sz w:val="18"/>
                <w:szCs w:val="18"/>
                <w:lang w:val="sk-SK"/>
              </w:rPr>
              <w:t>Týmto ustanovením nie sú dotknuté ostatné povinnosti zhotoviteľa vyplývajúce a/alebo súvisiace so Zákonom o odpadoch, pokiaľ sú aplikovateľné</w:t>
            </w:r>
            <w:r w:rsidRPr="00F2626E">
              <w:rPr>
                <w:bCs/>
                <w:sz w:val="18"/>
                <w:szCs w:val="18"/>
                <w:lang w:val="sk-SK" w:eastAsia="sk-SK"/>
              </w:rPr>
              <w:t xml:space="preserve">. </w:t>
            </w:r>
          </w:p>
          <w:p w:rsidR="008B04F1" w:rsidRPr="00F2626E" w:rsidRDefault="008B04F1" w:rsidP="00380AE3">
            <w:pPr>
              <w:pStyle w:val="Odsekzoznamu"/>
              <w:numPr>
                <w:ilvl w:val="1"/>
                <w:numId w:val="43"/>
              </w:numPr>
              <w:autoSpaceDE w:val="0"/>
              <w:autoSpaceDN w:val="0"/>
              <w:adjustRightInd w:val="0"/>
              <w:spacing w:line="180" w:lineRule="exact"/>
              <w:ind w:left="482" w:hanging="482"/>
              <w:jc w:val="both"/>
              <w:rPr>
                <w:sz w:val="18"/>
                <w:szCs w:val="18"/>
                <w:lang w:val="sk-SK"/>
              </w:rPr>
            </w:pPr>
            <w:r w:rsidRPr="00F2626E">
              <w:rPr>
                <w:sz w:val="18"/>
                <w:szCs w:val="18"/>
                <w:lang w:val="sk-SK"/>
              </w:rPr>
              <w:t>Ak pri výkone prác  vzniknú  odpady, ktorých pôvodcom je zhotoviteľ (odpady z  údržby a  servisnej činnosti strojov a zariadení, komunálny odpad, znečistené OOPP, obaly a pod.), je zhotoviteľ povinný nakladať s nimi v súlade so Zákonom o odpadoch a súvisiacimi právnymi predpismi pre oblasť odpadového hospodárstva, ako i v súlade s  internou dokumentáciou objednávateľa a zabezpečiť ich zneškodnenie na vlastné náklady.</w:t>
            </w:r>
          </w:p>
          <w:p w:rsidR="008B04F1" w:rsidRPr="00F2626E" w:rsidRDefault="008B04F1" w:rsidP="00380AE3">
            <w:pPr>
              <w:pStyle w:val="Odsekzoznamu"/>
              <w:numPr>
                <w:ilvl w:val="1"/>
                <w:numId w:val="43"/>
              </w:numPr>
              <w:tabs>
                <w:tab w:val="left" w:pos="366"/>
                <w:tab w:val="left" w:pos="508"/>
              </w:tabs>
              <w:autoSpaceDE w:val="0"/>
              <w:autoSpaceDN w:val="0"/>
              <w:adjustRightInd w:val="0"/>
              <w:spacing w:line="180" w:lineRule="exact"/>
              <w:ind w:left="482" w:hanging="482"/>
              <w:jc w:val="both"/>
              <w:rPr>
                <w:sz w:val="18"/>
                <w:szCs w:val="18"/>
                <w:lang w:val="sk-SK"/>
              </w:rPr>
            </w:pPr>
            <w:r w:rsidRPr="00F2626E">
              <w:rPr>
                <w:sz w:val="18"/>
                <w:szCs w:val="18"/>
                <w:lang w:val="sk-SK"/>
              </w:rPr>
              <w:t>Ak v  prípade porušenia povinností uvedených v bode 26.8 a 26.9 zhotoviteľom orgán štátnej správy vyrubí objednávateľovi sankciu, zhotoviteľ sa zaväzuje uhradiť objednávateľovi uloženú sankciu v plnej výške titulom náhrady škody do desiatich (10) dní odo dňa doručenia jej vyúčtovania zhotoviteľovi.</w:t>
            </w:r>
          </w:p>
          <w:p w:rsidR="008B04F1" w:rsidRPr="00F2626E" w:rsidRDefault="008B04F1" w:rsidP="00380AE3">
            <w:pPr>
              <w:pStyle w:val="Odsekzoznamu"/>
              <w:numPr>
                <w:ilvl w:val="1"/>
                <w:numId w:val="43"/>
              </w:numPr>
              <w:tabs>
                <w:tab w:val="left" w:pos="366"/>
              </w:tabs>
              <w:autoSpaceDE w:val="0"/>
              <w:autoSpaceDN w:val="0"/>
              <w:adjustRightInd w:val="0"/>
              <w:spacing w:line="180" w:lineRule="exact"/>
              <w:ind w:left="482" w:hanging="482"/>
              <w:jc w:val="both"/>
              <w:rPr>
                <w:sz w:val="18"/>
                <w:szCs w:val="18"/>
                <w:lang w:val="sk-SK"/>
              </w:rPr>
            </w:pPr>
            <w:r w:rsidRPr="00F2626E">
              <w:rPr>
                <w:bCs/>
                <w:sz w:val="18"/>
                <w:szCs w:val="18"/>
                <w:lang w:val="sk-SK"/>
              </w:rPr>
              <w:t xml:space="preserve">V prípade znečistenia cestných komunikácií pri preprave odpadov, je zhotoviteľ povinný zabezpečiť ich bezodkladné vyčistenie a uvedenie do pôvodného stavu na vlastné náklady. V prípade suchého obdobia je zhotoviteľ povinný zabezpečiť kropenie cestných komunikácií. </w:t>
            </w:r>
          </w:p>
          <w:p w:rsidR="008B04F1" w:rsidRPr="00F2626E" w:rsidRDefault="008B04F1" w:rsidP="008B04F1">
            <w:pPr>
              <w:pStyle w:val="Zkladntext"/>
              <w:tabs>
                <w:tab w:val="left" w:pos="-1985"/>
                <w:tab w:val="left" w:pos="10206"/>
              </w:tabs>
              <w:spacing w:line="180" w:lineRule="exact"/>
              <w:ind w:left="482" w:hanging="482"/>
              <w:rPr>
                <w:bCs/>
                <w:sz w:val="18"/>
                <w:szCs w:val="18"/>
                <w:lang w:val="sk-SK"/>
              </w:rPr>
            </w:pPr>
            <w:r w:rsidRPr="00F2626E">
              <w:rPr>
                <w:bCs/>
                <w:sz w:val="18"/>
                <w:szCs w:val="18"/>
                <w:lang w:val="sk-SK"/>
              </w:rPr>
              <w:t>26.12 Zhotoviteľ sa zaväzuje dodržiavať Program ochrany nefajčiarov  objednávateľa, podľa ktorého  platí  zákaz  fajče</w:t>
            </w:r>
            <w:r w:rsidRPr="00F2626E">
              <w:rPr>
                <w:noProof/>
                <w:sz w:val="18"/>
                <w:szCs w:val="18"/>
                <w:lang w:val="sk-SK"/>
              </w:rPr>
              <w:t>nia na  všetkých pracoviskách v rámci majetku  objednávateľa, okrem  vyhradených  a označených fajčiars</w:t>
            </w:r>
            <w:r w:rsidRPr="00F2626E">
              <w:rPr>
                <w:bCs/>
                <w:sz w:val="18"/>
                <w:szCs w:val="18"/>
                <w:lang w:val="sk-SK"/>
              </w:rPr>
              <w:t xml:space="preserve">kých  priestorov. </w:t>
            </w:r>
          </w:p>
          <w:p w:rsidR="008B04F1" w:rsidRPr="00F2626E" w:rsidRDefault="008B04F1" w:rsidP="008B04F1">
            <w:pPr>
              <w:pStyle w:val="Zkladntext"/>
              <w:tabs>
                <w:tab w:val="left" w:pos="-1985"/>
                <w:tab w:val="left" w:pos="10206"/>
              </w:tabs>
              <w:spacing w:line="180" w:lineRule="exact"/>
              <w:ind w:left="482" w:hanging="482"/>
              <w:rPr>
                <w:sz w:val="18"/>
                <w:szCs w:val="18"/>
                <w:lang w:val="sk-SK"/>
              </w:rPr>
            </w:pPr>
            <w:r w:rsidRPr="00F2626E">
              <w:rPr>
                <w:sz w:val="18"/>
                <w:szCs w:val="18"/>
                <w:lang w:val="sk-SK"/>
              </w:rPr>
              <w:t xml:space="preserve">26.13 Zhotoviteľ je povinný  zabezpečiť,  že zúčastnené osoby   nebudú  vnášať alkoholické  nápoje, omamné  a psychotropné látky na majetok  objednávateľa,  nebudú realizovať  práce podľa zmluvy pod vplyvom  alkoholu,  omamných  alebo  psychotropných  látok a podrobia sa kontrole vykonávanej  objednávateľom.  Zúčastnené osoby sú povinní na vyzvanie podrobiť sa orientačnej dychovej, resp. iným skúškam na zistenie prítomnosti alkoholu, omamných  alebo  psychotropných  látok. Tieto  skúšky budú vykonané v súlade s platným Pracovným poriadkom U. S. Steel Košice, </w:t>
            </w:r>
            <w:proofErr w:type="spellStart"/>
            <w:r w:rsidRPr="00F2626E">
              <w:rPr>
                <w:sz w:val="18"/>
                <w:szCs w:val="18"/>
                <w:lang w:val="sk-SK"/>
              </w:rPr>
              <w:t>s.r.o</w:t>
            </w:r>
            <w:proofErr w:type="spellEnd"/>
            <w:r w:rsidRPr="00F2626E">
              <w:rPr>
                <w:sz w:val="18"/>
                <w:szCs w:val="18"/>
                <w:lang w:val="sk-SK"/>
              </w:rPr>
              <w:t>..</w:t>
            </w:r>
          </w:p>
          <w:p w:rsidR="008B04F1" w:rsidRPr="00F2626E" w:rsidRDefault="008B04F1" w:rsidP="008B04F1">
            <w:pPr>
              <w:pStyle w:val="Odsekzoznamu"/>
              <w:autoSpaceDE w:val="0"/>
              <w:autoSpaceDN w:val="0"/>
              <w:adjustRightInd w:val="0"/>
              <w:spacing w:line="180" w:lineRule="exact"/>
              <w:ind w:left="482" w:hanging="482"/>
              <w:jc w:val="both"/>
              <w:rPr>
                <w:color w:val="000000"/>
                <w:sz w:val="18"/>
                <w:szCs w:val="18"/>
                <w:lang w:val="sk-SK" w:eastAsia="sk-SK"/>
              </w:rPr>
            </w:pPr>
            <w:r w:rsidRPr="00F2626E">
              <w:rPr>
                <w:bCs/>
                <w:sz w:val="18"/>
                <w:szCs w:val="18"/>
                <w:lang w:val="sk-SK"/>
              </w:rPr>
              <w:t xml:space="preserve">26.14 Ak zhotoviteľ pri výkone  diela dodáva alebo používa látky, zmesi alebo výrobky tak, ako sú definované v Nariadení </w:t>
            </w:r>
            <w:r w:rsidRPr="00F2626E">
              <w:rPr>
                <w:bCs/>
                <w:sz w:val="18"/>
                <w:szCs w:val="18"/>
                <w:lang w:val="sk-SK"/>
              </w:rPr>
              <w:lastRenderedPageBreak/>
              <w:t>REACH (Nariadenie Európskeho Parlamentu a Rady (ES) č. 1907/2006 z 18. decembra 2006 o registrácii, hodnotení, autorizácii a obmedzovaní chemických látok) potvrdzuje, že si je vedomý svojich povinností vyplývajúcich z Nariadenia REACH a</w:t>
            </w:r>
            <w:r w:rsidRPr="00F2626E">
              <w:rPr>
                <w:sz w:val="18"/>
                <w:szCs w:val="18"/>
                <w:lang w:val="sk-SK"/>
              </w:rPr>
              <w:t xml:space="preserve"> Nariadenia CLP (Nariadenie Európskeho parlamentu a Rady (ES) č. 1272/2008 zo 16. decembra </w:t>
            </w:r>
            <w:r w:rsidRPr="00F2626E">
              <w:rPr>
                <w:color w:val="000000"/>
                <w:sz w:val="18"/>
                <w:szCs w:val="18"/>
                <w:lang w:val="sk-SK"/>
              </w:rPr>
              <w:t>2008 o klasifikácii, označovaní a balení látok a zmesí)</w:t>
            </w:r>
            <w:r w:rsidRPr="00F2626E">
              <w:rPr>
                <w:color w:val="000000"/>
                <w:sz w:val="18"/>
                <w:szCs w:val="18"/>
                <w:lang w:val="sk-SK" w:eastAsia="sk-SK"/>
              </w:rPr>
              <w:t xml:space="preserve"> v znení neskorších predpisov a v súvisiacich právnych predpisoch, </w:t>
            </w:r>
            <w:r w:rsidRPr="00F2626E">
              <w:rPr>
                <w:color w:val="000000"/>
                <w:sz w:val="18"/>
                <w:szCs w:val="18"/>
                <w:lang w:val="sk-SK"/>
              </w:rPr>
              <w:t xml:space="preserve"> zaväzuje sa k ich plneniu.</w:t>
            </w:r>
            <w:r w:rsidRPr="00F2626E">
              <w:rPr>
                <w:color w:val="000000"/>
                <w:sz w:val="18"/>
                <w:szCs w:val="18"/>
                <w:lang w:val="sk-SK" w:eastAsia="sk-SK"/>
              </w:rPr>
              <w:t xml:space="preserve"> K dodávkam chemických látok a zmesí musí zhotoviteľ  podľa  § 6 ods. 1 zákona č. 67/2010 </w:t>
            </w:r>
            <w:proofErr w:type="spellStart"/>
            <w:r w:rsidRPr="00F2626E">
              <w:rPr>
                <w:color w:val="000000"/>
                <w:sz w:val="18"/>
                <w:szCs w:val="18"/>
                <w:lang w:val="sk-SK" w:eastAsia="sk-SK"/>
              </w:rPr>
              <w:t>Z.z</w:t>
            </w:r>
            <w:proofErr w:type="spellEnd"/>
            <w:r w:rsidRPr="00F2626E">
              <w:rPr>
                <w:color w:val="000000"/>
                <w:sz w:val="18"/>
                <w:szCs w:val="18"/>
                <w:lang w:val="sk-SK" w:eastAsia="sk-SK"/>
              </w:rPr>
              <w:t>.  o chemických látkach a chemických zmesiach poskytnúť objednávateľovi kartu bezpečnostných údajov v slovenskom jazyku.</w:t>
            </w:r>
          </w:p>
          <w:p w:rsidR="008B04F1" w:rsidRPr="00F2626E" w:rsidRDefault="008B04F1" w:rsidP="008B04F1">
            <w:pPr>
              <w:pStyle w:val="Odsekzoznamu"/>
              <w:autoSpaceDE w:val="0"/>
              <w:autoSpaceDN w:val="0"/>
              <w:adjustRightInd w:val="0"/>
              <w:spacing w:line="180" w:lineRule="exact"/>
              <w:ind w:left="482" w:hanging="366"/>
              <w:jc w:val="both"/>
              <w:rPr>
                <w:color w:val="000000"/>
                <w:sz w:val="18"/>
                <w:szCs w:val="18"/>
                <w:lang w:val="sk-SK" w:eastAsia="sk-SK"/>
              </w:rPr>
            </w:pPr>
            <w:r w:rsidRPr="00F2626E">
              <w:rPr>
                <w:color w:val="000000"/>
                <w:sz w:val="18"/>
                <w:szCs w:val="18"/>
                <w:lang w:val="sk-SK" w:eastAsia="sk-SK"/>
              </w:rPr>
              <w:t xml:space="preserve">        Zhotoviteľ zároveň potvrdzuje, že si je vedomí povinností vyplývajúcich z Nariadenia Komisie 1451/2007 týkajúceho  sa uvedenia biocídnych výrobkov na trh, Nariadenia Európskeho parlamentu a Rady (EÚ) č. 528/2012 o sprístupňovaní biocídnych výrobkov na trhu a ich používaní, ktoré sú transponované do zákona č. 217/2003 </w:t>
            </w:r>
            <w:proofErr w:type="spellStart"/>
            <w:r w:rsidRPr="00F2626E">
              <w:rPr>
                <w:color w:val="000000"/>
                <w:sz w:val="18"/>
                <w:szCs w:val="18"/>
                <w:lang w:val="sk-SK" w:eastAsia="sk-SK"/>
              </w:rPr>
              <w:t>Z.z</w:t>
            </w:r>
            <w:proofErr w:type="spellEnd"/>
            <w:r w:rsidRPr="00F2626E">
              <w:rPr>
                <w:color w:val="000000"/>
                <w:sz w:val="18"/>
                <w:szCs w:val="18"/>
                <w:lang w:val="sk-SK" w:eastAsia="sk-SK"/>
              </w:rPr>
              <w:t xml:space="preserve">. SR o podmienkach uvedenia biocídnych výrobkov na trh a o zmene a doplnení niektorých zákonov a </w:t>
            </w:r>
            <w:r w:rsidRPr="00F2626E">
              <w:rPr>
                <w:color w:val="000000"/>
                <w:sz w:val="18"/>
                <w:szCs w:val="18"/>
                <w:lang w:val="sk-SK"/>
              </w:rPr>
              <w:t>zaväzuje sa k ich plneniu</w:t>
            </w:r>
            <w:r w:rsidRPr="00F2626E">
              <w:rPr>
                <w:color w:val="000000"/>
                <w:sz w:val="18"/>
                <w:szCs w:val="18"/>
                <w:lang w:val="sk-SK" w:eastAsia="sk-SK"/>
              </w:rPr>
              <w:t xml:space="preserve">. </w:t>
            </w:r>
          </w:p>
          <w:p w:rsidR="008B04F1" w:rsidRPr="00F2626E" w:rsidRDefault="008B04F1" w:rsidP="008B04F1">
            <w:pPr>
              <w:pStyle w:val="Odsekzoznamu"/>
              <w:autoSpaceDE w:val="0"/>
              <w:autoSpaceDN w:val="0"/>
              <w:adjustRightInd w:val="0"/>
              <w:spacing w:line="180" w:lineRule="exact"/>
              <w:ind w:left="482" w:hanging="366"/>
              <w:jc w:val="both"/>
              <w:rPr>
                <w:color w:val="000000"/>
                <w:sz w:val="18"/>
                <w:szCs w:val="18"/>
                <w:lang w:val="sk-SK" w:eastAsia="sk-SK"/>
              </w:rPr>
            </w:pPr>
          </w:p>
          <w:p w:rsidR="008B04F1" w:rsidRPr="00F2626E" w:rsidRDefault="008B04F1" w:rsidP="008B04F1">
            <w:pPr>
              <w:spacing w:line="180" w:lineRule="exact"/>
              <w:ind w:left="482" w:hanging="482"/>
              <w:jc w:val="both"/>
              <w:rPr>
                <w:bCs/>
                <w:color w:val="000000"/>
                <w:sz w:val="18"/>
                <w:szCs w:val="18"/>
                <w:lang w:val="sk-SK" w:eastAsia="sk-SK"/>
              </w:rPr>
            </w:pPr>
            <w:r w:rsidRPr="00F2626E">
              <w:rPr>
                <w:sz w:val="18"/>
                <w:szCs w:val="18"/>
                <w:lang w:val="sk-SK"/>
              </w:rPr>
              <w:t>26.15 Zhotoviteľ</w:t>
            </w:r>
            <w:r w:rsidRPr="00F2626E">
              <w:rPr>
                <w:color w:val="000000"/>
                <w:sz w:val="18"/>
                <w:szCs w:val="18"/>
                <w:lang w:val="sk-SK" w:eastAsia="sk-SK"/>
              </w:rPr>
              <w:t xml:space="preserve"> nie je  oprávnený vykonávať  práce vo   výškach horolezeckou technikou bez </w:t>
            </w:r>
            <w:r w:rsidRPr="00F2626E">
              <w:rPr>
                <w:bCs/>
                <w:color w:val="000000"/>
                <w:sz w:val="18"/>
                <w:szCs w:val="18"/>
                <w:lang w:val="sk-SK" w:eastAsia="sk-SK"/>
              </w:rPr>
              <w:t>predchádzajúceho písomného súhlasu objednávateľa. Zhotoviteľ je povinný pri výkone prác vo výškach  dodržiavať podmienky bezpečnosti a ochrany zdravia pri práci stanovené  v príslušných právnych predpisoch, ako aj interných  predpisoch objednávateľa a ďalšie podmienky určené objednávateľom. Akékoľvek porušenie uvedených  povinností sa považuje za podstatné porušenie zmluvných povinností zhotoviteľa.</w:t>
            </w:r>
          </w:p>
          <w:p w:rsidR="008B04F1" w:rsidRPr="00F2626E" w:rsidRDefault="008B04F1" w:rsidP="008B04F1">
            <w:pPr>
              <w:pStyle w:val="Zkladntext"/>
              <w:tabs>
                <w:tab w:val="left" w:pos="-1985"/>
                <w:tab w:val="left" w:pos="10206"/>
              </w:tabs>
              <w:spacing w:line="180" w:lineRule="exact"/>
              <w:ind w:left="482" w:hanging="482"/>
              <w:rPr>
                <w:sz w:val="18"/>
                <w:szCs w:val="18"/>
                <w:lang w:val="sk-SK"/>
              </w:rPr>
            </w:pPr>
            <w:r w:rsidRPr="00F2626E">
              <w:rPr>
                <w:color w:val="000000"/>
                <w:sz w:val="18"/>
                <w:szCs w:val="18"/>
                <w:lang w:val="sk-SK"/>
              </w:rPr>
              <w:t xml:space="preserve">26.16 Ak zmluva obsahuje upozornenie, že </w:t>
            </w:r>
            <w:r w:rsidRPr="00F2626E">
              <w:rPr>
                <w:sz w:val="18"/>
                <w:szCs w:val="18"/>
                <w:lang w:val="sk-SK"/>
              </w:rPr>
              <w:t xml:space="preserve"> pri výkone prác podľa  zmluvy  je možný výskyt oxidu uhoľnatého (CO), zhotoviteľ</w:t>
            </w:r>
            <w:r w:rsidRPr="00F2626E">
              <w:rPr>
                <w:i/>
                <w:iCs/>
                <w:sz w:val="18"/>
                <w:szCs w:val="18"/>
                <w:lang w:val="sk-SK"/>
              </w:rPr>
              <w:t xml:space="preserve"> </w:t>
            </w:r>
            <w:r w:rsidRPr="00F2626E">
              <w:rPr>
                <w:sz w:val="18"/>
                <w:szCs w:val="18"/>
                <w:lang w:val="sk-SK"/>
              </w:rPr>
              <w:t>je povinný zabezpečiť, aby každý jeho  zamestnanec, subdodávateľ a zamestnanec subdodávateľa  bol  vybavený funkčným a riadne kalibrovaným osobným  CO detektorom a postupoval  v súlade s platnou  dokumentáciou  objednávateľa v oblasti protiplynovej  ochrany, najmä VBP/GMBH/29. CO detektory používané  pri  výkone prác musia byť kalibrované minimálne jedenkrát mesačne a </w:t>
            </w:r>
            <w:proofErr w:type="spellStart"/>
            <w:r w:rsidRPr="00F2626E">
              <w:rPr>
                <w:sz w:val="18"/>
                <w:szCs w:val="18"/>
                <w:lang w:val="sk-SK"/>
              </w:rPr>
              <w:t>bumptesty</w:t>
            </w:r>
            <w:proofErr w:type="spellEnd"/>
            <w:r w:rsidRPr="00F2626E">
              <w:rPr>
                <w:sz w:val="18"/>
                <w:szCs w:val="18"/>
                <w:lang w:val="sk-SK"/>
              </w:rPr>
              <w:t xml:space="preserve"> musia byť  vykonávané denne. Doklady o kalibrácii a/alebo </w:t>
            </w:r>
            <w:proofErr w:type="spellStart"/>
            <w:r w:rsidRPr="00F2626E">
              <w:rPr>
                <w:sz w:val="18"/>
                <w:szCs w:val="18"/>
                <w:lang w:val="sk-SK"/>
              </w:rPr>
              <w:t>bumptestoch</w:t>
            </w:r>
            <w:proofErr w:type="spellEnd"/>
            <w:r w:rsidRPr="00F2626E">
              <w:rPr>
                <w:sz w:val="18"/>
                <w:szCs w:val="18"/>
                <w:lang w:val="sk-SK"/>
              </w:rPr>
              <w:t xml:space="preserve"> je zhotoviteľ povinný  predložiť  objednávateľovi na požiadanie bezodkladne. Ak zhotoviteľ používa rovnaký typ detektora ako zamestnanci objednávateľa, môže používať, po zaevidovaní detektora na Hlavnej stanici protiplynovej ochrany objednávateľa, na kalibráciu a </w:t>
            </w:r>
            <w:proofErr w:type="spellStart"/>
            <w:r w:rsidRPr="00F2626E">
              <w:rPr>
                <w:sz w:val="18"/>
                <w:szCs w:val="18"/>
                <w:lang w:val="sk-SK"/>
              </w:rPr>
              <w:t>bumptesty</w:t>
            </w:r>
            <w:proofErr w:type="spellEnd"/>
            <w:r w:rsidRPr="00F2626E">
              <w:rPr>
                <w:sz w:val="18"/>
                <w:szCs w:val="18"/>
                <w:lang w:val="sk-SK"/>
              </w:rPr>
              <w:t xml:space="preserve"> sieť kalibračných staníc objednávateľa. V takom prípade sú kalibrácia a testovanie automaticky dokladované v databáze objednávateľa.  Objednávateľ je oprávnený nepovoliť vstup do priestorov s možným výskytom CO a výkon prác v tomto  priestore osobám, u ktorých kalibrácia a  </w:t>
            </w:r>
            <w:proofErr w:type="spellStart"/>
            <w:r w:rsidRPr="00F2626E">
              <w:rPr>
                <w:sz w:val="18"/>
                <w:szCs w:val="18"/>
                <w:lang w:val="sk-SK"/>
              </w:rPr>
              <w:t>bumptesty</w:t>
            </w:r>
            <w:proofErr w:type="spellEnd"/>
            <w:r w:rsidRPr="00F2626E">
              <w:rPr>
                <w:sz w:val="18"/>
                <w:szCs w:val="18"/>
                <w:lang w:val="sk-SK"/>
              </w:rPr>
              <w:t xml:space="preserve"> CO detektorov  nie sú  preukázané. Takéto  konanie objednávateľa sa nepovažuje za jeho  omeškanie.</w:t>
            </w:r>
          </w:p>
          <w:p w:rsidR="008B04F1" w:rsidRPr="00F2626E" w:rsidRDefault="008B04F1" w:rsidP="008B04F1">
            <w:pPr>
              <w:pStyle w:val="Zkladntext"/>
              <w:tabs>
                <w:tab w:val="left" w:pos="-1985"/>
                <w:tab w:val="left" w:pos="10206"/>
              </w:tabs>
              <w:spacing w:line="180" w:lineRule="exact"/>
              <w:ind w:left="482" w:hanging="482"/>
              <w:rPr>
                <w:sz w:val="18"/>
                <w:szCs w:val="18"/>
                <w:lang w:val="sk-SK"/>
              </w:rPr>
            </w:pPr>
          </w:p>
          <w:p w:rsidR="008B04F1" w:rsidRPr="00F2626E" w:rsidRDefault="008B04F1" w:rsidP="008B04F1">
            <w:pPr>
              <w:pStyle w:val="Zkladntext"/>
              <w:tabs>
                <w:tab w:val="left" w:pos="-1985"/>
                <w:tab w:val="left" w:pos="10206"/>
              </w:tabs>
              <w:spacing w:line="180" w:lineRule="exact"/>
              <w:ind w:left="482" w:hanging="482"/>
              <w:rPr>
                <w:sz w:val="18"/>
                <w:szCs w:val="18"/>
                <w:lang w:val="sk-SK"/>
              </w:rPr>
            </w:pPr>
            <w:r w:rsidRPr="00F2626E">
              <w:rPr>
                <w:sz w:val="18"/>
                <w:szCs w:val="18"/>
                <w:lang w:val="sk-SK"/>
              </w:rPr>
              <w:t>26.17 V prípade potreby vytvorenia  priestoru na uloženie horľavých alebo výbušných materiálov zhotoviteľa je zhotoviteľ povinný v plnom rozsahu rešpektovať a riadiť sa pokynmi technika PO objednávateľa (miesto uloženia, spôsob uloženia, množstvá a pod.).</w:t>
            </w:r>
          </w:p>
          <w:p w:rsidR="008B04F1" w:rsidRPr="00F2626E" w:rsidRDefault="008B04F1" w:rsidP="008B04F1">
            <w:pPr>
              <w:pStyle w:val="Zkladntext"/>
              <w:tabs>
                <w:tab w:val="left" w:pos="-1985"/>
                <w:tab w:val="left" w:pos="10206"/>
              </w:tabs>
              <w:spacing w:line="180" w:lineRule="exact"/>
              <w:ind w:left="482" w:hanging="482"/>
              <w:rPr>
                <w:sz w:val="18"/>
                <w:szCs w:val="18"/>
                <w:lang w:val="sk-SK" w:eastAsia="cs-CZ"/>
              </w:rPr>
            </w:pPr>
            <w:r w:rsidRPr="00F2626E">
              <w:rPr>
                <w:sz w:val="18"/>
                <w:szCs w:val="18"/>
                <w:lang w:val="sk-SK"/>
              </w:rPr>
              <w:t xml:space="preserve">26.18 Zhotoviteľ určí </w:t>
            </w:r>
            <w:r w:rsidRPr="00F2626E">
              <w:rPr>
                <w:sz w:val="18"/>
                <w:szCs w:val="18"/>
                <w:lang w:val="sk-SK" w:eastAsia="cs-CZ"/>
              </w:rPr>
              <w:t xml:space="preserve"> koordinátora bezpečnosti </w:t>
            </w:r>
            <w:r w:rsidRPr="00F2626E">
              <w:rPr>
                <w:sz w:val="18"/>
                <w:szCs w:val="18"/>
                <w:lang w:val="sk-SK"/>
              </w:rPr>
              <w:t xml:space="preserve">v zmysle Nariadenia vlády č. 396/2006, </w:t>
            </w:r>
            <w:r w:rsidRPr="00F2626E">
              <w:rPr>
                <w:sz w:val="18"/>
                <w:szCs w:val="18"/>
                <w:lang w:val="sk-SK" w:eastAsia="cs-CZ"/>
              </w:rPr>
              <w:t xml:space="preserve">§ 3 a koordinátora dokumentácie </w:t>
            </w:r>
            <w:r w:rsidRPr="00F2626E">
              <w:rPr>
                <w:sz w:val="18"/>
                <w:szCs w:val="18"/>
                <w:lang w:val="sk-SK"/>
              </w:rPr>
              <w:t xml:space="preserve">v zmysle Nariadenia vlády č. 396/2006, </w:t>
            </w:r>
            <w:r w:rsidRPr="00F2626E">
              <w:rPr>
                <w:sz w:val="18"/>
                <w:szCs w:val="18"/>
                <w:lang w:val="sk-SK" w:eastAsia="cs-CZ"/>
              </w:rPr>
              <w:t>§ 3, ktorého  činnosťou  poverí stavebník.</w:t>
            </w:r>
          </w:p>
          <w:p w:rsidR="008B04F1" w:rsidRPr="00F2626E" w:rsidRDefault="008B04F1" w:rsidP="008B04F1">
            <w:pPr>
              <w:pStyle w:val="Zkladntext"/>
              <w:tabs>
                <w:tab w:val="left" w:pos="-1985"/>
                <w:tab w:val="left" w:pos="10206"/>
              </w:tabs>
              <w:spacing w:line="180" w:lineRule="exact"/>
              <w:ind w:left="482" w:hanging="482"/>
              <w:rPr>
                <w:sz w:val="18"/>
                <w:szCs w:val="18"/>
                <w:lang w:val="sk-SK" w:eastAsia="cs-CZ"/>
              </w:rPr>
            </w:pPr>
            <w:r w:rsidRPr="00F2626E">
              <w:rPr>
                <w:sz w:val="18"/>
                <w:szCs w:val="18"/>
                <w:lang w:val="sk-SK" w:eastAsia="cs-CZ"/>
              </w:rPr>
              <w:t xml:space="preserve">26.19 Zhotoviteľ vypracuje pred  zriadením staveniska plán bezpečnosti a ochrany zdravia pri práci podľa §5 ods.2 </w:t>
            </w:r>
            <w:proofErr w:type="spellStart"/>
            <w:r w:rsidRPr="00F2626E">
              <w:rPr>
                <w:sz w:val="18"/>
                <w:szCs w:val="18"/>
                <w:lang w:val="sk-SK" w:eastAsia="cs-CZ"/>
              </w:rPr>
              <w:t>písm</w:t>
            </w:r>
            <w:proofErr w:type="spellEnd"/>
            <w:r w:rsidRPr="00F2626E">
              <w:rPr>
                <w:sz w:val="18"/>
                <w:szCs w:val="18"/>
                <w:lang w:val="sk-SK" w:eastAsia="cs-CZ"/>
              </w:rPr>
              <w:t>..b) Nariadenia vlády č. 396/2006.</w:t>
            </w:r>
          </w:p>
          <w:p w:rsidR="008B04F1" w:rsidRPr="00F2626E" w:rsidRDefault="008B04F1" w:rsidP="008B04F1">
            <w:pPr>
              <w:spacing w:line="180" w:lineRule="exact"/>
              <w:jc w:val="both"/>
              <w:rPr>
                <w:sz w:val="18"/>
                <w:szCs w:val="18"/>
                <w:lang w:val="sk-SK"/>
              </w:rPr>
            </w:pPr>
          </w:p>
          <w:p w:rsidR="008B04F1" w:rsidRPr="00F2626E" w:rsidRDefault="008B04F1" w:rsidP="008B04F1">
            <w:pPr>
              <w:spacing w:line="180" w:lineRule="exact"/>
              <w:jc w:val="both"/>
              <w:rPr>
                <w:sz w:val="18"/>
                <w:szCs w:val="18"/>
                <w:lang w:val="sk-SK"/>
              </w:rPr>
            </w:pPr>
          </w:p>
          <w:p w:rsidR="008B04F1" w:rsidRPr="00F2626E" w:rsidRDefault="008B04F1" w:rsidP="008B04F1">
            <w:pPr>
              <w:spacing w:line="180" w:lineRule="exact"/>
              <w:jc w:val="both"/>
              <w:rPr>
                <w:sz w:val="18"/>
                <w:szCs w:val="18"/>
                <w:lang w:val="sk-SK"/>
              </w:rPr>
            </w:pPr>
          </w:p>
          <w:p w:rsidR="008B04F1" w:rsidRPr="00F2626E" w:rsidRDefault="008B04F1" w:rsidP="008B04F1">
            <w:pPr>
              <w:spacing w:line="180" w:lineRule="exact"/>
              <w:rPr>
                <w:b/>
                <w:sz w:val="18"/>
                <w:szCs w:val="18"/>
                <w:lang w:val="sk-SK"/>
              </w:rPr>
            </w:pPr>
            <w:r w:rsidRPr="00F2626E">
              <w:rPr>
                <w:b/>
                <w:sz w:val="18"/>
                <w:szCs w:val="18"/>
                <w:lang w:val="sk-SK"/>
              </w:rPr>
              <w:t>27.      Osobitné dojednania</w:t>
            </w:r>
          </w:p>
          <w:p w:rsidR="008B04F1" w:rsidRPr="00F2626E" w:rsidRDefault="008B04F1" w:rsidP="008B04F1">
            <w:pPr>
              <w:numPr>
                <w:ilvl w:val="0"/>
                <w:numId w:val="38"/>
              </w:numPr>
              <w:spacing w:line="180" w:lineRule="exact"/>
              <w:ind w:left="482" w:hanging="482"/>
              <w:jc w:val="both"/>
              <w:rPr>
                <w:sz w:val="18"/>
                <w:szCs w:val="18"/>
                <w:lang w:val="sk-SK"/>
              </w:rPr>
            </w:pPr>
            <w:r w:rsidRPr="00F2626E">
              <w:rPr>
                <w:sz w:val="18"/>
                <w:szCs w:val="18"/>
                <w:lang w:val="sk-SK"/>
              </w:rPr>
              <w:t xml:space="preserve">  Objednávateľ má právo, na základe písomného oznámenia zhotoviteľovi, pozastaviť realizáciu diela. V písomnom oznámení musí objednávateľ špecifikovať druh pozastavených prác, resp. dodávok, deň pozastavenia a dôvod pozastavenia. Zhotoviteľ je následne povinný pozastaviť realizáciu diela okrem tých činností, ktoré sú nevyhnutné na zakonzervovanie doteraz vykonaných prác. Pozastavenie bude trvať až do doby, kedy objednávateľ písomne neoznámi zhotoviteľovi znovu začatie realizácie diela.</w:t>
            </w:r>
          </w:p>
          <w:p w:rsidR="008B04F1" w:rsidRPr="00F2626E" w:rsidRDefault="008B04F1" w:rsidP="008B04F1">
            <w:pPr>
              <w:numPr>
                <w:ilvl w:val="0"/>
                <w:numId w:val="38"/>
              </w:numPr>
              <w:spacing w:line="180" w:lineRule="exact"/>
              <w:ind w:left="482" w:hanging="482"/>
              <w:jc w:val="both"/>
              <w:rPr>
                <w:sz w:val="18"/>
                <w:szCs w:val="18"/>
                <w:lang w:val="sk-SK"/>
              </w:rPr>
            </w:pPr>
            <w:r w:rsidRPr="00F2626E">
              <w:rPr>
                <w:sz w:val="18"/>
                <w:szCs w:val="18"/>
                <w:lang w:val="sk-SK"/>
              </w:rPr>
              <w:t xml:space="preserve">  Zhotoviteľ nesmie previesť na tretiu osobu žiadne povinnosti vyplývajúce zo zmluvy bez predchádzajúceho  písomného súhlasu objednávateľa. </w:t>
            </w:r>
          </w:p>
          <w:p w:rsidR="008B04F1" w:rsidRPr="00F2626E" w:rsidRDefault="008B04F1" w:rsidP="008B04F1">
            <w:pPr>
              <w:numPr>
                <w:ilvl w:val="0"/>
                <w:numId w:val="38"/>
              </w:numPr>
              <w:spacing w:line="180" w:lineRule="exact"/>
              <w:ind w:left="482" w:hanging="482"/>
              <w:jc w:val="both"/>
              <w:rPr>
                <w:sz w:val="18"/>
                <w:szCs w:val="18"/>
                <w:lang w:val="sk-SK"/>
              </w:rPr>
            </w:pPr>
            <w:r w:rsidRPr="00F2626E">
              <w:rPr>
                <w:sz w:val="18"/>
                <w:szCs w:val="18"/>
                <w:lang w:val="sk-SK"/>
              </w:rPr>
              <w:t xml:space="preserve">  Zhotoviteľ nie je oprávnený pri realizácii diela použiť náhradné hmoty, výrobky a  materiály, oproti hmotám, výrobkom </w:t>
            </w:r>
            <w:r w:rsidRPr="00F2626E">
              <w:rPr>
                <w:sz w:val="18"/>
                <w:szCs w:val="18"/>
                <w:lang w:val="sk-SK"/>
              </w:rPr>
              <w:lastRenderedPageBreak/>
              <w:t>a materiálom predpokladaným v projekte, bez predchádzajúceho  písomného súhlasu oprávneného zástupcu objednávateľa.</w:t>
            </w:r>
          </w:p>
          <w:p w:rsidR="008B04F1" w:rsidRPr="00F2626E" w:rsidRDefault="008B04F1" w:rsidP="008B04F1">
            <w:pPr>
              <w:numPr>
                <w:ilvl w:val="0"/>
                <w:numId w:val="38"/>
              </w:numPr>
              <w:spacing w:line="180" w:lineRule="exact"/>
              <w:ind w:left="482" w:hanging="482"/>
              <w:jc w:val="both"/>
              <w:rPr>
                <w:sz w:val="18"/>
                <w:szCs w:val="18"/>
                <w:lang w:val="sk-SK"/>
              </w:rPr>
            </w:pPr>
            <w:r w:rsidRPr="00F2626E">
              <w:rPr>
                <w:spacing w:val="2"/>
                <w:sz w:val="18"/>
                <w:szCs w:val="18"/>
                <w:lang w:val="sk-SK"/>
              </w:rPr>
              <w:t xml:space="preserve">  Zhotoviteľ je povinný počas realizácie diela  zabezpečiť komunikáciu zúčastnených osôb  s objednávateľom v slovenskom jazyku.</w:t>
            </w:r>
          </w:p>
          <w:p w:rsidR="008B04F1" w:rsidRPr="00F2626E" w:rsidRDefault="008B04F1" w:rsidP="008B04F1">
            <w:pPr>
              <w:numPr>
                <w:ilvl w:val="0"/>
                <w:numId w:val="38"/>
              </w:numPr>
              <w:spacing w:line="180" w:lineRule="exact"/>
              <w:ind w:left="482" w:hanging="482"/>
              <w:jc w:val="both"/>
              <w:rPr>
                <w:sz w:val="18"/>
                <w:szCs w:val="18"/>
                <w:lang w:val="sk-SK"/>
              </w:rPr>
            </w:pPr>
            <w:r w:rsidRPr="00F2626E">
              <w:rPr>
                <w:spacing w:val="2"/>
                <w:sz w:val="18"/>
                <w:szCs w:val="18"/>
                <w:lang w:val="sk-SK"/>
              </w:rPr>
              <w:t>Objednávateľ je oprávnený vopred a podľa svojho vlastného uváženia odsúhlasiť zoznam zúčastnených osôb, ktoré budú vykonávať dielo podľa zmluvných dokumentov. Na tento účel zh</w:t>
            </w:r>
            <w:r w:rsidR="00F85BDF" w:rsidRPr="00F2626E">
              <w:rPr>
                <w:spacing w:val="2"/>
                <w:sz w:val="18"/>
                <w:szCs w:val="18"/>
                <w:lang w:val="sk-SK"/>
              </w:rPr>
              <w:t>otoviteľ poskytne Útvaru GM</w:t>
            </w:r>
            <w:r w:rsidRPr="00F2626E">
              <w:rPr>
                <w:spacing w:val="2"/>
                <w:sz w:val="18"/>
                <w:szCs w:val="18"/>
                <w:lang w:val="sk-SK"/>
              </w:rPr>
              <w:t xml:space="preserve"> pre </w:t>
            </w:r>
            <w:r w:rsidR="00F85BDF" w:rsidRPr="00F2626E">
              <w:rPr>
                <w:spacing w:val="2"/>
                <w:sz w:val="18"/>
                <w:szCs w:val="18"/>
                <w:lang w:val="sk-SK"/>
              </w:rPr>
              <w:t xml:space="preserve">inžinierske činnosti </w:t>
            </w:r>
            <w:r w:rsidRPr="00F2626E">
              <w:rPr>
                <w:spacing w:val="2"/>
                <w:sz w:val="18"/>
                <w:szCs w:val="18"/>
                <w:lang w:val="sk-SK"/>
              </w:rPr>
              <w:t xml:space="preserve"> objednávateľa písomne kompletný zoznam zúčastnených osôb, ktoré budú vykonávať dielo podľa zmluvných dokumentov, najneskôr 5 pracovných dní pred začiatkom prác, pokiaľ sa zmluvné strany nedohodnú inak. Bez výslovného súhlasu objednávateľa nesmie žiadna zúčastnená osoba vstúpiť na majetok objednávateľa.</w:t>
            </w:r>
          </w:p>
          <w:p w:rsidR="008B04F1" w:rsidRPr="00F2626E" w:rsidRDefault="008B04F1" w:rsidP="008B04F1">
            <w:pPr>
              <w:numPr>
                <w:ilvl w:val="0"/>
                <w:numId w:val="38"/>
              </w:numPr>
              <w:spacing w:line="180" w:lineRule="exact"/>
              <w:ind w:left="482" w:hanging="482"/>
              <w:jc w:val="both"/>
              <w:rPr>
                <w:sz w:val="18"/>
                <w:szCs w:val="18"/>
                <w:lang w:val="sk-SK"/>
              </w:rPr>
            </w:pPr>
            <w:r w:rsidRPr="00F2626E">
              <w:rPr>
                <w:spacing w:val="2"/>
                <w:sz w:val="18"/>
                <w:szCs w:val="18"/>
                <w:lang w:val="sk-SK"/>
              </w:rPr>
              <w:t>Zhotoviteľ je povinný aktualizovať zoznam zúčastnených osôb, ktoré budú vykonávať dielo podľa zmluvných dokumentov, vždy, keď akákoľvek ďalšia zúčastnená osoba bude vykonávať práce na stavbe/projekte pre objednávateľa, a poskytne objednávateľovi aktualizovaný zoznam zúčastnených osôb najneskôr 5 pracovných dní pred dňom, keď nová zúčastnená osoba bude najatá na výkon prác na stavbe/projekte pre objednávateľa, pokiaľ sa zmluvné strany nedohodnú inak.</w:t>
            </w:r>
          </w:p>
          <w:p w:rsidR="008B04F1" w:rsidRPr="00F2626E" w:rsidRDefault="008B04F1" w:rsidP="008B04F1">
            <w:pPr>
              <w:spacing w:line="180" w:lineRule="exact"/>
              <w:jc w:val="both"/>
              <w:rPr>
                <w:sz w:val="18"/>
                <w:szCs w:val="18"/>
                <w:lang w:val="sk-SK"/>
              </w:rPr>
            </w:pPr>
          </w:p>
          <w:p w:rsidR="008B04F1" w:rsidRPr="00F2626E" w:rsidRDefault="008B04F1" w:rsidP="008B04F1">
            <w:pPr>
              <w:numPr>
                <w:ilvl w:val="0"/>
                <w:numId w:val="38"/>
              </w:numPr>
              <w:spacing w:line="180" w:lineRule="exact"/>
              <w:ind w:left="482" w:hanging="482"/>
              <w:jc w:val="both"/>
              <w:rPr>
                <w:sz w:val="18"/>
                <w:szCs w:val="18"/>
                <w:lang w:val="sk-SK"/>
              </w:rPr>
            </w:pPr>
            <w:r w:rsidRPr="00F2626E">
              <w:rPr>
                <w:spacing w:val="2"/>
                <w:sz w:val="18"/>
                <w:szCs w:val="18"/>
                <w:lang w:val="sk-SK"/>
              </w:rPr>
              <w:t xml:space="preserve">V prípade neposkytnutia zoznamu zúčastnených osôb v uvedených lehotách alebo v akejkoľvek inej lehote dohodnutej s objednávateľom, objednávateľ je oprávnený neudeliť povolenie na vstup zhotoviteľovi a zúčastneným osobám na majetok objednávateľa. V dôsledku tohto nesplnenia povinnosti zo strany zhotoviteľa sa objednávateľ nepovažuje za neplniaceho svoje záväzky, ak neprevezme služby podľa zmluvy.  </w:t>
            </w:r>
          </w:p>
          <w:p w:rsidR="008B04F1" w:rsidRPr="00F2626E" w:rsidRDefault="008B04F1" w:rsidP="008B04F1">
            <w:pPr>
              <w:numPr>
                <w:ilvl w:val="0"/>
                <w:numId w:val="38"/>
              </w:numPr>
              <w:spacing w:line="180" w:lineRule="exact"/>
              <w:ind w:left="482" w:hanging="482"/>
              <w:jc w:val="both"/>
              <w:rPr>
                <w:sz w:val="18"/>
                <w:szCs w:val="18"/>
                <w:lang w:val="sk-SK"/>
              </w:rPr>
            </w:pPr>
            <w:r w:rsidRPr="00F2626E">
              <w:rPr>
                <w:sz w:val="18"/>
                <w:szCs w:val="18"/>
                <w:lang w:val="sk-SK"/>
              </w:rPr>
              <w:t>V prípade, ak sa zistí, že sa zúčastnená osoba, ktorú objednávateľ neodsúhlasil, nachádza na majetku objednávateľa a/alebo pracuje na stavbe/projekte pre objednávateľa, považuje sa to za podstatné porušenie zmluvnej povinnosti zo strany zhotoviteľa,  oprávňujúce objednávateľa odstúpiť z tejto zmluvy. Toto nevylučuje práva objednávateľa na využitie iných nápravných prostriedkov uvedených vo VOP, v zmluvných dokumentoch alebo v príslušných právnych prepisoch.</w:t>
            </w:r>
          </w:p>
          <w:p w:rsidR="008B04F1" w:rsidRPr="00F2626E" w:rsidRDefault="008B04F1" w:rsidP="008B04F1">
            <w:pPr>
              <w:spacing w:line="180" w:lineRule="exact"/>
              <w:ind w:left="397"/>
              <w:jc w:val="both"/>
              <w:rPr>
                <w:sz w:val="18"/>
                <w:szCs w:val="18"/>
                <w:lang w:val="sk-SK"/>
              </w:rPr>
            </w:pPr>
          </w:p>
          <w:p w:rsidR="008B04F1" w:rsidRPr="00F2626E" w:rsidRDefault="008B04F1" w:rsidP="008B04F1">
            <w:pPr>
              <w:spacing w:line="180" w:lineRule="exact"/>
              <w:jc w:val="both"/>
              <w:rPr>
                <w:b/>
                <w:sz w:val="18"/>
                <w:szCs w:val="18"/>
                <w:lang w:val="sk-SK"/>
              </w:rPr>
            </w:pPr>
            <w:r w:rsidRPr="00F2626E">
              <w:rPr>
                <w:b/>
                <w:sz w:val="18"/>
                <w:szCs w:val="18"/>
                <w:lang w:val="sk-SK"/>
              </w:rPr>
              <w:t>28.   Sankcie</w:t>
            </w:r>
          </w:p>
          <w:p w:rsidR="008B04F1" w:rsidRPr="00F2626E" w:rsidRDefault="008B04F1" w:rsidP="008B04F1">
            <w:pPr>
              <w:numPr>
                <w:ilvl w:val="0"/>
                <w:numId w:val="39"/>
              </w:numPr>
              <w:tabs>
                <w:tab w:val="clear" w:pos="397"/>
              </w:tabs>
              <w:spacing w:line="180" w:lineRule="exact"/>
              <w:ind w:left="508" w:hanging="508"/>
              <w:jc w:val="both"/>
              <w:rPr>
                <w:b/>
                <w:sz w:val="18"/>
                <w:szCs w:val="18"/>
                <w:lang w:val="sk-SK"/>
              </w:rPr>
            </w:pPr>
            <w:r w:rsidRPr="00F2626E">
              <w:rPr>
                <w:sz w:val="18"/>
                <w:szCs w:val="18"/>
                <w:lang w:val="sk-SK"/>
              </w:rPr>
              <w:t xml:space="preserve">Ak  zhotoviteľ nedodrží termín  dodania projektu alebo základného  inžinieringu alebo detailného  inžinieringu, stanovený  v zmluvných  dokumentoch tým, že nesplnil  riadne a včas, je objednávateľ oprávnený </w:t>
            </w:r>
            <w:r w:rsidR="007B30BD" w:rsidRPr="00F2626E">
              <w:rPr>
                <w:sz w:val="18"/>
                <w:szCs w:val="18"/>
                <w:lang w:val="sk-SK"/>
              </w:rPr>
              <w:t xml:space="preserve"> účtovať</w:t>
            </w:r>
            <w:r w:rsidRPr="00F2626E">
              <w:rPr>
                <w:sz w:val="18"/>
                <w:szCs w:val="18"/>
                <w:lang w:val="sk-SK"/>
              </w:rPr>
              <w:t xml:space="preserve"> zhotoviteľovi zmluvnú  pokutu  vo  výške 1% z ceny projektu alebo základného  inžinieringu alebo detailného  inžinieringu  za každý začatý týždeň omeškania.</w:t>
            </w:r>
          </w:p>
          <w:p w:rsidR="008B04F1" w:rsidRPr="00F2626E" w:rsidRDefault="008B04F1" w:rsidP="008B04F1">
            <w:pPr>
              <w:numPr>
                <w:ilvl w:val="0"/>
                <w:numId w:val="39"/>
              </w:numPr>
              <w:tabs>
                <w:tab w:val="clear" w:pos="397"/>
              </w:tabs>
              <w:spacing w:line="180" w:lineRule="exact"/>
              <w:ind w:left="508" w:hanging="508"/>
              <w:jc w:val="both"/>
              <w:rPr>
                <w:b/>
                <w:sz w:val="18"/>
                <w:szCs w:val="18"/>
                <w:lang w:val="sk-SK"/>
              </w:rPr>
            </w:pPr>
            <w:r w:rsidRPr="00F2626E">
              <w:rPr>
                <w:sz w:val="18"/>
                <w:szCs w:val="18"/>
                <w:lang w:val="sk-SK"/>
              </w:rPr>
              <w:t xml:space="preserve">Ak zhotoviteľ nedodrží zmluvný termín dodania zariadenia stanovený  v zmluvných  dokumentoch tým, že nesplnil riadne a včas, je objednávateľ oprávnený </w:t>
            </w:r>
            <w:r w:rsidR="007B30BD" w:rsidRPr="00F2626E">
              <w:rPr>
                <w:sz w:val="18"/>
                <w:szCs w:val="18"/>
                <w:lang w:val="sk-SK"/>
              </w:rPr>
              <w:t>účtovať</w:t>
            </w:r>
            <w:r w:rsidRPr="00F2626E">
              <w:rPr>
                <w:sz w:val="18"/>
                <w:szCs w:val="18"/>
                <w:lang w:val="sk-SK"/>
              </w:rPr>
              <w:t xml:space="preserve">  zhotoviteľovi zmluvnú pokutu vo výške 0,05%  z celkovej ceny diela za každý deň omeškania.</w:t>
            </w:r>
          </w:p>
          <w:p w:rsidR="008B04F1" w:rsidRPr="00F2626E" w:rsidRDefault="008B04F1" w:rsidP="008B04F1">
            <w:pPr>
              <w:numPr>
                <w:ilvl w:val="0"/>
                <w:numId w:val="39"/>
              </w:numPr>
              <w:tabs>
                <w:tab w:val="clear" w:pos="397"/>
              </w:tabs>
              <w:spacing w:line="180" w:lineRule="exact"/>
              <w:ind w:left="508" w:hanging="508"/>
              <w:jc w:val="both"/>
              <w:rPr>
                <w:b/>
                <w:sz w:val="18"/>
                <w:szCs w:val="18"/>
                <w:lang w:val="sk-SK"/>
              </w:rPr>
            </w:pPr>
            <w:r w:rsidRPr="00F2626E">
              <w:rPr>
                <w:sz w:val="18"/>
                <w:szCs w:val="18"/>
                <w:lang w:val="sk-SK"/>
              </w:rPr>
              <w:t xml:space="preserve">Ak uvedenie do prevádzky, vrátane komplexnej záručnej skúšky, pre ktoré bol čas vymedzený v zmluvných dokumentoch je v omeškaní a toto omeškanie bolo zapríčinené zhotoviteľom alebo ak zhotoviteľ mešká s odstránením vád a nedorobkov podľa finálneho preberacieho protokolu, je objednávateľ oprávnený </w:t>
            </w:r>
            <w:r w:rsidR="007B30BD" w:rsidRPr="00F2626E">
              <w:rPr>
                <w:sz w:val="18"/>
                <w:szCs w:val="18"/>
                <w:lang w:val="sk-SK"/>
              </w:rPr>
              <w:t>účtovať</w:t>
            </w:r>
            <w:r w:rsidRPr="00F2626E">
              <w:rPr>
                <w:sz w:val="18"/>
                <w:szCs w:val="18"/>
                <w:lang w:val="sk-SK"/>
              </w:rPr>
              <w:t xml:space="preserve"> zhotoviteľovi  zmluvnú  pokutu vo  výške 1% z ceny diela za každý deň omeškania.</w:t>
            </w:r>
          </w:p>
          <w:p w:rsidR="008B04F1" w:rsidRPr="00F2626E" w:rsidRDefault="008B04F1" w:rsidP="008B04F1">
            <w:pPr>
              <w:numPr>
                <w:ilvl w:val="0"/>
                <w:numId w:val="39"/>
              </w:numPr>
              <w:tabs>
                <w:tab w:val="clear" w:pos="397"/>
              </w:tabs>
              <w:spacing w:line="180" w:lineRule="exact"/>
              <w:ind w:left="508" w:hanging="508"/>
              <w:jc w:val="both"/>
              <w:rPr>
                <w:b/>
                <w:sz w:val="18"/>
                <w:szCs w:val="18"/>
                <w:lang w:val="sk-SK"/>
              </w:rPr>
            </w:pPr>
            <w:r w:rsidRPr="00F2626E">
              <w:rPr>
                <w:sz w:val="18"/>
                <w:szCs w:val="18"/>
                <w:lang w:val="sk-SK"/>
              </w:rPr>
              <w:t xml:space="preserve">Ak akákoľvek dokumentácia  nebude odovzdaná v lehote stanovenej  v zmluvných  dokumentoch, je objednávateľ oprávnený  </w:t>
            </w:r>
            <w:r w:rsidR="007B30BD" w:rsidRPr="00F2626E">
              <w:rPr>
                <w:sz w:val="18"/>
                <w:szCs w:val="18"/>
                <w:lang w:val="sk-SK"/>
              </w:rPr>
              <w:t>účtovať</w:t>
            </w:r>
            <w:r w:rsidRPr="00F2626E">
              <w:rPr>
                <w:sz w:val="18"/>
                <w:szCs w:val="18"/>
                <w:lang w:val="sk-SK"/>
              </w:rPr>
              <w:t xml:space="preserve">  zhotoviteľovi zmluvnú pokutu vo výške 1% z ceny diela za  každý začatý týždeň omeškania.</w:t>
            </w:r>
          </w:p>
          <w:p w:rsidR="008B04F1" w:rsidRPr="00F2626E" w:rsidRDefault="008B04F1" w:rsidP="008B04F1">
            <w:pPr>
              <w:numPr>
                <w:ilvl w:val="0"/>
                <w:numId w:val="39"/>
              </w:numPr>
              <w:tabs>
                <w:tab w:val="clear" w:pos="397"/>
              </w:tabs>
              <w:spacing w:line="180" w:lineRule="exact"/>
              <w:ind w:left="508" w:hanging="508"/>
              <w:jc w:val="both"/>
              <w:rPr>
                <w:sz w:val="18"/>
                <w:szCs w:val="18"/>
                <w:lang w:val="sk-SK"/>
              </w:rPr>
            </w:pPr>
            <w:r w:rsidRPr="00F2626E">
              <w:rPr>
                <w:sz w:val="18"/>
                <w:szCs w:val="18"/>
                <w:lang w:val="sk-SK"/>
              </w:rPr>
              <w:t xml:space="preserve">Ak  plnenie je </w:t>
            </w:r>
            <w:proofErr w:type="spellStart"/>
            <w:r w:rsidRPr="00F2626E">
              <w:rPr>
                <w:sz w:val="18"/>
                <w:szCs w:val="18"/>
                <w:lang w:val="sk-SK"/>
              </w:rPr>
              <w:t>vadné</w:t>
            </w:r>
            <w:proofErr w:type="spellEnd"/>
            <w:r w:rsidRPr="00F2626E">
              <w:rPr>
                <w:sz w:val="18"/>
                <w:szCs w:val="18"/>
                <w:lang w:val="sk-SK"/>
              </w:rPr>
              <w:t xml:space="preserve"> a vada plnenia nespočíva v omeškaní zhotoviteľa, objednávateľ je oprávnený </w:t>
            </w:r>
            <w:r w:rsidR="007B30BD" w:rsidRPr="00F2626E">
              <w:rPr>
                <w:sz w:val="18"/>
                <w:szCs w:val="18"/>
                <w:lang w:val="sk-SK"/>
              </w:rPr>
              <w:t>účtovať</w:t>
            </w:r>
            <w:r w:rsidRPr="00F2626E">
              <w:rPr>
                <w:sz w:val="18"/>
                <w:szCs w:val="18"/>
                <w:lang w:val="sk-SK"/>
              </w:rPr>
              <w:t xml:space="preserve"> zhotoviteľovi zmluvnú pokutu   vo  výške 10% z ceny diela.</w:t>
            </w:r>
          </w:p>
          <w:p w:rsidR="008B04F1" w:rsidRPr="00F2626E" w:rsidRDefault="008B04F1" w:rsidP="008B04F1">
            <w:pPr>
              <w:spacing w:line="180" w:lineRule="exact"/>
              <w:ind w:left="508"/>
              <w:jc w:val="both"/>
              <w:rPr>
                <w:sz w:val="18"/>
                <w:szCs w:val="18"/>
                <w:lang w:val="sk-SK"/>
              </w:rPr>
            </w:pPr>
          </w:p>
          <w:p w:rsidR="008B04F1" w:rsidRPr="00F2626E" w:rsidRDefault="008B04F1" w:rsidP="008B04F1">
            <w:pPr>
              <w:numPr>
                <w:ilvl w:val="0"/>
                <w:numId w:val="39"/>
              </w:numPr>
              <w:tabs>
                <w:tab w:val="clear" w:pos="397"/>
                <w:tab w:val="num" w:pos="508"/>
              </w:tabs>
              <w:spacing w:line="180" w:lineRule="exact"/>
              <w:ind w:left="508" w:hanging="508"/>
              <w:jc w:val="both"/>
              <w:rPr>
                <w:sz w:val="18"/>
                <w:szCs w:val="18"/>
                <w:lang w:val="sk-SK"/>
              </w:rPr>
            </w:pPr>
            <w:r w:rsidRPr="00F2626E">
              <w:rPr>
                <w:sz w:val="18"/>
                <w:szCs w:val="18"/>
                <w:lang w:val="sk-SK"/>
              </w:rPr>
              <w:t xml:space="preserve">V prípade, že zhotoviteľ poruší svoje povinnosti uvedené v bode 27.5 alebo 27.6, objednávateľ je oprávnený </w:t>
            </w:r>
            <w:r w:rsidR="007B30BD" w:rsidRPr="00F2626E">
              <w:rPr>
                <w:sz w:val="18"/>
                <w:szCs w:val="18"/>
                <w:lang w:val="sk-SK"/>
              </w:rPr>
              <w:t>účtovať</w:t>
            </w:r>
            <w:r w:rsidRPr="00F2626E">
              <w:rPr>
                <w:sz w:val="18"/>
                <w:szCs w:val="18"/>
                <w:lang w:val="sk-SK"/>
              </w:rPr>
              <w:t xml:space="preserve"> zhotoviteľovi zmluvnú pokutu vo výške 100 EUR za každý deň omeškania.</w:t>
            </w:r>
          </w:p>
          <w:p w:rsidR="008B04F1" w:rsidRPr="00F2626E" w:rsidRDefault="008B04F1" w:rsidP="008B04F1">
            <w:pPr>
              <w:numPr>
                <w:ilvl w:val="0"/>
                <w:numId w:val="39"/>
              </w:numPr>
              <w:tabs>
                <w:tab w:val="clear" w:pos="397"/>
                <w:tab w:val="num" w:pos="508"/>
              </w:tabs>
              <w:spacing w:line="180" w:lineRule="exact"/>
              <w:ind w:left="508" w:hanging="508"/>
              <w:jc w:val="both"/>
              <w:rPr>
                <w:sz w:val="18"/>
                <w:szCs w:val="18"/>
                <w:lang w:val="sk-SK"/>
              </w:rPr>
            </w:pPr>
            <w:r w:rsidRPr="00F2626E">
              <w:rPr>
                <w:sz w:val="18"/>
                <w:szCs w:val="18"/>
                <w:lang w:val="sk-SK"/>
              </w:rPr>
              <w:t xml:space="preserve">V prípade porušenia povinnosti uvedenej v bode 27.8 je objednávateľ oprávnený </w:t>
            </w:r>
            <w:r w:rsidR="007B30BD" w:rsidRPr="00F2626E">
              <w:rPr>
                <w:sz w:val="18"/>
                <w:szCs w:val="18"/>
                <w:lang w:val="sk-SK"/>
              </w:rPr>
              <w:t>účtovať</w:t>
            </w:r>
            <w:r w:rsidRPr="00F2626E">
              <w:rPr>
                <w:sz w:val="18"/>
                <w:szCs w:val="18"/>
                <w:lang w:val="sk-SK"/>
              </w:rPr>
              <w:t xml:space="preserve"> zhotoviteľovi zmluvnú pokutu   vo  výške 10% z ceny diela.</w:t>
            </w:r>
          </w:p>
          <w:p w:rsidR="008B04F1" w:rsidRPr="00F2626E" w:rsidRDefault="008B04F1" w:rsidP="008B04F1">
            <w:pPr>
              <w:numPr>
                <w:ilvl w:val="0"/>
                <w:numId w:val="39"/>
              </w:numPr>
              <w:tabs>
                <w:tab w:val="clear" w:pos="397"/>
                <w:tab w:val="num" w:pos="508"/>
              </w:tabs>
              <w:spacing w:line="180" w:lineRule="exact"/>
              <w:ind w:left="508" w:hanging="508"/>
              <w:jc w:val="both"/>
              <w:rPr>
                <w:sz w:val="18"/>
                <w:szCs w:val="18"/>
                <w:lang w:val="sk-SK"/>
              </w:rPr>
            </w:pPr>
            <w:r w:rsidRPr="00F2626E">
              <w:rPr>
                <w:sz w:val="18"/>
                <w:szCs w:val="18"/>
                <w:lang w:val="sk-SK"/>
              </w:rPr>
              <w:t xml:space="preserve">Objednávateľ je podľa vlastného uváženia oprávnený (i) zakázať zúčastneným osobám pracovať priamo alebo nepriamo na akejkoľvek stavbe alebo projekte pre zhotoviteľa a/alebo (ii) neudeliť povolenie na vstup a/alebo odňať povolenie na vstup na majetok objednávateľa zúčastneným osobám na dobu stanovenú podľa vlastného uváženia objednávateľa, a (iii) </w:t>
            </w:r>
            <w:r w:rsidRPr="00F2626E">
              <w:rPr>
                <w:sz w:val="18"/>
                <w:szCs w:val="18"/>
                <w:lang w:val="sk-SK"/>
              </w:rPr>
              <w:lastRenderedPageBreak/>
              <w:t>vykázať zúčastnené osoby z majetku objednávateľa najmä, ale nielen, v  prípadoch:</w:t>
            </w:r>
          </w:p>
          <w:p w:rsidR="008B04F1" w:rsidRPr="00F2626E" w:rsidRDefault="008B04F1" w:rsidP="008B04F1">
            <w:pPr>
              <w:pStyle w:val="Odsekzoznamu"/>
              <w:numPr>
                <w:ilvl w:val="1"/>
                <w:numId w:val="37"/>
              </w:numPr>
              <w:spacing w:line="180" w:lineRule="exact"/>
              <w:jc w:val="both"/>
              <w:rPr>
                <w:sz w:val="18"/>
                <w:szCs w:val="18"/>
                <w:lang w:val="sk-SK"/>
              </w:rPr>
            </w:pPr>
            <w:r w:rsidRPr="00F2626E">
              <w:rPr>
                <w:sz w:val="18"/>
                <w:szCs w:val="18"/>
                <w:lang w:val="sk-SK"/>
              </w:rPr>
              <w:t xml:space="preserve">porušenia Pracovného poriadku U. S. Steel Košice, </w:t>
            </w:r>
            <w:proofErr w:type="spellStart"/>
            <w:r w:rsidRPr="00F2626E">
              <w:rPr>
                <w:sz w:val="18"/>
                <w:szCs w:val="18"/>
                <w:lang w:val="sk-SK"/>
              </w:rPr>
              <w:t>s.r.o</w:t>
            </w:r>
            <w:proofErr w:type="spellEnd"/>
            <w:r w:rsidRPr="00F2626E">
              <w:rPr>
                <w:sz w:val="18"/>
                <w:szCs w:val="18"/>
                <w:lang w:val="sk-SK"/>
              </w:rPr>
              <w:t>., alebo</w:t>
            </w:r>
          </w:p>
          <w:p w:rsidR="008B04F1" w:rsidRPr="00F2626E" w:rsidRDefault="008B04F1" w:rsidP="008B04F1">
            <w:pPr>
              <w:pStyle w:val="Odsekzoznamu"/>
              <w:numPr>
                <w:ilvl w:val="1"/>
                <w:numId w:val="37"/>
              </w:numPr>
              <w:spacing w:line="180" w:lineRule="exact"/>
              <w:jc w:val="both"/>
              <w:rPr>
                <w:sz w:val="18"/>
                <w:szCs w:val="18"/>
                <w:lang w:val="sk-SK"/>
              </w:rPr>
            </w:pPr>
            <w:r w:rsidRPr="00F2626E">
              <w:rPr>
                <w:sz w:val="18"/>
                <w:szCs w:val="18"/>
                <w:lang w:val="sk-SK"/>
              </w:rPr>
              <w:t>porušenia platných právnych predpisov o bezpečnosti a ochrane zdravia, hygiene práce, požiarnej  ochrane,  ochrane životného prostredia, prevencii závažných priemyselných havárií a podobných platných právnych predpisov, alebo</w:t>
            </w:r>
          </w:p>
          <w:p w:rsidR="008B04F1" w:rsidRPr="00F2626E" w:rsidRDefault="008B04F1" w:rsidP="008B04F1">
            <w:pPr>
              <w:pStyle w:val="Odsekzoznamu"/>
              <w:numPr>
                <w:ilvl w:val="1"/>
                <w:numId w:val="37"/>
              </w:numPr>
              <w:spacing w:line="180" w:lineRule="exact"/>
              <w:jc w:val="both"/>
              <w:rPr>
                <w:sz w:val="18"/>
                <w:szCs w:val="18"/>
                <w:lang w:val="sk-SK"/>
              </w:rPr>
            </w:pPr>
            <w:r w:rsidRPr="00F2626E">
              <w:rPr>
                <w:sz w:val="18"/>
                <w:szCs w:val="18"/>
                <w:lang w:val="sk-SK"/>
              </w:rPr>
              <w:t>porušenia interných  predpisov platných u objednávateľa  pre bezpečnosť a ochranu zdravia, hygienu práce, požiarnu ochranu, ochranu životného prostredia, prevenciu závažných priemyselných havárií, platných postupov pre vstup, opustenie a pohyb na majetku objednávateľa, vrátane, ale nielen, S001 a NOR/0011, alebo</w:t>
            </w:r>
          </w:p>
          <w:p w:rsidR="008B04F1" w:rsidRPr="00F2626E" w:rsidRDefault="008B04F1" w:rsidP="008B04F1">
            <w:pPr>
              <w:pStyle w:val="Odsekzoznamu"/>
              <w:numPr>
                <w:ilvl w:val="1"/>
                <w:numId w:val="37"/>
              </w:numPr>
              <w:spacing w:line="180" w:lineRule="exact"/>
              <w:jc w:val="both"/>
              <w:rPr>
                <w:sz w:val="18"/>
                <w:szCs w:val="18"/>
                <w:lang w:val="sk-SK"/>
              </w:rPr>
            </w:pPr>
            <w:r w:rsidRPr="00F2626E">
              <w:rPr>
                <w:sz w:val="18"/>
                <w:szCs w:val="18"/>
                <w:lang w:val="sk-SK"/>
              </w:rPr>
              <w:t>porušenia dopravných predpisov, alebo</w:t>
            </w:r>
          </w:p>
          <w:p w:rsidR="008B04F1" w:rsidRPr="00F2626E" w:rsidRDefault="008B04F1" w:rsidP="008B04F1">
            <w:pPr>
              <w:pStyle w:val="Odsekzoznamu"/>
              <w:numPr>
                <w:ilvl w:val="1"/>
                <w:numId w:val="37"/>
              </w:numPr>
              <w:spacing w:line="180" w:lineRule="exact"/>
              <w:jc w:val="both"/>
              <w:rPr>
                <w:sz w:val="18"/>
                <w:szCs w:val="18"/>
                <w:lang w:val="sk-SK"/>
              </w:rPr>
            </w:pPr>
            <w:r w:rsidRPr="00F2626E">
              <w:rPr>
                <w:sz w:val="18"/>
                <w:szCs w:val="18"/>
                <w:lang w:val="sk-SK"/>
              </w:rPr>
              <w:t>vážneho podozrenia zo spáchania trestného činu podľa zákona č. 300/2015 Z. z., Trestný zákon, v znení neskorších predpisov (t. j. zločinu alebo prečinu) alebo priestupku podľa zákona č. 372/1990 Zb. o priestupkoch, v znení neskorších predpisov, alebo podľa iných platných právnych predpisov, alebo</w:t>
            </w:r>
          </w:p>
          <w:p w:rsidR="008B04F1" w:rsidRPr="00F2626E" w:rsidRDefault="008B04F1" w:rsidP="008B04F1">
            <w:pPr>
              <w:pStyle w:val="Odsekzoznamu"/>
              <w:spacing w:line="180" w:lineRule="exact"/>
              <w:ind w:left="907"/>
              <w:jc w:val="both"/>
              <w:rPr>
                <w:sz w:val="18"/>
                <w:szCs w:val="18"/>
                <w:lang w:val="sk-SK"/>
              </w:rPr>
            </w:pPr>
          </w:p>
          <w:p w:rsidR="008B04F1" w:rsidRPr="00F2626E" w:rsidRDefault="008B04F1" w:rsidP="008B04F1">
            <w:pPr>
              <w:pStyle w:val="Odsekzoznamu"/>
              <w:numPr>
                <w:ilvl w:val="1"/>
                <w:numId w:val="37"/>
              </w:numPr>
              <w:spacing w:line="180" w:lineRule="exact"/>
              <w:jc w:val="both"/>
              <w:rPr>
                <w:sz w:val="18"/>
                <w:szCs w:val="18"/>
                <w:lang w:val="sk-SK"/>
              </w:rPr>
            </w:pPr>
            <w:r w:rsidRPr="00F2626E">
              <w:rPr>
                <w:sz w:val="18"/>
                <w:szCs w:val="18"/>
                <w:lang w:val="sk-SK"/>
              </w:rPr>
              <w:t xml:space="preserve">porušenia nasledujúcich </w:t>
            </w:r>
            <w:proofErr w:type="spellStart"/>
            <w:r w:rsidRPr="00F2626E">
              <w:rPr>
                <w:sz w:val="18"/>
                <w:szCs w:val="18"/>
                <w:lang w:val="sk-SK"/>
              </w:rPr>
              <w:t>internýcg</w:t>
            </w:r>
            <w:proofErr w:type="spellEnd"/>
            <w:r w:rsidRPr="00F2626E">
              <w:rPr>
                <w:sz w:val="18"/>
                <w:szCs w:val="18"/>
                <w:lang w:val="sk-SK"/>
              </w:rPr>
              <w:t xml:space="preserve"> predpisov týkajúcich sa vykonávania život ohrozujúcich prác:  </w:t>
            </w:r>
          </w:p>
          <w:p w:rsidR="008B04F1" w:rsidRPr="00F2626E" w:rsidRDefault="008B04F1" w:rsidP="008B04F1">
            <w:pPr>
              <w:spacing w:line="180" w:lineRule="exact"/>
              <w:jc w:val="both"/>
              <w:rPr>
                <w:sz w:val="18"/>
                <w:szCs w:val="18"/>
                <w:lang w:val="sk-SK"/>
              </w:rPr>
            </w:pPr>
          </w:p>
          <w:p w:rsidR="008B04F1" w:rsidRPr="00F2626E" w:rsidRDefault="008B04F1" w:rsidP="00380AE3">
            <w:pPr>
              <w:pStyle w:val="Odsekzoznamu"/>
              <w:numPr>
                <w:ilvl w:val="0"/>
                <w:numId w:val="84"/>
              </w:numPr>
              <w:spacing w:line="180" w:lineRule="exact"/>
              <w:ind w:left="1285" w:hanging="425"/>
              <w:jc w:val="both"/>
              <w:rPr>
                <w:sz w:val="18"/>
                <w:szCs w:val="18"/>
                <w:lang w:val="sk-SK"/>
              </w:rPr>
            </w:pPr>
            <w:r w:rsidRPr="00F2626E">
              <w:rPr>
                <w:sz w:val="18"/>
                <w:szCs w:val="18"/>
                <w:lang w:val="sk-SK" w:eastAsia="sk-SK"/>
              </w:rPr>
              <w:t xml:space="preserve">Program zaisťovania energie, </w:t>
            </w:r>
          </w:p>
          <w:p w:rsidR="008B04F1" w:rsidRPr="00F2626E" w:rsidRDefault="008B04F1" w:rsidP="00380AE3">
            <w:pPr>
              <w:pStyle w:val="Odsekzoznamu"/>
              <w:numPr>
                <w:ilvl w:val="0"/>
                <w:numId w:val="84"/>
              </w:numPr>
              <w:spacing w:line="180" w:lineRule="exact"/>
              <w:ind w:left="1285" w:hanging="425"/>
              <w:jc w:val="both"/>
              <w:rPr>
                <w:sz w:val="18"/>
                <w:szCs w:val="18"/>
                <w:lang w:val="sk-SK"/>
              </w:rPr>
            </w:pPr>
            <w:r w:rsidRPr="00F2626E">
              <w:rPr>
                <w:sz w:val="18"/>
                <w:szCs w:val="18"/>
                <w:lang w:val="sk-SK" w:eastAsia="sk-SK"/>
              </w:rPr>
              <w:t xml:space="preserve">Program pre prácu vo výške a ochranu pred pádom, </w:t>
            </w:r>
          </w:p>
          <w:p w:rsidR="008B04F1" w:rsidRPr="00F2626E" w:rsidRDefault="008B04F1" w:rsidP="00380AE3">
            <w:pPr>
              <w:pStyle w:val="Odsekzoznamu"/>
              <w:numPr>
                <w:ilvl w:val="0"/>
                <w:numId w:val="84"/>
              </w:numPr>
              <w:spacing w:line="180" w:lineRule="exact"/>
              <w:ind w:left="1285" w:hanging="425"/>
              <w:jc w:val="both"/>
              <w:rPr>
                <w:sz w:val="18"/>
                <w:szCs w:val="18"/>
                <w:lang w:val="sk-SK"/>
              </w:rPr>
            </w:pPr>
            <w:r w:rsidRPr="00F2626E">
              <w:rPr>
                <w:sz w:val="18"/>
                <w:szCs w:val="18"/>
                <w:lang w:val="sk-SK" w:eastAsia="sk-SK"/>
              </w:rPr>
              <w:t xml:space="preserve">Program pre mobilné zariadenia, </w:t>
            </w:r>
          </w:p>
          <w:p w:rsidR="008B04F1" w:rsidRPr="00F2626E" w:rsidRDefault="008B04F1" w:rsidP="00380AE3">
            <w:pPr>
              <w:pStyle w:val="Odsekzoznamu"/>
              <w:numPr>
                <w:ilvl w:val="0"/>
                <w:numId w:val="84"/>
              </w:numPr>
              <w:spacing w:line="180" w:lineRule="exact"/>
              <w:ind w:left="1285" w:hanging="425"/>
              <w:jc w:val="both"/>
              <w:rPr>
                <w:sz w:val="18"/>
                <w:szCs w:val="18"/>
                <w:lang w:val="sk-SK"/>
              </w:rPr>
            </w:pPr>
            <w:r w:rsidRPr="00F2626E">
              <w:rPr>
                <w:sz w:val="18"/>
                <w:szCs w:val="18"/>
                <w:lang w:val="sk-SK" w:eastAsia="sk-SK"/>
              </w:rPr>
              <w:t xml:space="preserve">Program pre vstup do uzavretého priestoru, </w:t>
            </w:r>
          </w:p>
          <w:p w:rsidR="008B04F1" w:rsidRPr="00F2626E" w:rsidRDefault="008B04F1" w:rsidP="00380AE3">
            <w:pPr>
              <w:pStyle w:val="Odsekzoznamu"/>
              <w:numPr>
                <w:ilvl w:val="0"/>
                <w:numId w:val="84"/>
              </w:numPr>
              <w:spacing w:line="180" w:lineRule="exact"/>
              <w:ind w:left="1285" w:hanging="425"/>
              <w:jc w:val="both"/>
              <w:rPr>
                <w:sz w:val="18"/>
                <w:szCs w:val="18"/>
                <w:lang w:val="sk-SK"/>
              </w:rPr>
            </w:pPr>
            <w:r w:rsidRPr="00F2626E">
              <w:rPr>
                <w:sz w:val="18"/>
                <w:szCs w:val="18"/>
                <w:lang w:val="sk-SK" w:eastAsia="sk-SK"/>
              </w:rPr>
              <w:t xml:space="preserve">Program pre ohrozenie plynom, </w:t>
            </w:r>
          </w:p>
          <w:p w:rsidR="008B04F1" w:rsidRPr="00F2626E" w:rsidRDefault="008B04F1" w:rsidP="00380AE3">
            <w:pPr>
              <w:pStyle w:val="Odsekzoznamu"/>
              <w:numPr>
                <w:ilvl w:val="0"/>
                <w:numId w:val="84"/>
              </w:numPr>
              <w:spacing w:line="180" w:lineRule="exact"/>
              <w:ind w:left="1285" w:hanging="425"/>
              <w:jc w:val="both"/>
              <w:rPr>
                <w:sz w:val="18"/>
                <w:szCs w:val="18"/>
                <w:lang w:val="sk-SK"/>
              </w:rPr>
            </w:pPr>
            <w:r w:rsidRPr="00F2626E">
              <w:rPr>
                <w:sz w:val="18"/>
                <w:szCs w:val="18"/>
                <w:lang w:val="sk-SK" w:eastAsia="sk-SK"/>
              </w:rPr>
              <w:t xml:space="preserve">Program ochrany zamestnancov pred roztaveným kovom, </w:t>
            </w:r>
          </w:p>
          <w:p w:rsidR="008B04F1" w:rsidRPr="00F2626E" w:rsidRDefault="008B04F1" w:rsidP="00380AE3">
            <w:pPr>
              <w:pStyle w:val="Odsekzoznamu"/>
              <w:numPr>
                <w:ilvl w:val="0"/>
                <w:numId w:val="84"/>
              </w:numPr>
              <w:spacing w:line="180" w:lineRule="exact"/>
              <w:ind w:left="1285" w:hanging="425"/>
              <w:jc w:val="both"/>
              <w:rPr>
                <w:sz w:val="18"/>
                <w:szCs w:val="18"/>
                <w:lang w:val="sk-SK"/>
              </w:rPr>
            </w:pPr>
            <w:r w:rsidRPr="00F2626E">
              <w:rPr>
                <w:sz w:val="18"/>
                <w:szCs w:val="18"/>
                <w:lang w:val="sk-SK" w:eastAsia="sk-SK"/>
              </w:rPr>
              <w:t>Program pre prevádzku žeriavov a manipuláciu s bremenami</w:t>
            </w:r>
          </w:p>
          <w:p w:rsidR="008B04F1" w:rsidRPr="00F2626E" w:rsidRDefault="008B04F1" w:rsidP="00380AE3">
            <w:pPr>
              <w:pStyle w:val="Odsekzoznamu"/>
              <w:numPr>
                <w:ilvl w:val="0"/>
                <w:numId w:val="84"/>
              </w:numPr>
              <w:spacing w:line="180" w:lineRule="exact"/>
              <w:ind w:left="1285" w:hanging="425"/>
              <w:jc w:val="both"/>
              <w:rPr>
                <w:sz w:val="18"/>
                <w:szCs w:val="18"/>
                <w:lang w:val="sk-SK"/>
              </w:rPr>
            </w:pPr>
            <w:r w:rsidRPr="00F2626E">
              <w:rPr>
                <w:sz w:val="18"/>
                <w:szCs w:val="18"/>
                <w:lang w:val="sk-SK"/>
              </w:rPr>
              <w:t>porušenia akýchkoľvek iných platných predpisov o bezpečnosti a ochrane zdravia alebo iného vážneho porušenia, alebo</w:t>
            </w:r>
          </w:p>
          <w:p w:rsidR="008B04F1" w:rsidRPr="00F2626E" w:rsidRDefault="008B04F1" w:rsidP="008B04F1">
            <w:pPr>
              <w:pStyle w:val="Odsekzoznamu"/>
              <w:numPr>
                <w:ilvl w:val="1"/>
                <w:numId w:val="37"/>
              </w:numPr>
              <w:spacing w:line="180" w:lineRule="exact"/>
              <w:jc w:val="both"/>
              <w:rPr>
                <w:sz w:val="18"/>
                <w:szCs w:val="18"/>
                <w:lang w:val="sk-SK"/>
              </w:rPr>
            </w:pPr>
            <w:r w:rsidRPr="00F2626E">
              <w:rPr>
                <w:sz w:val="18"/>
                <w:szCs w:val="18"/>
                <w:lang w:val="sk-SK"/>
              </w:rPr>
              <w:t>uvedených v zmluvných dokumentoch, alebo</w:t>
            </w:r>
          </w:p>
          <w:p w:rsidR="008B04F1" w:rsidRPr="00F2626E" w:rsidRDefault="008B04F1" w:rsidP="008B04F1">
            <w:pPr>
              <w:pStyle w:val="Odsekzoznamu"/>
              <w:numPr>
                <w:ilvl w:val="1"/>
                <w:numId w:val="37"/>
              </w:numPr>
              <w:spacing w:line="180" w:lineRule="exact"/>
              <w:jc w:val="both"/>
              <w:rPr>
                <w:sz w:val="18"/>
                <w:szCs w:val="18"/>
                <w:lang w:val="sk-SK"/>
              </w:rPr>
            </w:pPr>
            <w:r w:rsidRPr="00F2626E">
              <w:rPr>
                <w:sz w:val="18"/>
                <w:szCs w:val="18"/>
                <w:lang w:val="sk-SK"/>
              </w:rPr>
              <w:t>porušenia akýchkoľvek interných predpisov objednávateľa alebo týchto VOP.</w:t>
            </w:r>
          </w:p>
          <w:p w:rsidR="008B04F1" w:rsidRPr="00F2626E" w:rsidRDefault="008B04F1" w:rsidP="008B04F1">
            <w:pPr>
              <w:pStyle w:val="Odsekzoznamu"/>
              <w:spacing w:line="180" w:lineRule="exact"/>
              <w:ind w:left="907"/>
              <w:jc w:val="both"/>
              <w:rPr>
                <w:sz w:val="18"/>
                <w:szCs w:val="18"/>
                <w:lang w:val="sk-SK"/>
              </w:rPr>
            </w:pPr>
          </w:p>
          <w:p w:rsidR="008B04F1" w:rsidRPr="00F2626E" w:rsidRDefault="008B04F1" w:rsidP="008B04F1">
            <w:pPr>
              <w:spacing w:line="180" w:lineRule="exact"/>
              <w:ind w:left="718"/>
              <w:jc w:val="both"/>
              <w:rPr>
                <w:sz w:val="18"/>
                <w:szCs w:val="18"/>
                <w:lang w:val="sk-SK"/>
              </w:rPr>
            </w:pPr>
            <w:r w:rsidRPr="00F2626E">
              <w:rPr>
                <w:sz w:val="18"/>
                <w:szCs w:val="18"/>
                <w:lang w:val="sk-SK"/>
              </w:rPr>
              <w:t xml:space="preserve">O uvedených prípadoch porušenia bude objednávateľ informovať zhotoviteľa. Objednávateľ však môže vykázať zúčastnenú osobu z majetku objednávateľa bez informovania zhotoviteľa pred týmto </w:t>
            </w:r>
            <w:r w:rsidR="007B30BD" w:rsidRPr="00F2626E">
              <w:rPr>
                <w:sz w:val="18"/>
                <w:szCs w:val="18"/>
                <w:lang w:val="sk-SK"/>
              </w:rPr>
              <w:t>vykázaním</w:t>
            </w:r>
            <w:r w:rsidRPr="00F2626E">
              <w:rPr>
                <w:sz w:val="18"/>
                <w:szCs w:val="18"/>
                <w:lang w:val="sk-SK"/>
              </w:rPr>
              <w:t>. Aby sa zabránilo pochybnostiam, objednávateľ nie je povinný získať od zhotoviteľa žiadne povolenie pred vykázaním akejkoľvek zúčastnenej osoby alebo pred odmietnutím vydať zúčastnenej osobe povolenie pre vstup na majetok objednávateľa a/alebo pred odobratím povolenia pre vstup .</w:t>
            </w:r>
          </w:p>
          <w:p w:rsidR="008B04F1" w:rsidRPr="00F2626E" w:rsidRDefault="008B04F1" w:rsidP="008B04F1">
            <w:pPr>
              <w:pStyle w:val="Zkladntext"/>
              <w:numPr>
                <w:ilvl w:val="0"/>
                <w:numId w:val="39"/>
              </w:numPr>
              <w:tabs>
                <w:tab w:val="left" w:pos="-1985"/>
                <w:tab w:val="left" w:pos="1520"/>
                <w:tab w:val="left" w:pos="10206"/>
              </w:tabs>
              <w:spacing w:line="180" w:lineRule="exact"/>
              <w:rPr>
                <w:sz w:val="18"/>
                <w:szCs w:val="18"/>
                <w:lang w:val="sk-SK"/>
              </w:rPr>
            </w:pPr>
            <w:r w:rsidRPr="00F2626E">
              <w:rPr>
                <w:sz w:val="18"/>
                <w:szCs w:val="18"/>
                <w:lang w:val="sk-SK"/>
              </w:rPr>
              <w:t>Objednávateľ okrem vykázania a/alebo  odobratia povolenia na vstup zúčastnenej osobe podľa predchádzajúceho bodu 28.8 môže súčasne zhotoviteľovi</w:t>
            </w:r>
            <w:r w:rsidR="007B30BD" w:rsidRPr="00F2626E">
              <w:rPr>
                <w:sz w:val="18"/>
                <w:szCs w:val="18"/>
                <w:lang w:val="sk-SK"/>
              </w:rPr>
              <w:t xml:space="preserve"> účtovať</w:t>
            </w:r>
            <w:r w:rsidRPr="00F2626E">
              <w:rPr>
                <w:sz w:val="18"/>
                <w:szCs w:val="18"/>
                <w:lang w:val="sk-SK"/>
              </w:rPr>
              <w:t xml:space="preserve"> zmluvnú pokutu vo výške 500,- EUR, a to za každé individuálne  porušenie zúčastnenou osobou.</w:t>
            </w:r>
            <w:r w:rsidRPr="00F2626E">
              <w:rPr>
                <w:sz w:val="18"/>
                <w:szCs w:val="18"/>
              </w:rPr>
              <w:t xml:space="preserve"> </w:t>
            </w:r>
            <w:r w:rsidRPr="00F2626E">
              <w:rPr>
                <w:sz w:val="18"/>
                <w:szCs w:val="18"/>
                <w:lang w:val="sk-SK"/>
              </w:rPr>
              <w:t>Objednávateľ je oprávnený  v rámci tejto osobitnej úpravy uplatniť voči zhotoviteľovi jednu alebo kumulovane viac sankcií takto:</w:t>
            </w:r>
          </w:p>
          <w:p w:rsidR="008B04F1" w:rsidRPr="00F2626E" w:rsidRDefault="008B04F1" w:rsidP="008B04F1">
            <w:pPr>
              <w:numPr>
                <w:ilvl w:val="0"/>
                <w:numId w:val="40"/>
              </w:numPr>
              <w:spacing w:line="180" w:lineRule="exact"/>
              <w:jc w:val="both"/>
              <w:rPr>
                <w:sz w:val="18"/>
                <w:szCs w:val="18"/>
                <w:lang w:val="sk-SK"/>
              </w:rPr>
            </w:pPr>
            <w:r w:rsidRPr="00F2626E">
              <w:rPr>
                <w:sz w:val="18"/>
                <w:szCs w:val="18"/>
                <w:lang w:val="sk-SK"/>
              </w:rPr>
              <w:t>v prípade zistenia, že tá istá zúčastnená osoba opakovane porušila povinnosti</w:t>
            </w:r>
            <w:r w:rsidR="00745CA6" w:rsidRPr="00F2626E">
              <w:rPr>
                <w:sz w:val="18"/>
                <w:szCs w:val="18"/>
                <w:lang w:val="sk-SK"/>
              </w:rPr>
              <w:t xml:space="preserve"> v zmysle bodu 28.8 písm. a) – h</w:t>
            </w:r>
            <w:r w:rsidRPr="00F2626E">
              <w:rPr>
                <w:sz w:val="18"/>
                <w:szCs w:val="18"/>
                <w:lang w:val="sk-SK"/>
              </w:rPr>
              <w:t xml:space="preserve">), a to bez ohľadu na druh  alebo  spôsob  porušenia, </w:t>
            </w:r>
          </w:p>
          <w:p w:rsidR="008B04F1" w:rsidRPr="00F2626E" w:rsidRDefault="008B04F1" w:rsidP="008B04F1">
            <w:pPr>
              <w:numPr>
                <w:ilvl w:val="1"/>
                <w:numId w:val="40"/>
              </w:numPr>
              <w:spacing w:line="180" w:lineRule="exact"/>
              <w:jc w:val="both"/>
              <w:rPr>
                <w:sz w:val="18"/>
                <w:szCs w:val="18"/>
                <w:lang w:val="sk-SK"/>
              </w:rPr>
            </w:pPr>
            <w:r w:rsidRPr="00F2626E">
              <w:rPr>
                <w:sz w:val="18"/>
                <w:szCs w:val="18"/>
                <w:lang w:val="sk-SK"/>
              </w:rPr>
              <w:t xml:space="preserve">vylúčiť  porušujúcu zúčastnenú osobu z výkonu práce a vykázať z majetku objednávateľa, a/alebo                                                                               </w:t>
            </w:r>
          </w:p>
          <w:p w:rsidR="008B04F1" w:rsidRPr="00F2626E" w:rsidRDefault="007B30BD" w:rsidP="008B04F1">
            <w:pPr>
              <w:numPr>
                <w:ilvl w:val="1"/>
                <w:numId w:val="40"/>
              </w:numPr>
              <w:spacing w:line="180" w:lineRule="exact"/>
              <w:jc w:val="both"/>
              <w:rPr>
                <w:sz w:val="18"/>
                <w:szCs w:val="18"/>
                <w:lang w:val="sk-SK"/>
              </w:rPr>
            </w:pPr>
            <w:r w:rsidRPr="00F2626E">
              <w:rPr>
                <w:sz w:val="18"/>
                <w:szCs w:val="18"/>
                <w:lang w:val="sk-SK"/>
              </w:rPr>
              <w:t>účtovať</w:t>
            </w:r>
            <w:r w:rsidR="008B04F1" w:rsidRPr="00F2626E">
              <w:rPr>
                <w:sz w:val="18"/>
                <w:szCs w:val="18"/>
                <w:lang w:val="sk-SK"/>
              </w:rPr>
              <w:t xml:space="preserve">  zhotoviteľovi jednorazovú  zmluvnú  pokutu  vo výške 2.000,- EUR  za každú opakovane porušujúcu zúčastnenú osobu; voľba sankcie (alebo uplatnenie obidvoch sankcií) je podľa vlastného uváženia objednávateľa </w:t>
            </w:r>
          </w:p>
          <w:p w:rsidR="008B04F1" w:rsidRPr="00F2626E" w:rsidRDefault="008B04F1" w:rsidP="008B04F1">
            <w:pPr>
              <w:numPr>
                <w:ilvl w:val="0"/>
                <w:numId w:val="40"/>
              </w:numPr>
              <w:autoSpaceDE w:val="0"/>
              <w:autoSpaceDN w:val="0"/>
              <w:adjustRightInd w:val="0"/>
              <w:spacing w:line="180" w:lineRule="exact"/>
              <w:jc w:val="both"/>
              <w:rPr>
                <w:sz w:val="18"/>
                <w:szCs w:val="18"/>
                <w:lang w:val="sk-SK" w:eastAsia="sk-SK"/>
              </w:rPr>
            </w:pPr>
            <w:r w:rsidRPr="00F2626E">
              <w:rPr>
                <w:sz w:val="18"/>
                <w:szCs w:val="18"/>
                <w:lang w:val="sk-SK"/>
              </w:rPr>
              <w:t>v prípade porušenia predpisov pre výkon život ohrozujúcich prác uvedených v bode 28.8 písm. f)</w:t>
            </w:r>
          </w:p>
          <w:p w:rsidR="008B04F1" w:rsidRPr="00F2626E" w:rsidRDefault="007B30BD" w:rsidP="008B04F1">
            <w:pPr>
              <w:pStyle w:val="Zkladntext"/>
              <w:numPr>
                <w:ilvl w:val="1"/>
                <w:numId w:val="40"/>
              </w:numPr>
              <w:tabs>
                <w:tab w:val="left" w:pos="-1985"/>
                <w:tab w:val="left" w:pos="10206"/>
              </w:tabs>
              <w:spacing w:line="180" w:lineRule="exact"/>
              <w:rPr>
                <w:sz w:val="18"/>
                <w:szCs w:val="18"/>
              </w:rPr>
            </w:pPr>
            <w:proofErr w:type="spellStart"/>
            <w:r w:rsidRPr="00F2626E">
              <w:rPr>
                <w:sz w:val="18"/>
                <w:szCs w:val="18"/>
              </w:rPr>
              <w:t>účtovať</w:t>
            </w:r>
            <w:proofErr w:type="spellEnd"/>
            <w:r w:rsidR="008B04F1" w:rsidRPr="00F2626E">
              <w:rPr>
                <w:sz w:val="18"/>
                <w:szCs w:val="18"/>
              </w:rPr>
              <w:t xml:space="preserve"> </w:t>
            </w:r>
            <w:proofErr w:type="spellStart"/>
            <w:r w:rsidR="008B04F1" w:rsidRPr="00F2626E">
              <w:rPr>
                <w:sz w:val="18"/>
                <w:szCs w:val="18"/>
              </w:rPr>
              <w:t>zhotoviteľovi</w:t>
            </w:r>
            <w:proofErr w:type="spellEnd"/>
            <w:r w:rsidR="008B04F1" w:rsidRPr="00F2626E">
              <w:rPr>
                <w:sz w:val="18"/>
                <w:szCs w:val="18"/>
              </w:rPr>
              <w:t xml:space="preserve"> </w:t>
            </w:r>
            <w:proofErr w:type="spellStart"/>
            <w:r w:rsidR="008B04F1" w:rsidRPr="00F2626E">
              <w:rPr>
                <w:sz w:val="18"/>
                <w:szCs w:val="18"/>
              </w:rPr>
              <w:t>jednorazovú</w:t>
            </w:r>
            <w:proofErr w:type="spellEnd"/>
            <w:r w:rsidR="008B04F1" w:rsidRPr="00F2626E">
              <w:rPr>
                <w:sz w:val="18"/>
                <w:szCs w:val="18"/>
              </w:rPr>
              <w:t xml:space="preserve"> </w:t>
            </w:r>
            <w:proofErr w:type="spellStart"/>
            <w:r w:rsidR="008B04F1" w:rsidRPr="00F2626E">
              <w:rPr>
                <w:sz w:val="18"/>
                <w:szCs w:val="18"/>
              </w:rPr>
              <w:t>zmluvnú</w:t>
            </w:r>
            <w:proofErr w:type="spellEnd"/>
            <w:r w:rsidR="008B04F1" w:rsidRPr="00F2626E">
              <w:rPr>
                <w:sz w:val="18"/>
                <w:szCs w:val="18"/>
              </w:rPr>
              <w:t xml:space="preserve"> pokutu </w:t>
            </w:r>
            <w:proofErr w:type="spellStart"/>
            <w:r w:rsidR="008B04F1" w:rsidRPr="00F2626E">
              <w:rPr>
                <w:sz w:val="18"/>
                <w:szCs w:val="18"/>
              </w:rPr>
              <w:t>vo</w:t>
            </w:r>
            <w:proofErr w:type="spellEnd"/>
            <w:r w:rsidR="008B04F1" w:rsidRPr="00F2626E">
              <w:rPr>
                <w:sz w:val="18"/>
                <w:szCs w:val="18"/>
              </w:rPr>
              <w:t xml:space="preserve"> </w:t>
            </w:r>
            <w:proofErr w:type="spellStart"/>
            <w:r w:rsidR="008B04F1" w:rsidRPr="00F2626E">
              <w:rPr>
                <w:sz w:val="18"/>
                <w:szCs w:val="18"/>
              </w:rPr>
              <w:t>výške</w:t>
            </w:r>
            <w:proofErr w:type="spellEnd"/>
            <w:r w:rsidR="008B04F1" w:rsidRPr="00F2626E">
              <w:rPr>
                <w:sz w:val="18"/>
                <w:szCs w:val="18"/>
              </w:rPr>
              <w:t xml:space="preserve"> 2.000,- EUR  za každé </w:t>
            </w:r>
            <w:proofErr w:type="spellStart"/>
            <w:r w:rsidR="008B04F1" w:rsidRPr="00F2626E">
              <w:rPr>
                <w:sz w:val="18"/>
                <w:szCs w:val="18"/>
              </w:rPr>
              <w:t>zistené</w:t>
            </w:r>
            <w:proofErr w:type="spellEnd"/>
            <w:r w:rsidR="008B04F1" w:rsidRPr="00F2626E">
              <w:rPr>
                <w:sz w:val="18"/>
                <w:szCs w:val="18"/>
              </w:rPr>
              <w:t xml:space="preserve"> </w:t>
            </w:r>
            <w:proofErr w:type="spellStart"/>
            <w:r w:rsidR="008B04F1" w:rsidRPr="00F2626E">
              <w:rPr>
                <w:sz w:val="18"/>
                <w:szCs w:val="18"/>
              </w:rPr>
              <w:t>porušenie</w:t>
            </w:r>
            <w:proofErr w:type="spellEnd"/>
            <w:r w:rsidR="008B04F1" w:rsidRPr="00F2626E">
              <w:rPr>
                <w:sz w:val="18"/>
                <w:szCs w:val="18"/>
              </w:rPr>
              <w:t xml:space="preserve"> a </w:t>
            </w:r>
          </w:p>
          <w:p w:rsidR="008B04F1" w:rsidRPr="00F2626E" w:rsidRDefault="008B04F1" w:rsidP="008B04F1">
            <w:pPr>
              <w:pStyle w:val="Zkladntext"/>
              <w:numPr>
                <w:ilvl w:val="1"/>
                <w:numId w:val="40"/>
              </w:numPr>
              <w:tabs>
                <w:tab w:val="left" w:pos="-1985"/>
                <w:tab w:val="left" w:pos="10206"/>
              </w:tabs>
              <w:spacing w:line="180" w:lineRule="exact"/>
              <w:ind w:left="932" w:hanging="142"/>
              <w:rPr>
                <w:sz w:val="18"/>
                <w:szCs w:val="18"/>
                <w:lang w:val="sk-SK"/>
              </w:rPr>
            </w:pPr>
            <w:r w:rsidRPr="00F2626E">
              <w:rPr>
                <w:sz w:val="18"/>
                <w:szCs w:val="18"/>
              </w:rPr>
              <w:t xml:space="preserve">zároveň </w:t>
            </w:r>
            <w:proofErr w:type="spellStart"/>
            <w:r w:rsidRPr="00F2626E">
              <w:rPr>
                <w:sz w:val="18"/>
                <w:szCs w:val="18"/>
              </w:rPr>
              <w:t>odobrať</w:t>
            </w:r>
            <w:proofErr w:type="spellEnd"/>
            <w:r w:rsidRPr="00F2626E">
              <w:rPr>
                <w:sz w:val="18"/>
                <w:szCs w:val="18"/>
              </w:rPr>
              <w:t xml:space="preserve"> </w:t>
            </w:r>
            <w:proofErr w:type="spellStart"/>
            <w:r w:rsidRPr="00F2626E">
              <w:rPr>
                <w:sz w:val="18"/>
                <w:szCs w:val="18"/>
              </w:rPr>
              <w:t>povolenie</w:t>
            </w:r>
            <w:proofErr w:type="spellEnd"/>
            <w:r w:rsidRPr="00F2626E">
              <w:rPr>
                <w:sz w:val="18"/>
                <w:szCs w:val="18"/>
              </w:rPr>
              <w:t xml:space="preserve"> na vstup </w:t>
            </w:r>
            <w:proofErr w:type="spellStart"/>
            <w:r w:rsidRPr="00F2626E">
              <w:rPr>
                <w:sz w:val="18"/>
                <w:szCs w:val="18"/>
              </w:rPr>
              <w:t>porušujúcej</w:t>
            </w:r>
            <w:proofErr w:type="spellEnd"/>
            <w:r w:rsidRPr="00F2626E">
              <w:rPr>
                <w:sz w:val="18"/>
                <w:szCs w:val="18"/>
              </w:rPr>
              <w:t xml:space="preserve"> </w:t>
            </w:r>
            <w:proofErr w:type="spellStart"/>
            <w:r w:rsidRPr="00F2626E">
              <w:rPr>
                <w:sz w:val="18"/>
                <w:szCs w:val="18"/>
              </w:rPr>
              <w:t>zúčastnenej</w:t>
            </w:r>
            <w:proofErr w:type="spellEnd"/>
            <w:r w:rsidRPr="00F2626E">
              <w:rPr>
                <w:sz w:val="18"/>
                <w:szCs w:val="18"/>
              </w:rPr>
              <w:t xml:space="preserve"> </w:t>
            </w:r>
            <w:proofErr w:type="spellStart"/>
            <w:r w:rsidRPr="00F2626E">
              <w:rPr>
                <w:sz w:val="18"/>
                <w:szCs w:val="18"/>
              </w:rPr>
              <w:t>osobe</w:t>
            </w:r>
            <w:proofErr w:type="spellEnd"/>
            <w:r w:rsidRPr="00F2626E">
              <w:rPr>
                <w:sz w:val="18"/>
                <w:szCs w:val="18"/>
                <w:lang w:val="sk-SK"/>
              </w:rPr>
              <w:t xml:space="preserve">, </w:t>
            </w:r>
          </w:p>
          <w:p w:rsidR="008B04F1" w:rsidRPr="00F2626E" w:rsidRDefault="008B04F1" w:rsidP="008B04F1">
            <w:pPr>
              <w:pStyle w:val="Zkladntext"/>
              <w:tabs>
                <w:tab w:val="left" w:pos="-1985"/>
                <w:tab w:val="left" w:pos="10206"/>
              </w:tabs>
              <w:spacing w:line="180" w:lineRule="exact"/>
              <w:rPr>
                <w:sz w:val="18"/>
                <w:szCs w:val="18"/>
                <w:lang w:val="sk-SK"/>
              </w:rPr>
            </w:pPr>
          </w:p>
          <w:p w:rsidR="008B04F1" w:rsidRPr="00F2626E" w:rsidRDefault="008B04F1" w:rsidP="008B04F1">
            <w:pPr>
              <w:numPr>
                <w:ilvl w:val="0"/>
                <w:numId w:val="40"/>
              </w:numPr>
              <w:spacing w:line="180" w:lineRule="exact"/>
              <w:jc w:val="both"/>
              <w:rPr>
                <w:sz w:val="18"/>
                <w:szCs w:val="18"/>
                <w:lang w:val="sk-SK"/>
              </w:rPr>
            </w:pPr>
            <w:r w:rsidRPr="00F2626E">
              <w:rPr>
                <w:sz w:val="18"/>
                <w:szCs w:val="18"/>
                <w:lang w:val="sk-SK"/>
              </w:rPr>
              <w:t xml:space="preserve">v prípade zistenia, že  zúčastnená osoba (i)  vnáša alkoholické  nápoje, omamné  alebo  psychotropné látky  na majetok objednávateľa alebo  (ii) je u zúčastnenej osoby zistená prítomnosť alkoholu v rozpätí od 0,15 mg/l do 0,48 mg/l (resp. do 0,24 mg/l u vybraných  profesií) alebo (iii) </w:t>
            </w:r>
            <w:r w:rsidRPr="00F2626E">
              <w:rPr>
                <w:sz w:val="18"/>
                <w:szCs w:val="18"/>
                <w:lang w:val="sk-SK"/>
              </w:rPr>
              <w:lastRenderedPageBreak/>
              <w:t>omamných  alebo psychotropných  látok a/alebo (iv) odmietne sa podrobiť dychovej skúške alebo krvnej skúške,</w:t>
            </w:r>
          </w:p>
          <w:p w:rsidR="008B04F1" w:rsidRPr="00F2626E" w:rsidRDefault="008B04F1" w:rsidP="008B04F1">
            <w:pPr>
              <w:numPr>
                <w:ilvl w:val="0"/>
                <w:numId w:val="41"/>
              </w:numPr>
              <w:spacing w:line="180" w:lineRule="exact"/>
              <w:jc w:val="both"/>
              <w:rPr>
                <w:sz w:val="18"/>
                <w:szCs w:val="18"/>
                <w:lang w:val="sk-SK"/>
              </w:rPr>
            </w:pPr>
            <w:r w:rsidRPr="00F2626E">
              <w:rPr>
                <w:sz w:val="18"/>
                <w:szCs w:val="18"/>
                <w:lang w:val="sk-SK"/>
              </w:rPr>
              <w:t xml:space="preserve">vykázať  zúčastnenú osobu z  majetku objednávateľa,  </w:t>
            </w:r>
          </w:p>
          <w:p w:rsidR="008B04F1" w:rsidRPr="00F2626E" w:rsidRDefault="007B30BD" w:rsidP="008B04F1">
            <w:pPr>
              <w:numPr>
                <w:ilvl w:val="0"/>
                <w:numId w:val="41"/>
              </w:numPr>
              <w:spacing w:line="180" w:lineRule="exact"/>
              <w:jc w:val="both"/>
              <w:rPr>
                <w:sz w:val="18"/>
                <w:szCs w:val="18"/>
                <w:lang w:val="sk-SK"/>
              </w:rPr>
            </w:pPr>
            <w:r w:rsidRPr="00F2626E">
              <w:rPr>
                <w:sz w:val="18"/>
                <w:szCs w:val="18"/>
                <w:lang w:val="sk-SK"/>
              </w:rPr>
              <w:t>účtovať</w:t>
            </w:r>
            <w:r w:rsidR="008B04F1" w:rsidRPr="00F2626E">
              <w:rPr>
                <w:sz w:val="18"/>
                <w:szCs w:val="18"/>
                <w:lang w:val="sk-SK"/>
              </w:rPr>
              <w:t xml:space="preserve">  zhotoviteľovi jednorazovú  zmluvnú  pokutu  vo  výške 1.000,- EUR za každú porušujúcu zúčastnenú osobu, u ktorej  bolo  zistené porušenie a</w:t>
            </w:r>
          </w:p>
          <w:p w:rsidR="008B04F1" w:rsidRPr="00F2626E" w:rsidRDefault="008B04F1" w:rsidP="008B04F1">
            <w:pPr>
              <w:numPr>
                <w:ilvl w:val="0"/>
                <w:numId w:val="41"/>
              </w:numPr>
              <w:spacing w:line="180" w:lineRule="exact"/>
              <w:jc w:val="both"/>
              <w:rPr>
                <w:sz w:val="18"/>
                <w:szCs w:val="18"/>
                <w:lang w:val="sk-SK"/>
              </w:rPr>
            </w:pPr>
            <w:r w:rsidRPr="00F2626E">
              <w:rPr>
                <w:sz w:val="18"/>
                <w:szCs w:val="18"/>
                <w:lang w:val="sk-SK"/>
              </w:rPr>
              <w:t>vyúčtovať zhotoviteľovi skutočné  náklady,  ktoré objednávateľovi  vznikli  v súvislosti  s vykonaním  potrebných  skúšok,</w:t>
            </w:r>
          </w:p>
          <w:p w:rsidR="008B04F1" w:rsidRDefault="008B04F1" w:rsidP="008B04F1">
            <w:pPr>
              <w:spacing w:line="180" w:lineRule="exact"/>
              <w:jc w:val="both"/>
              <w:rPr>
                <w:sz w:val="18"/>
                <w:szCs w:val="18"/>
                <w:lang w:val="sk-SK"/>
              </w:rPr>
            </w:pPr>
          </w:p>
          <w:p w:rsidR="00F2626E" w:rsidRPr="00F2626E" w:rsidRDefault="00F2626E" w:rsidP="008B04F1">
            <w:pPr>
              <w:spacing w:line="180" w:lineRule="exact"/>
              <w:jc w:val="both"/>
              <w:rPr>
                <w:sz w:val="18"/>
                <w:szCs w:val="18"/>
                <w:lang w:val="sk-SK"/>
              </w:rPr>
            </w:pPr>
          </w:p>
          <w:p w:rsidR="008B04F1" w:rsidRPr="00F2626E" w:rsidRDefault="008B04F1" w:rsidP="008B04F1">
            <w:pPr>
              <w:spacing w:line="180" w:lineRule="exact"/>
              <w:jc w:val="both"/>
              <w:rPr>
                <w:sz w:val="18"/>
                <w:szCs w:val="18"/>
                <w:lang w:val="sk-SK"/>
              </w:rPr>
            </w:pPr>
          </w:p>
          <w:p w:rsidR="008B04F1" w:rsidRPr="00F2626E" w:rsidRDefault="008B04F1" w:rsidP="008B04F1">
            <w:pPr>
              <w:pStyle w:val="Odsekzoznamu"/>
              <w:numPr>
                <w:ilvl w:val="1"/>
                <w:numId w:val="41"/>
              </w:numPr>
              <w:jc w:val="both"/>
              <w:rPr>
                <w:sz w:val="18"/>
                <w:szCs w:val="18"/>
                <w:lang w:val="sk-SK"/>
              </w:rPr>
            </w:pPr>
            <w:r w:rsidRPr="00F2626E">
              <w:rPr>
                <w:sz w:val="18"/>
                <w:szCs w:val="18"/>
                <w:lang w:val="sk-SK"/>
              </w:rPr>
              <w:t>v prípade porušenia alebo obchádzania povinností zúčastnenou osobou pri vstupe, opustení a pohybe na majetku objednávateľa a pokynov službukonajúcich zamestnancov SBS vyúčtovať   zhotoviteľovi  jednorazovú  zmluvnú pokutu vo výške 3.000,- EUR  za každé  individuálne porušenie,</w:t>
            </w:r>
          </w:p>
          <w:p w:rsidR="008B04F1" w:rsidRPr="00F2626E" w:rsidRDefault="008B04F1" w:rsidP="008B04F1">
            <w:pPr>
              <w:spacing w:line="180" w:lineRule="exact"/>
              <w:jc w:val="both"/>
              <w:rPr>
                <w:sz w:val="18"/>
                <w:szCs w:val="18"/>
                <w:lang w:val="sk-SK"/>
              </w:rPr>
            </w:pPr>
          </w:p>
          <w:p w:rsidR="008B04F1" w:rsidRPr="00F2626E" w:rsidRDefault="008B04F1" w:rsidP="008B04F1">
            <w:pPr>
              <w:numPr>
                <w:ilvl w:val="1"/>
                <w:numId w:val="23"/>
              </w:numPr>
              <w:spacing w:line="180" w:lineRule="exact"/>
              <w:jc w:val="both"/>
              <w:rPr>
                <w:sz w:val="18"/>
                <w:szCs w:val="18"/>
                <w:lang w:val="sk-SK"/>
              </w:rPr>
            </w:pPr>
            <w:r w:rsidRPr="00F2626E">
              <w:rPr>
                <w:sz w:val="18"/>
                <w:szCs w:val="18"/>
                <w:lang w:val="sk-SK"/>
              </w:rPr>
              <w:t xml:space="preserve">v prípade nesplnenia alebo oneskoreného splnenia ohlasovacej povinnosti zhotoviteľom na Ohlasovňu požiarov a úrazov USSK podľa NOR/0001 Nežiaduce udalosti a ďalších  s tým súvisiacich predpisov objednávateľa </w:t>
            </w:r>
          </w:p>
          <w:p w:rsidR="008B04F1" w:rsidRPr="00F2626E" w:rsidRDefault="008B04F1" w:rsidP="008B04F1">
            <w:pPr>
              <w:spacing w:line="180" w:lineRule="exact"/>
              <w:ind w:left="819" w:hanging="819"/>
              <w:jc w:val="both"/>
              <w:rPr>
                <w:sz w:val="18"/>
                <w:szCs w:val="18"/>
                <w:lang w:val="sk-SK"/>
              </w:rPr>
            </w:pPr>
            <w:r w:rsidRPr="00F2626E">
              <w:rPr>
                <w:sz w:val="18"/>
                <w:szCs w:val="18"/>
                <w:lang w:val="sk-SK"/>
              </w:rPr>
              <w:t xml:space="preserve">             - vyúčtovať  zhotoviteľovi jednorazovú  zmluvnú  pokutu  vo   výške 1.000,- EUR za každé porušenie.</w:t>
            </w:r>
          </w:p>
          <w:p w:rsidR="008B04F1" w:rsidRPr="00F2626E" w:rsidRDefault="008B04F1" w:rsidP="008B04F1">
            <w:pPr>
              <w:spacing w:line="180" w:lineRule="exact"/>
              <w:jc w:val="both"/>
              <w:rPr>
                <w:sz w:val="18"/>
                <w:szCs w:val="18"/>
                <w:lang w:val="sk-SK"/>
              </w:rPr>
            </w:pPr>
          </w:p>
          <w:p w:rsidR="008B04F1" w:rsidRPr="00F2626E" w:rsidRDefault="008B04F1" w:rsidP="00380AE3">
            <w:pPr>
              <w:pStyle w:val="Odsekzoznamu"/>
              <w:numPr>
                <w:ilvl w:val="1"/>
                <w:numId w:val="85"/>
              </w:numPr>
              <w:spacing w:line="180" w:lineRule="exact"/>
              <w:jc w:val="both"/>
              <w:rPr>
                <w:sz w:val="18"/>
                <w:szCs w:val="18"/>
                <w:lang w:val="sk-SK"/>
              </w:rPr>
            </w:pPr>
            <w:r w:rsidRPr="00F2626E">
              <w:rPr>
                <w:sz w:val="18"/>
                <w:szCs w:val="18"/>
                <w:lang w:val="sk-SK"/>
              </w:rPr>
              <w:t xml:space="preserve"> Pre účely uplatnenia sankcií  podľa  bodu 28.9  sa berú  do  úvahy akékoľvek vyššie uvedené porušenia zistené pri  výkone práce pre objednávateľa bez ohľadu  na to,  či  k takému  porušeniu  došlo  pri  plnení  tejto  alebo akejkoľvek  inej  zmluvy a bez  ohľadu  na fakt, či  druhá  strana je/bola v postavení  zhotoviteľa alebo  subdodávateľa.</w:t>
            </w:r>
          </w:p>
          <w:p w:rsidR="008B04F1" w:rsidRPr="00F2626E" w:rsidRDefault="008B04F1" w:rsidP="00380AE3">
            <w:pPr>
              <w:pStyle w:val="Odsekzoznamu"/>
              <w:numPr>
                <w:ilvl w:val="1"/>
                <w:numId w:val="85"/>
              </w:numPr>
              <w:spacing w:line="180" w:lineRule="exact"/>
              <w:jc w:val="both"/>
              <w:rPr>
                <w:sz w:val="18"/>
                <w:szCs w:val="18"/>
                <w:lang w:val="sk-SK"/>
              </w:rPr>
            </w:pPr>
            <w:r w:rsidRPr="00F2626E">
              <w:rPr>
                <w:sz w:val="18"/>
                <w:szCs w:val="18"/>
                <w:lang w:val="sk-SK"/>
              </w:rPr>
              <w:t xml:space="preserve"> V prípade, že súčet zmluvných pokút vyúčtovaných zhotoviteľovi podľa týchto VOP alebo podľa zmluvných </w:t>
            </w:r>
            <w:proofErr w:type="spellStart"/>
            <w:r w:rsidRPr="00F2626E">
              <w:rPr>
                <w:sz w:val="18"/>
                <w:szCs w:val="18"/>
                <w:lang w:val="sk-SK"/>
              </w:rPr>
              <w:t>dokuemntov</w:t>
            </w:r>
            <w:proofErr w:type="spellEnd"/>
            <w:r w:rsidRPr="00F2626E">
              <w:rPr>
                <w:sz w:val="18"/>
                <w:szCs w:val="18"/>
                <w:lang w:val="sk-SK"/>
              </w:rPr>
              <w:t xml:space="preserve">  za obdobie posledných dvanástich (12) kalendárnych mesiacov dosiahne alebo  presiahne čiastku 25.000,- EUR,  má  objednávateľ právo  okamžite odstúpiť  od tejto zmluvy a súčasne odstúpiť   aj od ktorejkoľvek  inej platnej zmluvy alebo všetkých platných zmlúv  uzavretých  medzi  zhotoviteľom a objednávateľom, a  to  výlučne podľa rozhodnutia objednávateľa.</w:t>
            </w:r>
          </w:p>
          <w:p w:rsidR="008B04F1" w:rsidRPr="00F2626E" w:rsidRDefault="008B04F1" w:rsidP="00380AE3">
            <w:pPr>
              <w:pStyle w:val="Odsekzoznamu"/>
              <w:numPr>
                <w:ilvl w:val="1"/>
                <w:numId w:val="85"/>
              </w:numPr>
              <w:spacing w:line="180" w:lineRule="exact"/>
              <w:jc w:val="both"/>
              <w:rPr>
                <w:sz w:val="18"/>
                <w:szCs w:val="18"/>
                <w:lang w:val="sk-SK"/>
              </w:rPr>
            </w:pPr>
            <w:r w:rsidRPr="00F2626E">
              <w:rPr>
                <w:sz w:val="18"/>
                <w:szCs w:val="18"/>
                <w:lang w:val="sk-SK" w:eastAsia="en-US"/>
              </w:rPr>
              <w:t xml:space="preserve"> Akékoľvek  zmluvné pokuty podľa zmluvy alebo VOP sú splatné v lehote do štyridsiatich piatich  (45) dní  odo  dňa doručenia ich  vyúčtovania zhotoviteľovi. Objednávateľ je oprávnený znížiť zmluvnú pokutu podľa závažnosti porušenia zmluvnej povinnosti zhotoviteľom. Škoda spôsobená porušením  zmluvnej povinnosti,  ktorá  je súčasne sankcionovaná  zmluvnou  pokutou,  sa nahrádza popri  zmluvnej pokute v plnom  rozsahu.</w:t>
            </w:r>
            <w:r w:rsidRPr="00F2626E">
              <w:rPr>
                <w:sz w:val="18"/>
                <w:szCs w:val="18"/>
                <w:lang w:val="sk-SK"/>
              </w:rPr>
              <w:t xml:space="preserve"> Objednávateľ má tiež právo odpočítať zmluvnú  pokutu  z  ceny diela, resp. z nasledujúcej platby a/alebo zo zádržného. </w:t>
            </w:r>
          </w:p>
          <w:p w:rsidR="008B04F1" w:rsidRPr="00F2626E" w:rsidRDefault="008B04F1" w:rsidP="008B04F1">
            <w:pPr>
              <w:pStyle w:val="Odsekzoznamu"/>
              <w:spacing w:line="180" w:lineRule="exact"/>
              <w:ind w:left="405"/>
              <w:jc w:val="both"/>
              <w:rPr>
                <w:sz w:val="18"/>
                <w:szCs w:val="18"/>
                <w:lang w:val="sk-SK"/>
              </w:rPr>
            </w:pPr>
          </w:p>
          <w:p w:rsidR="008B04F1" w:rsidRPr="00F2626E" w:rsidRDefault="008B04F1" w:rsidP="00380AE3">
            <w:pPr>
              <w:pStyle w:val="Odsekzoznamu"/>
              <w:numPr>
                <w:ilvl w:val="1"/>
                <w:numId w:val="85"/>
              </w:numPr>
              <w:spacing w:line="180" w:lineRule="exact"/>
              <w:jc w:val="both"/>
              <w:rPr>
                <w:sz w:val="18"/>
                <w:szCs w:val="18"/>
                <w:lang w:val="sk-SK"/>
              </w:rPr>
            </w:pPr>
            <w:r w:rsidRPr="00F2626E">
              <w:rPr>
                <w:sz w:val="18"/>
                <w:szCs w:val="18"/>
                <w:lang w:val="sk-SK"/>
              </w:rPr>
              <w:t xml:space="preserve"> Za nedodržanie lehoty splatnosti zmluvnej pokuty a náhrady škody podľa zmluvy alebo VOP môže oprávnená  strana vyúčtovať druhej  strane úroky z omeškania vo výške 0,01%   za každý deň omeškania z nezaplatenej čiastky. Úroky z omeškania sú splatné v lehote štyridsiatich piatich (45) dní odo dňa doručenia vyúčtovania úrokov z omeškania druhej strane.</w:t>
            </w:r>
          </w:p>
          <w:p w:rsidR="008B04F1" w:rsidRPr="00F2626E" w:rsidRDefault="008B04F1" w:rsidP="00380AE3">
            <w:pPr>
              <w:pStyle w:val="Odsekzoznamu"/>
              <w:numPr>
                <w:ilvl w:val="1"/>
                <w:numId w:val="85"/>
              </w:numPr>
              <w:spacing w:line="180" w:lineRule="exact"/>
              <w:jc w:val="both"/>
              <w:rPr>
                <w:sz w:val="18"/>
                <w:szCs w:val="18"/>
                <w:lang w:val="sk-SK"/>
              </w:rPr>
            </w:pPr>
            <w:r w:rsidRPr="00F2626E">
              <w:rPr>
                <w:sz w:val="18"/>
                <w:szCs w:val="18"/>
                <w:lang w:val="sk-SK"/>
              </w:rPr>
              <w:t xml:space="preserve"> Ak objednávateľ písomne oznámi zhotoviteľovi svoje rozhodnutie o ukončení  spolupráce s niektorým  zo  subdodávateľov zhotoviteľa v dôsledku  porušovania  povinností  vyplývajúcich z predpisov  uvedených v bode 26.1 alebo 28.8  týmto  subdodávateľom,  je zhotoviteľ povinný  toto  rozhodnutie rešpektovať  a  nahradiť  takého  subdodávateľa  iným  subdodávateľom, akceptovateľným objednávateľom, a to v lehote určenej objednávateľom. </w:t>
            </w:r>
          </w:p>
          <w:p w:rsidR="008B04F1" w:rsidRPr="00F2626E" w:rsidRDefault="008B04F1" w:rsidP="00380AE3">
            <w:pPr>
              <w:pStyle w:val="Odsekzoznamu"/>
              <w:numPr>
                <w:ilvl w:val="1"/>
                <w:numId w:val="85"/>
              </w:numPr>
              <w:spacing w:line="180" w:lineRule="exact"/>
              <w:jc w:val="both"/>
              <w:rPr>
                <w:sz w:val="18"/>
                <w:szCs w:val="18"/>
                <w:lang w:val="sk-SK"/>
              </w:rPr>
            </w:pPr>
            <w:r w:rsidRPr="00F2626E">
              <w:rPr>
                <w:sz w:val="18"/>
                <w:szCs w:val="18"/>
                <w:lang w:val="sk-SK"/>
              </w:rPr>
              <w:t xml:space="preserve"> Bez ohľadu  na  sankcie uvedené v tejto časti 28, objednávateľ môže akékoľvek nedodržanie, obchádzanie resp. porušenie vyššie uvedenej právnej úpravy a interných pravidiel objednávateľa zhotoviteľom a/alebo zúčastnenou osobou považovať  za podstatné  porušenie zmluvných povinností zhotoviteľa.</w:t>
            </w:r>
          </w:p>
          <w:p w:rsidR="008B04F1" w:rsidRPr="00F2626E" w:rsidRDefault="008B04F1" w:rsidP="00380AE3">
            <w:pPr>
              <w:pStyle w:val="Odsekzoznamu"/>
              <w:numPr>
                <w:ilvl w:val="1"/>
                <w:numId w:val="85"/>
              </w:numPr>
              <w:spacing w:line="180" w:lineRule="exact"/>
              <w:jc w:val="both"/>
              <w:rPr>
                <w:sz w:val="18"/>
                <w:szCs w:val="18"/>
                <w:lang w:val="sk-SK"/>
              </w:rPr>
            </w:pPr>
            <w:r w:rsidRPr="00F2626E">
              <w:rPr>
                <w:sz w:val="18"/>
                <w:szCs w:val="18"/>
                <w:lang w:val="sk-SK"/>
              </w:rPr>
              <w:t xml:space="preserve"> Zaplatením zmluvnej pokuty alebo vylúčením akejkoľvek zúčastnenej osoby z majetku objednávateľa alebo neudelením povolenia na vstup zúčastnenej osobe na majetok objednávateľa sa zhotoviteľ nezbavuje povinnosti splnenia diela alebo  jeho  časti, na ktorú sa vzťahuje táto sankcia.</w:t>
            </w:r>
          </w:p>
          <w:p w:rsidR="008B04F1" w:rsidRPr="00F2626E" w:rsidRDefault="008B04F1" w:rsidP="008B04F1">
            <w:pPr>
              <w:pStyle w:val="Zkladntext"/>
              <w:tabs>
                <w:tab w:val="left" w:pos="-1985"/>
                <w:tab w:val="left" w:pos="10206"/>
              </w:tabs>
              <w:spacing w:line="180" w:lineRule="exact"/>
              <w:rPr>
                <w:sz w:val="18"/>
                <w:szCs w:val="18"/>
                <w:lang w:val="sk-SK"/>
              </w:rPr>
            </w:pPr>
          </w:p>
          <w:p w:rsidR="008B04F1" w:rsidRPr="00F2626E" w:rsidRDefault="008B04F1" w:rsidP="008B04F1">
            <w:pPr>
              <w:pStyle w:val="Default"/>
              <w:spacing w:line="180" w:lineRule="exact"/>
              <w:ind w:left="273" w:hanging="273"/>
              <w:jc w:val="both"/>
              <w:rPr>
                <w:rStyle w:val="CharacterStyle4"/>
                <w:rFonts w:ascii="Times New Roman" w:hAnsi="Times New Roman" w:cs="Times New Roman"/>
                <w:b/>
                <w:color w:val="auto"/>
                <w:sz w:val="18"/>
                <w:szCs w:val="18"/>
                <w:lang w:val="sk-SK"/>
              </w:rPr>
            </w:pPr>
            <w:r w:rsidRPr="00F2626E">
              <w:rPr>
                <w:rStyle w:val="CharacterStyle4"/>
                <w:rFonts w:ascii="Times New Roman" w:hAnsi="Times New Roman" w:cs="Times New Roman"/>
                <w:b/>
                <w:color w:val="auto"/>
                <w:sz w:val="18"/>
                <w:szCs w:val="18"/>
                <w:lang w:val="sk-SK"/>
              </w:rPr>
              <w:t>29.   Ekonomické  sankcie</w:t>
            </w:r>
          </w:p>
          <w:p w:rsidR="008B04F1" w:rsidRPr="00F2626E" w:rsidRDefault="008B04F1" w:rsidP="00380AE3">
            <w:pPr>
              <w:pStyle w:val="Default"/>
              <w:numPr>
                <w:ilvl w:val="1"/>
                <w:numId w:val="51"/>
              </w:numPr>
              <w:spacing w:line="180" w:lineRule="exact"/>
              <w:ind w:left="508" w:hanging="508"/>
              <w:jc w:val="both"/>
              <w:rPr>
                <w:rFonts w:ascii="Times New Roman" w:hAnsi="Times New Roman" w:cs="Times New Roman"/>
                <w:color w:val="auto"/>
                <w:sz w:val="18"/>
                <w:szCs w:val="18"/>
                <w:lang w:val="sk-SK"/>
              </w:rPr>
            </w:pPr>
            <w:r w:rsidRPr="00F2626E">
              <w:rPr>
                <w:rStyle w:val="CharacterStyle4"/>
                <w:rFonts w:ascii="Times New Roman" w:hAnsi="Times New Roman" w:cs="Times New Roman"/>
                <w:color w:val="auto"/>
                <w:sz w:val="18"/>
                <w:szCs w:val="18"/>
                <w:lang w:val="sk-SK"/>
              </w:rPr>
              <w:t xml:space="preserve">Zhotoviteľ prehlasuje a zaručuje, že, pokiaľ ide o jeho povinnosti podľa zmluvy a akejkoľvek inej dohody s objednávateľom, v súčasnej dobe dodržiava a naďalej bude dodržiavať zákony, predpisy a </w:t>
            </w:r>
            <w:r w:rsidRPr="00F2626E">
              <w:rPr>
                <w:rFonts w:ascii="Times New Roman" w:hAnsi="Times New Roman" w:cs="Times New Roman"/>
                <w:color w:val="auto"/>
                <w:sz w:val="18"/>
                <w:szCs w:val="18"/>
                <w:lang w:val="sk-SK"/>
              </w:rPr>
              <w:t xml:space="preserve">vykonávacie nariadenia vydané </w:t>
            </w:r>
            <w:r w:rsidRPr="00F2626E">
              <w:rPr>
                <w:rFonts w:ascii="Times New Roman" w:hAnsi="Times New Roman" w:cs="Times New Roman"/>
                <w:color w:val="auto"/>
                <w:sz w:val="18"/>
                <w:szCs w:val="18"/>
                <w:lang w:val="sk-SK"/>
              </w:rPr>
              <w:lastRenderedPageBreak/>
              <w:t>a/alebo nariadené (i) SR alebo (ii) Európskou úniou a jej orgánmi alebo (iii) Bezpečnostnou Radou Organizácie spojených národov alebo (iv) Úradom pre kontrolu zahraničných aktív (</w:t>
            </w:r>
            <w:proofErr w:type="spellStart"/>
            <w:r w:rsidRPr="00F2626E">
              <w:rPr>
                <w:rFonts w:ascii="Times New Roman" w:hAnsi="Times New Roman" w:cs="Times New Roman"/>
                <w:color w:val="auto"/>
                <w:sz w:val="18"/>
                <w:szCs w:val="18"/>
                <w:lang w:val="sk-SK"/>
              </w:rPr>
              <w:t>The</w:t>
            </w:r>
            <w:proofErr w:type="spellEnd"/>
            <w:r w:rsidRPr="00F2626E">
              <w:rPr>
                <w:rFonts w:ascii="Times New Roman" w:hAnsi="Times New Roman" w:cs="Times New Roman"/>
                <w:color w:val="auto"/>
                <w:sz w:val="18"/>
                <w:szCs w:val="18"/>
                <w:lang w:val="sk-SK"/>
              </w:rPr>
              <w:t xml:space="preserve"> Office of </w:t>
            </w:r>
            <w:proofErr w:type="spellStart"/>
            <w:r w:rsidRPr="00F2626E">
              <w:rPr>
                <w:rFonts w:ascii="Times New Roman" w:hAnsi="Times New Roman" w:cs="Times New Roman"/>
                <w:color w:val="auto"/>
                <w:sz w:val="18"/>
                <w:szCs w:val="18"/>
                <w:lang w:val="sk-SK"/>
              </w:rPr>
              <w:t>Foreign</w:t>
            </w:r>
            <w:proofErr w:type="spellEnd"/>
            <w:r w:rsidRPr="00F2626E">
              <w:rPr>
                <w:rFonts w:ascii="Times New Roman" w:hAnsi="Times New Roman" w:cs="Times New Roman"/>
                <w:color w:val="auto"/>
                <w:sz w:val="18"/>
                <w:szCs w:val="18"/>
                <w:lang w:val="sk-SK"/>
              </w:rPr>
              <w:t xml:space="preserve"> </w:t>
            </w:r>
            <w:proofErr w:type="spellStart"/>
            <w:r w:rsidRPr="00F2626E">
              <w:rPr>
                <w:rFonts w:ascii="Times New Roman" w:hAnsi="Times New Roman" w:cs="Times New Roman"/>
                <w:color w:val="auto"/>
                <w:sz w:val="18"/>
                <w:szCs w:val="18"/>
                <w:lang w:val="sk-SK"/>
              </w:rPr>
              <w:t>Assets</w:t>
            </w:r>
            <w:proofErr w:type="spellEnd"/>
            <w:r w:rsidRPr="00F2626E">
              <w:rPr>
                <w:rFonts w:ascii="Times New Roman" w:hAnsi="Times New Roman" w:cs="Times New Roman"/>
                <w:color w:val="auto"/>
                <w:sz w:val="18"/>
                <w:szCs w:val="18"/>
                <w:lang w:val="sk-SK"/>
              </w:rPr>
              <w:t xml:space="preserve"> </w:t>
            </w:r>
            <w:proofErr w:type="spellStart"/>
            <w:r w:rsidRPr="00F2626E">
              <w:rPr>
                <w:rFonts w:ascii="Times New Roman" w:hAnsi="Times New Roman" w:cs="Times New Roman"/>
                <w:color w:val="auto"/>
                <w:sz w:val="18"/>
                <w:szCs w:val="18"/>
                <w:lang w:val="sk-SK"/>
              </w:rPr>
              <w:t>Control</w:t>
            </w:r>
            <w:proofErr w:type="spellEnd"/>
            <w:r w:rsidRPr="00F2626E">
              <w:rPr>
                <w:rFonts w:ascii="Times New Roman" w:hAnsi="Times New Roman" w:cs="Times New Roman"/>
                <w:color w:val="auto"/>
                <w:sz w:val="18"/>
                <w:szCs w:val="18"/>
                <w:lang w:val="sk-SK"/>
              </w:rPr>
              <w:t xml:space="preserve"> „OFAC") Ministerstva financií USA (pozri</w:t>
            </w:r>
            <w:r w:rsidRPr="00F2626E">
              <w:rPr>
                <w:rFonts w:ascii="Times New Roman" w:hAnsi="Times New Roman" w:cs="Times New Roman"/>
                <w:color w:val="auto"/>
                <w:sz w:val="18"/>
                <w:szCs w:val="18"/>
                <w:u w:val="single"/>
              </w:rPr>
              <w:t>:www. treasury.gov/resource-center/sanctions/Pages/default.aspx</w:t>
            </w:r>
            <w:r w:rsidRPr="00F2626E">
              <w:rPr>
                <w:rFonts w:ascii="Times New Roman" w:hAnsi="Times New Roman" w:cs="Times New Roman"/>
                <w:color w:val="auto"/>
                <w:sz w:val="18"/>
                <w:szCs w:val="18"/>
              </w:rPr>
              <w:t>)</w:t>
            </w:r>
            <w:r w:rsidRPr="00F2626E">
              <w:rPr>
                <w:rStyle w:val="CharacterStyle4"/>
                <w:rFonts w:ascii="Times New Roman" w:hAnsi="Times New Roman" w:cs="Times New Roman"/>
                <w:color w:val="auto"/>
                <w:sz w:val="18"/>
                <w:szCs w:val="18"/>
                <w:lang w:val="sk-SK"/>
              </w:rPr>
              <w:t xml:space="preserve">, ktoré zakazujú, okrem iných vecí, vstupovanie do transakcií s a poskytovanie služieb určitým cudzím krajinám, územiam, entitám a jednotlivcom. Zhotoviteľ prehlasuje a zaručuje, že ani zhotoviteľ, ani žiadna osoba, ktorá má prospech zo zhotoviteľa, nie je </w:t>
            </w:r>
            <w:r w:rsidRPr="00F2626E">
              <w:rPr>
                <w:rFonts w:ascii="Times New Roman" w:hAnsi="Times New Roman" w:cs="Times New Roman"/>
                <w:color w:val="auto"/>
                <w:sz w:val="18"/>
                <w:szCs w:val="18"/>
                <w:lang w:val="sk-SK"/>
              </w:rPr>
              <w:t xml:space="preserve">(i) osobou uvedenou v zozname zvlášť označených občanov a blokovaných osôb (tzv. </w:t>
            </w:r>
            <w:proofErr w:type="spellStart"/>
            <w:r w:rsidRPr="00F2626E">
              <w:rPr>
                <w:rFonts w:ascii="Times New Roman" w:hAnsi="Times New Roman" w:cs="Times New Roman"/>
                <w:color w:val="auto"/>
                <w:sz w:val="18"/>
                <w:szCs w:val="18"/>
                <w:lang w:val="sk-SK"/>
              </w:rPr>
              <w:t>Specially</w:t>
            </w:r>
            <w:proofErr w:type="spellEnd"/>
            <w:r w:rsidRPr="00F2626E">
              <w:rPr>
                <w:rFonts w:ascii="Times New Roman" w:hAnsi="Times New Roman" w:cs="Times New Roman"/>
                <w:color w:val="auto"/>
                <w:sz w:val="18"/>
                <w:szCs w:val="18"/>
                <w:lang w:val="sk-SK"/>
              </w:rPr>
              <w:t xml:space="preserve"> </w:t>
            </w:r>
            <w:proofErr w:type="spellStart"/>
            <w:r w:rsidRPr="00F2626E">
              <w:rPr>
                <w:rFonts w:ascii="Times New Roman" w:hAnsi="Times New Roman" w:cs="Times New Roman"/>
                <w:color w:val="auto"/>
                <w:sz w:val="18"/>
                <w:szCs w:val="18"/>
                <w:lang w:val="sk-SK"/>
              </w:rPr>
              <w:t>Designated</w:t>
            </w:r>
            <w:proofErr w:type="spellEnd"/>
            <w:r w:rsidRPr="00F2626E">
              <w:rPr>
                <w:rFonts w:ascii="Times New Roman" w:hAnsi="Times New Roman" w:cs="Times New Roman"/>
                <w:color w:val="auto"/>
                <w:sz w:val="18"/>
                <w:szCs w:val="18"/>
                <w:lang w:val="sk-SK"/>
              </w:rPr>
              <w:t xml:space="preserve"> </w:t>
            </w:r>
            <w:proofErr w:type="spellStart"/>
            <w:r w:rsidRPr="00F2626E">
              <w:rPr>
                <w:rFonts w:ascii="Times New Roman" w:hAnsi="Times New Roman" w:cs="Times New Roman"/>
                <w:color w:val="auto"/>
                <w:sz w:val="18"/>
                <w:szCs w:val="18"/>
                <w:lang w:val="sk-SK"/>
              </w:rPr>
              <w:t>Nationals</w:t>
            </w:r>
            <w:proofErr w:type="spellEnd"/>
            <w:r w:rsidRPr="00F2626E">
              <w:rPr>
                <w:rFonts w:ascii="Times New Roman" w:hAnsi="Times New Roman" w:cs="Times New Roman"/>
                <w:color w:val="auto"/>
                <w:sz w:val="18"/>
                <w:szCs w:val="18"/>
                <w:lang w:val="sk-SK"/>
              </w:rPr>
              <w:t xml:space="preserve"> and </w:t>
            </w:r>
            <w:proofErr w:type="spellStart"/>
            <w:r w:rsidRPr="00F2626E">
              <w:rPr>
                <w:rFonts w:ascii="Times New Roman" w:hAnsi="Times New Roman" w:cs="Times New Roman"/>
                <w:color w:val="auto"/>
                <w:sz w:val="18"/>
                <w:szCs w:val="18"/>
                <w:lang w:val="sk-SK"/>
              </w:rPr>
              <w:t>Blocked</w:t>
            </w:r>
            <w:proofErr w:type="spellEnd"/>
            <w:r w:rsidRPr="00F2626E">
              <w:rPr>
                <w:rFonts w:ascii="Times New Roman" w:hAnsi="Times New Roman" w:cs="Times New Roman"/>
                <w:color w:val="auto"/>
                <w:sz w:val="18"/>
                <w:szCs w:val="18"/>
                <w:lang w:val="sk-SK"/>
              </w:rPr>
              <w:t xml:space="preserve"> </w:t>
            </w:r>
            <w:proofErr w:type="spellStart"/>
            <w:r w:rsidRPr="00F2626E">
              <w:rPr>
                <w:rFonts w:ascii="Times New Roman" w:hAnsi="Times New Roman" w:cs="Times New Roman"/>
                <w:color w:val="auto"/>
                <w:sz w:val="18"/>
                <w:szCs w:val="18"/>
                <w:lang w:val="sk-SK"/>
              </w:rPr>
              <w:t>Persons</w:t>
            </w:r>
            <w:proofErr w:type="spellEnd"/>
            <w:r w:rsidRPr="00F2626E">
              <w:rPr>
                <w:rFonts w:ascii="Times New Roman" w:hAnsi="Times New Roman" w:cs="Times New Roman"/>
                <w:color w:val="auto"/>
                <w:sz w:val="18"/>
                <w:szCs w:val="18"/>
                <w:lang w:val="sk-SK"/>
              </w:rPr>
              <w:t xml:space="preserve">), publikovanom úradom OFAC, alebo v ktoromkoľvek inom podobnom zozname vydanom akýmkoľvek z vyššie uvedených regulačných orgánov („Osoba zahrnutá do zoznamu“), alebo (ii) ministerstvom/ úradom, agentúrou alebo zástupcom, alebo nie je inak priamo alebo nepriamo kontrolovaný alebo konajúci  v mene žiadnej Osoby zahrnutej do zoznamu alebo vlády krajiny podliehajúcej súhrnným ekonomickým sankciám nariadeným ktorýmkoľvek z vyššie uvedených regulačných orgánov, zahŕňajúc Irán, Sudán, Kubu, Mjanmarsko, Sýriu a Severnú Kóreu (každá Osoba zahrnutá do zoznamu a každá iná entita a krajina opísaná v bode (ii) sa ďalej  označuje ako „Blokovaná Osoba“). </w:t>
            </w:r>
          </w:p>
          <w:p w:rsidR="008B04F1" w:rsidRPr="00F2626E" w:rsidRDefault="008B04F1" w:rsidP="00380AE3">
            <w:pPr>
              <w:pStyle w:val="Default"/>
              <w:numPr>
                <w:ilvl w:val="1"/>
                <w:numId w:val="51"/>
              </w:numPr>
              <w:spacing w:line="180" w:lineRule="exact"/>
              <w:ind w:left="508" w:hanging="508"/>
              <w:jc w:val="both"/>
              <w:rPr>
                <w:rFonts w:ascii="Times New Roman" w:hAnsi="Times New Roman" w:cs="Times New Roman"/>
                <w:color w:val="auto"/>
                <w:sz w:val="18"/>
                <w:szCs w:val="18"/>
                <w:lang w:val="sk-SK"/>
              </w:rPr>
            </w:pPr>
            <w:r w:rsidRPr="00F2626E">
              <w:rPr>
                <w:rStyle w:val="CharacterStyle4"/>
                <w:rFonts w:ascii="Times New Roman" w:hAnsi="Times New Roman" w:cs="Times New Roman"/>
                <w:color w:val="auto"/>
                <w:sz w:val="18"/>
                <w:szCs w:val="18"/>
                <w:lang w:val="sk-SK"/>
              </w:rPr>
              <w:t xml:space="preserve">Zhotoviteľ ďalej prehlasuje a zaručuje, že žiadne práce, ktoré </w:t>
            </w:r>
            <w:r w:rsidRPr="00F2626E">
              <w:rPr>
                <w:rFonts w:ascii="Times New Roman" w:hAnsi="Times New Roman" w:cs="Times New Roman"/>
                <w:color w:val="auto"/>
                <w:sz w:val="18"/>
                <w:szCs w:val="18"/>
                <w:lang w:val="sk-SK"/>
              </w:rPr>
              <w:t xml:space="preserve">dodáva objednávateľovi, </w:t>
            </w:r>
            <w:r w:rsidRPr="00F2626E">
              <w:rPr>
                <w:rStyle w:val="CharacterStyle4"/>
                <w:rFonts w:ascii="Times New Roman" w:hAnsi="Times New Roman" w:cs="Times New Roman"/>
                <w:color w:val="auto"/>
                <w:sz w:val="18"/>
                <w:szCs w:val="18"/>
                <w:lang w:val="sk-SK"/>
              </w:rPr>
              <w:t xml:space="preserve">vrátane tovaru dodávaného ako súčasť  takýchto prác, </w:t>
            </w:r>
            <w:r w:rsidRPr="00F2626E">
              <w:rPr>
                <w:rFonts w:ascii="Times New Roman" w:hAnsi="Times New Roman" w:cs="Times New Roman"/>
                <w:color w:val="auto"/>
                <w:sz w:val="18"/>
                <w:szCs w:val="18"/>
                <w:lang w:val="sk-SK"/>
              </w:rPr>
              <w:t xml:space="preserve">nebude zahŕňať, vyžadovať  súčinnosť s, týkať sa, súvisieť s alebo pochádzať od, vcelku alebo sčasti, žiadnej Blokovanej Osoby. Zhotoviteľ </w:t>
            </w:r>
            <w:r w:rsidRPr="00F2626E">
              <w:rPr>
                <w:rStyle w:val="CharacterStyle4"/>
                <w:rFonts w:ascii="Times New Roman" w:hAnsi="Times New Roman" w:cs="Times New Roman"/>
                <w:color w:val="auto"/>
                <w:sz w:val="18"/>
                <w:szCs w:val="18"/>
                <w:lang w:val="sk-SK"/>
              </w:rPr>
              <w:t xml:space="preserve">ďalej prehlasuje a zaručuje, že žiadna časť príjmov z akejkoľvek transakcie s objednávateľom </w:t>
            </w:r>
            <w:r w:rsidRPr="00F2626E">
              <w:rPr>
                <w:rFonts w:ascii="Times New Roman" w:hAnsi="Times New Roman" w:cs="Times New Roman"/>
                <w:color w:val="auto"/>
                <w:sz w:val="18"/>
                <w:szCs w:val="18"/>
                <w:lang w:val="sk-SK"/>
              </w:rPr>
              <w:t xml:space="preserve">netvorí alebo nebude tvoriť peňažné prostriedky získané v mene akejkoľvek Blokovanej Osoby alebo sa inak nepoužije, priamo alebo nepriamo, v spojení s investovaním alebo s akoukoľvek transakciou alebo obchodovaním s akoukoľvek Blokovanou Osobou.  </w:t>
            </w:r>
          </w:p>
          <w:p w:rsidR="008B04F1" w:rsidRPr="00F2626E" w:rsidRDefault="008B04F1" w:rsidP="00380AE3">
            <w:pPr>
              <w:pStyle w:val="Default"/>
              <w:numPr>
                <w:ilvl w:val="1"/>
                <w:numId w:val="51"/>
              </w:numPr>
              <w:spacing w:line="180" w:lineRule="exact"/>
              <w:ind w:left="508" w:hanging="508"/>
              <w:jc w:val="both"/>
              <w:rPr>
                <w:rFonts w:ascii="Times New Roman" w:hAnsi="Times New Roman" w:cs="Times New Roman"/>
                <w:color w:val="auto"/>
                <w:sz w:val="18"/>
                <w:szCs w:val="18"/>
                <w:lang w:val="sk-SK"/>
              </w:rPr>
            </w:pPr>
            <w:r w:rsidRPr="00F2626E">
              <w:rPr>
                <w:rFonts w:ascii="Times New Roman" w:hAnsi="Times New Roman" w:cs="Times New Roman"/>
                <w:color w:val="auto"/>
                <w:sz w:val="18"/>
                <w:szCs w:val="18"/>
                <w:lang w:val="sk-SK"/>
              </w:rPr>
              <w:t xml:space="preserve">Zhotoviteľ týmto uznáva a súhlasí, že porušenie akejkoľvek podmienky tohto bodu 29 zhotoviteľom kedykoľvek počas doby platnosti zmluvy sa bude považovať za podstatné porušenie  zmluvy. </w:t>
            </w:r>
          </w:p>
          <w:p w:rsidR="008B04F1" w:rsidRPr="00F2626E" w:rsidRDefault="008B04F1" w:rsidP="00380AE3">
            <w:pPr>
              <w:pStyle w:val="Default"/>
              <w:numPr>
                <w:ilvl w:val="1"/>
                <w:numId w:val="51"/>
              </w:numPr>
              <w:spacing w:line="180" w:lineRule="exact"/>
              <w:ind w:left="508" w:hanging="508"/>
              <w:jc w:val="both"/>
              <w:rPr>
                <w:rFonts w:ascii="Times New Roman" w:hAnsi="Times New Roman" w:cs="Times New Roman"/>
                <w:color w:val="auto"/>
                <w:sz w:val="18"/>
                <w:szCs w:val="18"/>
                <w:lang w:val="sk-SK"/>
              </w:rPr>
            </w:pPr>
            <w:r w:rsidRPr="00F2626E">
              <w:rPr>
                <w:rFonts w:ascii="Times New Roman" w:hAnsi="Times New Roman" w:cs="Times New Roman"/>
                <w:color w:val="auto"/>
                <w:sz w:val="18"/>
                <w:szCs w:val="18"/>
                <w:lang w:val="sk-SK"/>
              </w:rPr>
              <w:t>Zhotoviteľ týmto súhlasí, že odškodní, obháji a uchráni od ujmy objednávateľa a jeho štatutárnych zástupcov, riaditeľov/vedúcich  pracovníkov a zamestnancov pred a proti akýmkoľvek a všetkým nárokom, požiadavkám, náhradám škôd, výdavkom, pokutám a penále vzniknutým v súvislosti s akýmkoľvek porušením resp. údajným porušením tohto prehlásenia a záruky zhotoviteľom alebo jeho zástupcami. Objednávateľ môže odmietnuť, pozastaviť alebo odrieknuť akúkoľvek transakciu zahŕňajúcu  Blokovanú  Osobu bez zmluvnej pokuty, penále alebo platby za odmietnutý, pozastavený alebo odrieknutý tovar a práce, a/alebo odstúpiť od zmluvy alebo akejkoľvek inej dohody so zhotoviteľom, úplne alebo sčasti, alebo ich ukončiť, ak (i) zhotoviteľ alebo jeho zástupca porušil vyššie uvedené  prehlásenie a záruku alebo (ii) objednávateľ je v dobrej  viere presvedčený, že zhotoviteľ alebo jeho zástupca má v úmysle porušiť vyššie uvedené prehlásenie a záruku, a zhotoviteľ v odpovedi  na výzvu  objednávateľa neposkytne bez zbytočného  odkladu primerané  a uspokojivé uistenie, že koná plne v súlade s týmto bodom 29. Ak zhotoviteľ, ako  súčasť  prác, dodá tovar, ktorý nebude v súlade s týmto bodom 29, objednávateľ bude mať právo žiadať, aby zhotoviteľ nahradil nevyhovujúci tovar vyhovujúcim tovarom, ktorý bude spĺňať kvalitu, rozmery, množstvo a akékoľvek iné identifikačné vlastnosti uvedené v zmluve, a to bez dodatočného poplatku, a bude dodaný urgentne. Zhotoviteľ uhradí všetky výdavky, dodatočné poplatky, zmluvné pokuty, penále, platby za urgentné dodanie a náhradu škody za práce a tovar dodané  v rozpore s týmto bodom 29, vrátane,  ale nie len,  škôd vzniknutých  v dôsledku toho, že objednávateľ musel obstarať  práce od iného zhotoviteľa.</w:t>
            </w:r>
          </w:p>
          <w:p w:rsidR="008B04F1" w:rsidRPr="00F2626E" w:rsidRDefault="008B04F1" w:rsidP="008B04F1">
            <w:pPr>
              <w:pStyle w:val="Zkladntext"/>
              <w:spacing w:line="180" w:lineRule="exact"/>
              <w:rPr>
                <w:sz w:val="18"/>
                <w:szCs w:val="18"/>
                <w:lang w:val="sk-SK"/>
              </w:rPr>
            </w:pPr>
          </w:p>
          <w:p w:rsidR="008B04F1" w:rsidRPr="00F2626E" w:rsidRDefault="008B04F1" w:rsidP="008B04F1">
            <w:pPr>
              <w:pStyle w:val="normalblock"/>
              <w:spacing w:before="0" w:line="180" w:lineRule="exact"/>
              <w:rPr>
                <w:rFonts w:ascii="Times New Roman" w:hAnsi="Times New Roman"/>
                <w:b/>
                <w:bCs/>
                <w:sz w:val="18"/>
                <w:szCs w:val="18"/>
                <w:lang w:val="sk-SK"/>
              </w:rPr>
            </w:pPr>
            <w:r w:rsidRPr="00F2626E">
              <w:rPr>
                <w:rFonts w:ascii="Times New Roman" w:hAnsi="Times New Roman"/>
                <w:b/>
                <w:bCs/>
                <w:sz w:val="18"/>
                <w:szCs w:val="18"/>
                <w:lang w:val="sk-SK"/>
              </w:rPr>
              <w:t>30.      Protikorupčné záväzky</w:t>
            </w:r>
          </w:p>
          <w:p w:rsidR="008B04F1" w:rsidRPr="00F2626E" w:rsidRDefault="008B04F1" w:rsidP="00380AE3">
            <w:pPr>
              <w:pStyle w:val="normalblock"/>
              <w:numPr>
                <w:ilvl w:val="1"/>
                <w:numId w:val="52"/>
              </w:numPr>
              <w:spacing w:before="0" w:line="180" w:lineRule="exact"/>
              <w:ind w:left="508" w:hanging="508"/>
              <w:jc w:val="both"/>
              <w:rPr>
                <w:rFonts w:ascii="Times New Roman" w:hAnsi="Times New Roman"/>
                <w:sz w:val="18"/>
                <w:szCs w:val="18"/>
                <w:lang w:val="sk-SK"/>
              </w:rPr>
            </w:pPr>
            <w:r w:rsidRPr="00F2626E">
              <w:rPr>
                <w:rFonts w:ascii="Times New Roman" w:hAnsi="Times New Roman"/>
                <w:sz w:val="18"/>
                <w:szCs w:val="18"/>
                <w:lang w:val="sk-SK"/>
              </w:rPr>
              <w:t xml:space="preserve">Zhotoviteľ vyhlasuje, že ani on ani žiadny z jeho majiteľov, riaditeľov, zamestnancov, ani žiadna iná osoba, konajúca v jeho mene, v súvislosti s úkonmi a transakciami zamýšľanými zmluvou alebo v súvislosti s akýmikoľvek inými obchodnými transakciami zahŕňajúcimi objednávateľa, neuskutočnila a neuskutoční, neponúkla a neponúkne, alebo nesľúbila a nesľúbi žiadnu  platbu alebo inú hodnotnú vec, priamo alebo nepriamo, (i) žiadnemu vládnemu úradníkovi; (ii) žiadnej politickej strane, funkcionárovi politickej strany alebo kandidátovi na úrad; (iii) tretej strane s  vedomím alebo s podozrením, že takáto platba alebo hodnotná vec bude v plnom rozsahu alebo sčasti </w:t>
            </w:r>
            <w:r w:rsidRPr="00F2626E">
              <w:rPr>
                <w:rFonts w:ascii="Times New Roman" w:hAnsi="Times New Roman"/>
                <w:sz w:val="18"/>
                <w:szCs w:val="18"/>
                <w:lang w:val="sk-SK"/>
              </w:rPr>
              <w:lastRenderedPageBreak/>
              <w:t>poskytnutá, ponúknutá alebo prisľúbená komukoľvek  z vyššie uvedených  alebo (iv) akejkoľvek fyzickej alebo  právnickej osobe, ak  by takáto  platba alebo  prevod porušovali  právo  krajiny, v ktorej sú vykonané, alebo právo Slovenskej  republiky, Európskej únie alebo USA. Je úmyslom strán, aby žiadne platby alebo prevody peňazí alebo  čohokoľvek  hodnotného neboli vykonané  s úmyslom alebo efektom verejnej  alebo  komerčnej korupcie, akceptácie alebo tichého súhlasu s vydieraním, úplatku alebo  iných nelegálnych alebo nečestných  nástrojov na získanie obchodu. Avšak, tento bod nezakazuje poskytovanie obchodných  upomienkových darov nepatrnej hodnoty, či poskytnutie štandardného a obvyklého obchodného pohostenia za podmienky, že akýkoľvek  takýto upomienkový  dar  alebo  pohostenie sú legálne v štáte,  v ktorom sú poskytnuté, sú ponúknuté z legitímneho obchodného dôvodu, odôvodnené danými okolnosťami, a nie sú poskytnuté so žiadnym  nečestným  alebo korupčným cieľom. Pre účely zmluvy pojem “vládny úradník” znamená akéhokoľvek činiteľa alebo zamestnanca (i) akejkoľvek  miestnej, štátnej, regionálnej  alebo  národnej  vlády/ správy alebo akéhokoľvek ministerstva/ štátneho alebo správneho orgánu, agentúry alebo  ich zástupcu, (ii)  spoločnosti  úplne alebo čiastočne vlastnenej alebo kontrolovanej vládou, alebo štátnym či správnym orgánom, alebo (iii) verejnej medzinárodnej organizácie, alebo akúkoľvek inú osobu oficiálne konajúcu pre alebo v mene takejto vlády alebo ministerstva, štátneho alebo správneho orgánu, zástupcu, spoločnosti  alebo verejnej medzinárodnej organizácie.</w:t>
            </w:r>
          </w:p>
          <w:p w:rsidR="008B04F1" w:rsidRPr="00F2626E" w:rsidRDefault="008B04F1" w:rsidP="00380AE3">
            <w:pPr>
              <w:pStyle w:val="normalblock"/>
              <w:numPr>
                <w:ilvl w:val="1"/>
                <w:numId w:val="52"/>
              </w:numPr>
              <w:spacing w:before="0" w:line="180" w:lineRule="exact"/>
              <w:ind w:left="508" w:hanging="508"/>
              <w:jc w:val="both"/>
              <w:rPr>
                <w:rFonts w:ascii="Times New Roman" w:hAnsi="Times New Roman"/>
                <w:sz w:val="18"/>
                <w:szCs w:val="18"/>
                <w:lang w:val="sk-SK"/>
              </w:rPr>
            </w:pPr>
            <w:r w:rsidRPr="00F2626E">
              <w:rPr>
                <w:rFonts w:ascii="Times New Roman" w:hAnsi="Times New Roman"/>
                <w:sz w:val="18"/>
                <w:szCs w:val="18"/>
                <w:lang w:val="sk-SK"/>
              </w:rPr>
              <w:t>Právo  implementujúce Dohovor Organizácie pre hospodársku spoluprácu a rozvoj o boji s podplácaním zahraničných verejných činiteľov v medzinárodných obchodných transakciách (“Dohovor OECD”), vrátane protikorupčnej legislatívy Slovenskej republiky a zákona USA o zahraničných  korupčných praktikách (ďalej spolu “príslušná  protikorupčná legislatíva“), zakazuje priame a nepriame podplácanie a  pokus o podplácanie verejných činiteľov. Obe strany sú oboznámené s  príslušnou  protikorupčnou legislatívou, rozumejú jej a súhlasia s  jej dodržiavaním a tiež s tým, že nepodniknú žiadne kroky, ktoré  by mohli byť porušením alebo by mohli zapríčiniť porušenie príslušnej protikorupčnej  legislatívy alebo porušenie práva iných  krajín, ktoré zakazuje rovnaký  typ správania.</w:t>
            </w:r>
          </w:p>
          <w:p w:rsidR="008B04F1" w:rsidRPr="00F2626E" w:rsidRDefault="008B04F1" w:rsidP="00380AE3">
            <w:pPr>
              <w:pStyle w:val="normalblock"/>
              <w:numPr>
                <w:ilvl w:val="1"/>
                <w:numId w:val="52"/>
              </w:numPr>
              <w:spacing w:before="0" w:line="180" w:lineRule="exact"/>
              <w:ind w:left="508" w:hanging="508"/>
              <w:jc w:val="both"/>
              <w:rPr>
                <w:rFonts w:ascii="Times New Roman" w:hAnsi="Times New Roman"/>
                <w:sz w:val="18"/>
                <w:szCs w:val="18"/>
                <w:lang w:val="sk-SK"/>
              </w:rPr>
            </w:pPr>
            <w:r w:rsidRPr="00F2626E">
              <w:rPr>
                <w:rFonts w:ascii="Times New Roman" w:hAnsi="Times New Roman"/>
                <w:sz w:val="18"/>
                <w:szCs w:val="18"/>
                <w:lang w:val="sk-SK"/>
              </w:rPr>
              <w:t>Zhotoviteľ prehlásil a zaručil, a týmto opäť potvrdzuje svoje prehlásenie, že, podľa jeho vedomostí a bez ďalšieho zisťovania, žiadny zamestnanec, štatutárny zástupca, riaditeľ ani priamy alebo nepriamy vlastník zhotoviteľa, okrem tých, ktorí  boli  oznámení objednávateľovi, nie je vládnym úradníkom, funkcionárom politickej strany ani kandidátom na úrad, či blízkym rodinným príslušníkom takej osoby. V prípade, že počas doby platnosti tejto zmluvy, sa zhotoviteľ dozvie o zmene skutočností  uvedených  v tomto  bode, súhlasí s ich okamžitým zverejnením objednávateľovi.</w:t>
            </w:r>
          </w:p>
          <w:p w:rsidR="008B04F1" w:rsidRPr="00F2626E" w:rsidRDefault="008B04F1" w:rsidP="00380AE3">
            <w:pPr>
              <w:pStyle w:val="normalblock"/>
              <w:numPr>
                <w:ilvl w:val="1"/>
                <w:numId w:val="52"/>
              </w:numPr>
              <w:spacing w:before="0" w:line="180" w:lineRule="exact"/>
              <w:ind w:left="508" w:hanging="508"/>
              <w:jc w:val="both"/>
              <w:rPr>
                <w:rFonts w:ascii="Times New Roman" w:hAnsi="Times New Roman"/>
                <w:sz w:val="18"/>
                <w:szCs w:val="18"/>
                <w:lang w:val="sk-SK"/>
              </w:rPr>
            </w:pPr>
            <w:r w:rsidRPr="00F2626E">
              <w:rPr>
                <w:rFonts w:ascii="Times New Roman" w:hAnsi="Times New Roman"/>
                <w:sz w:val="18"/>
                <w:szCs w:val="18"/>
                <w:lang w:val="sk-SK"/>
              </w:rPr>
              <w:t>Zhotoviteľ súhlasí, že na základe požiadavky objednávateľa písomne prehlási, že on, a podľa jeho vedomia ani iná osoba, včítane, ale nie len, každého priameho  a nepriameho  vlastníka, riaditeľa, štatutárneho zástupcu, zamestnanca, zástupcu a  agenta zhotoviteľa, neposkytla, neponúkla alebo neprisľúbila žiadne peniaze, pôžičku, dar,  inú platbu alebo akúkoľvek inú hodnotnú  vec, priamo alebo nepriamo, vládnemu  úradníkovi alebo  v jeho  prospech, v záujme získania alebo udržania obchodu s alebo  pre objednávateľa. Zhotoviteľ ďalej súhlasí, že ak sa dozvie alebo má dôvod domnievať sa, že došlo k akémukoľvek takému  konaniu v súvislosti  s obchodnými činnosťami  objednávateľa, okamžite oznámi objednávateľovi takúto vedomosť alebo domnienku a bude spolupracovať pri prešetrovaní takého konania objednávateľom.</w:t>
            </w:r>
          </w:p>
          <w:p w:rsidR="008B04F1" w:rsidRPr="00F2626E" w:rsidRDefault="008B04F1" w:rsidP="00380AE3">
            <w:pPr>
              <w:pStyle w:val="normalblock"/>
              <w:numPr>
                <w:ilvl w:val="1"/>
                <w:numId w:val="52"/>
              </w:numPr>
              <w:spacing w:before="0" w:line="180" w:lineRule="exact"/>
              <w:ind w:left="508" w:hanging="508"/>
              <w:jc w:val="both"/>
              <w:rPr>
                <w:rFonts w:ascii="Times New Roman" w:hAnsi="Times New Roman"/>
                <w:sz w:val="18"/>
                <w:szCs w:val="18"/>
                <w:lang w:val="sk-SK"/>
              </w:rPr>
            </w:pPr>
            <w:r w:rsidRPr="00F2626E">
              <w:rPr>
                <w:rFonts w:ascii="Times New Roman" w:hAnsi="Times New Roman"/>
                <w:sz w:val="18"/>
                <w:szCs w:val="18"/>
                <w:lang w:val="sk-SK"/>
              </w:rPr>
              <w:t xml:space="preserve">Podmienky uvedené v tomto bode 30 môže objednávateľ  poskytnúť štátnym a správnym orgánom alebo iným osobám s legitímnym nárokom na sprístupnenie týchto údajov. </w:t>
            </w:r>
          </w:p>
          <w:p w:rsidR="008B04F1" w:rsidRPr="00F2626E" w:rsidRDefault="008B04F1" w:rsidP="00380AE3">
            <w:pPr>
              <w:pStyle w:val="normalblock"/>
              <w:numPr>
                <w:ilvl w:val="1"/>
                <w:numId w:val="52"/>
              </w:numPr>
              <w:spacing w:before="0" w:line="180" w:lineRule="exact"/>
              <w:ind w:left="508" w:hanging="508"/>
              <w:jc w:val="both"/>
              <w:rPr>
                <w:rFonts w:ascii="Times New Roman" w:hAnsi="Times New Roman"/>
                <w:sz w:val="18"/>
                <w:szCs w:val="18"/>
                <w:lang w:val="sk-SK"/>
              </w:rPr>
            </w:pPr>
            <w:r w:rsidRPr="00F2626E">
              <w:rPr>
                <w:rFonts w:ascii="Times New Roman" w:hAnsi="Times New Roman"/>
                <w:sz w:val="18"/>
                <w:szCs w:val="18"/>
                <w:lang w:val="sk-SK"/>
              </w:rPr>
              <w:t>Bez ohľadu na akékoľvek ustanovenia o ukončení  alebo  odstúpení  od zmluvy obsiahnuté  v zmluve, objednávateľ  môže okamžite odstúpiť od zmluvy bez sankcií, ak (i) zhotoviteľ podstatným spôsobom  porušil akúkoľvek podmienku uvedenú v tomto bode 30 alebo (ii) existujú okolnosti, na základe ktorých objednávateľ v dobrej  viere verí, že</w:t>
            </w:r>
          </w:p>
          <w:p w:rsidR="008B04F1" w:rsidRPr="00F2626E" w:rsidRDefault="008B04F1" w:rsidP="008B04F1">
            <w:pPr>
              <w:pStyle w:val="normalblock"/>
              <w:spacing w:before="0" w:line="180" w:lineRule="exact"/>
              <w:ind w:left="792" w:hanging="284"/>
              <w:jc w:val="both"/>
              <w:rPr>
                <w:rFonts w:ascii="Times New Roman" w:hAnsi="Times New Roman"/>
                <w:sz w:val="18"/>
                <w:szCs w:val="18"/>
                <w:lang w:val="sk-SK"/>
              </w:rPr>
            </w:pPr>
            <w:r w:rsidRPr="00F2626E">
              <w:rPr>
                <w:rFonts w:ascii="Times New Roman" w:hAnsi="Times New Roman"/>
                <w:sz w:val="18"/>
                <w:szCs w:val="18"/>
                <w:lang w:val="sk-SK"/>
              </w:rPr>
              <w:t>(a)  zhotoviteľ  sa   zapojil  do   nelegálneho   konania   alebo  neetických  obchodných  praktík, či už v súvislosti s plnením  zmluvy alebo  inak, alebo</w:t>
            </w:r>
          </w:p>
          <w:p w:rsidR="008B04F1" w:rsidRPr="00F2626E" w:rsidRDefault="008B04F1" w:rsidP="008B04F1">
            <w:pPr>
              <w:pStyle w:val="normalblock"/>
              <w:spacing w:before="0" w:line="180" w:lineRule="exact"/>
              <w:ind w:left="792" w:hanging="284"/>
              <w:jc w:val="both"/>
              <w:rPr>
                <w:rFonts w:ascii="Times New Roman" w:hAnsi="Times New Roman"/>
                <w:sz w:val="18"/>
                <w:szCs w:val="18"/>
                <w:lang w:val="sk-SK"/>
              </w:rPr>
            </w:pPr>
            <w:r w:rsidRPr="00F2626E">
              <w:rPr>
                <w:rFonts w:ascii="Times New Roman" w:hAnsi="Times New Roman"/>
                <w:sz w:val="18"/>
                <w:szCs w:val="18"/>
                <w:lang w:val="sk-SK"/>
              </w:rPr>
              <w:t xml:space="preserve">(b) zhotoviteľ alebo ktokoľvek konajúci  v jeho mene, vrátane ktoréhokoľvek  z jeho vlastníkov, riaditeľov, štatutárnych  zástupcov zamestnancov, agentov, predajcov, zástupcov, subdodávateľov alebo tretích osôb konajúcich v jeho  mene, </w:t>
            </w:r>
            <w:r w:rsidRPr="00F2626E">
              <w:rPr>
                <w:rFonts w:ascii="Times New Roman" w:hAnsi="Times New Roman"/>
                <w:sz w:val="18"/>
                <w:szCs w:val="18"/>
                <w:lang w:val="sk-SK"/>
              </w:rPr>
              <w:lastRenderedPageBreak/>
              <w:t>má v úmysle porušiť túto časť alebo sa zapojiť do nelegálneho  konania alebo  neetických  obchodných  praktík v súvislosti  so  zmluvou,</w:t>
            </w:r>
          </w:p>
          <w:p w:rsidR="008B04F1" w:rsidRPr="00F2626E" w:rsidRDefault="008B04F1" w:rsidP="008B04F1">
            <w:pPr>
              <w:pStyle w:val="normalblock"/>
              <w:spacing w:before="0" w:line="180" w:lineRule="exact"/>
              <w:ind w:left="508" w:hanging="152"/>
              <w:jc w:val="both"/>
              <w:rPr>
                <w:rFonts w:ascii="Times New Roman" w:hAnsi="Times New Roman"/>
                <w:sz w:val="18"/>
                <w:szCs w:val="18"/>
                <w:lang w:val="sk-SK"/>
              </w:rPr>
            </w:pPr>
            <w:r w:rsidRPr="00F2626E">
              <w:rPr>
                <w:rFonts w:ascii="Times New Roman" w:hAnsi="Times New Roman"/>
                <w:sz w:val="18"/>
                <w:szCs w:val="18"/>
                <w:lang w:val="sk-SK"/>
              </w:rPr>
              <w:t xml:space="preserve">   a zhotoviteľ, v odpovedi na výzvu objednávateľa, neposkytne bez zbytočného  odkladu primerané a uspokojivé uistenie, že koná plne v súlade s touto časťou. V prípade takého odstúpenia (i) všetky ďalšie existujúce zmluvné záväzky môžu byť objednávateľom zrušené  a (ii) všetky ponuky nevybavené v čase ukončenia zmluvy budú považované za zrušené.</w:t>
            </w:r>
          </w:p>
          <w:p w:rsidR="001B2D29" w:rsidRPr="00F2626E" w:rsidRDefault="001B2D29" w:rsidP="008B04F1">
            <w:pPr>
              <w:pStyle w:val="normalblock"/>
              <w:spacing w:before="0" w:line="180" w:lineRule="exact"/>
              <w:ind w:left="508" w:hanging="152"/>
              <w:jc w:val="both"/>
              <w:rPr>
                <w:rFonts w:ascii="Times New Roman" w:hAnsi="Times New Roman"/>
                <w:sz w:val="18"/>
                <w:szCs w:val="18"/>
                <w:lang w:val="sk-SK"/>
              </w:rPr>
            </w:pPr>
          </w:p>
          <w:p w:rsidR="008B04F1" w:rsidRPr="00F2626E" w:rsidRDefault="008B04F1" w:rsidP="00380AE3">
            <w:pPr>
              <w:pStyle w:val="normalblock"/>
              <w:numPr>
                <w:ilvl w:val="1"/>
                <w:numId w:val="52"/>
              </w:numPr>
              <w:spacing w:before="0" w:line="180" w:lineRule="exact"/>
              <w:ind w:left="508" w:hanging="508"/>
              <w:jc w:val="both"/>
              <w:rPr>
                <w:rFonts w:ascii="Times New Roman" w:hAnsi="Times New Roman"/>
                <w:sz w:val="18"/>
                <w:szCs w:val="18"/>
                <w:lang w:val="sk-SK"/>
              </w:rPr>
            </w:pPr>
            <w:r w:rsidRPr="00F2626E">
              <w:rPr>
                <w:rFonts w:ascii="Times New Roman" w:hAnsi="Times New Roman"/>
                <w:sz w:val="18"/>
                <w:szCs w:val="18"/>
                <w:lang w:val="sk-SK"/>
              </w:rPr>
              <w:t xml:space="preserve">Vzťah, vytvorený zmluvou je taký, že zhotoviteľ je nezávislý a s výnimkou  toho,  čo  môže byť  špecificky uvedené  v zmluve,  ani zhotoviteľ, ani žiadny z jeho vlastníkov, riaditeľov, štatutárnych zástupcov, zamestnancov, agentov, predajcov, zástupcov, subdodávateľov alebo akýchkoľvek  tretích  osôb konajúcich v jeho  mene nebude mať žiadne právo alebo poverenie </w:t>
            </w:r>
          </w:p>
          <w:p w:rsidR="008B04F1" w:rsidRPr="00F2626E" w:rsidRDefault="008B04F1" w:rsidP="00380AE3">
            <w:pPr>
              <w:numPr>
                <w:ilvl w:val="0"/>
                <w:numId w:val="50"/>
              </w:numPr>
              <w:tabs>
                <w:tab w:val="clear" w:pos="360"/>
              </w:tabs>
              <w:spacing w:line="180" w:lineRule="exact"/>
              <w:ind w:left="792" w:hanging="142"/>
              <w:jc w:val="both"/>
              <w:rPr>
                <w:sz w:val="18"/>
                <w:szCs w:val="18"/>
                <w:lang w:val="sk-SK"/>
              </w:rPr>
            </w:pPr>
            <w:r w:rsidRPr="00F2626E">
              <w:rPr>
                <w:sz w:val="18"/>
                <w:szCs w:val="18"/>
                <w:lang w:val="sk-SK"/>
              </w:rPr>
              <w:t>vystupovať ako zamestnanec alebo agent objednávateľa;</w:t>
            </w:r>
          </w:p>
          <w:p w:rsidR="008B04F1" w:rsidRPr="00F2626E" w:rsidRDefault="008B04F1" w:rsidP="00380AE3">
            <w:pPr>
              <w:numPr>
                <w:ilvl w:val="0"/>
                <w:numId w:val="50"/>
              </w:numPr>
              <w:tabs>
                <w:tab w:val="clear" w:pos="360"/>
              </w:tabs>
              <w:spacing w:line="180" w:lineRule="exact"/>
              <w:ind w:left="792" w:hanging="142"/>
              <w:jc w:val="both"/>
              <w:rPr>
                <w:sz w:val="18"/>
                <w:szCs w:val="18"/>
                <w:lang w:val="sk-SK"/>
              </w:rPr>
            </w:pPr>
            <w:r w:rsidRPr="00F2626E">
              <w:rPr>
                <w:sz w:val="18"/>
                <w:szCs w:val="18"/>
                <w:lang w:val="sk-SK"/>
              </w:rPr>
              <w:t>uzavrieť  obchod v mene alebo na účet objednávateľa;</w:t>
            </w:r>
          </w:p>
          <w:p w:rsidR="008B04F1" w:rsidRPr="00F2626E" w:rsidRDefault="008B04F1" w:rsidP="00380AE3">
            <w:pPr>
              <w:numPr>
                <w:ilvl w:val="0"/>
                <w:numId w:val="50"/>
              </w:numPr>
              <w:tabs>
                <w:tab w:val="clear" w:pos="360"/>
              </w:tabs>
              <w:spacing w:line="180" w:lineRule="exact"/>
              <w:ind w:left="792" w:hanging="142"/>
              <w:jc w:val="both"/>
              <w:rPr>
                <w:sz w:val="18"/>
                <w:szCs w:val="18"/>
                <w:lang w:val="sk-SK"/>
              </w:rPr>
            </w:pPr>
            <w:r w:rsidRPr="00F2626E">
              <w:rPr>
                <w:sz w:val="18"/>
                <w:szCs w:val="18"/>
                <w:lang w:val="sk-SK"/>
              </w:rPr>
              <w:t>dávať akékoľvek platby, návrhy, sľuby, záruky, garancie, záruky alebo prehlásenia v zastúpení alebo v mene objednávateľa;</w:t>
            </w:r>
          </w:p>
          <w:p w:rsidR="008B04F1" w:rsidRPr="00F2626E" w:rsidRDefault="008B04F1" w:rsidP="00380AE3">
            <w:pPr>
              <w:pStyle w:val="Zarkazkladnhotextu"/>
              <w:numPr>
                <w:ilvl w:val="0"/>
                <w:numId w:val="50"/>
              </w:numPr>
              <w:tabs>
                <w:tab w:val="clear" w:pos="360"/>
              </w:tabs>
              <w:spacing w:line="180" w:lineRule="exact"/>
              <w:ind w:left="792" w:hanging="142"/>
              <w:rPr>
                <w:color w:val="auto"/>
                <w:sz w:val="18"/>
                <w:szCs w:val="18"/>
              </w:rPr>
            </w:pPr>
            <w:r w:rsidRPr="00F2626E">
              <w:rPr>
                <w:color w:val="auto"/>
                <w:sz w:val="18"/>
                <w:szCs w:val="18"/>
              </w:rPr>
              <w:t>prevziať alebo vytvárať akékoľvek záväzky akéhokoľvek druhu, výslovné alebo naznačené, v zastúpení objednávateľa;</w:t>
            </w:r>
          </w:p>
          <w:p w:rsidR="008B04F1" w:rsidRPr="00F2626E" w:rsidRDefault="008B04F1" w:rsidP="00380AE3">
            <w:pPr>
              <w:numPr>
                <w:ilvl w:val="0"/>
                <w:numId w:val="50"/>
              </w:numPr>
              <w:tabs>
                <w:tab w:val="clear" w:pos="360"/>
              </w:tabs>
              <w:spacing w:line="180" w:lineRule="exact"/>
              <w:ind w:left="792" w:hanging="142"/>
              <w:jc w:val="both"/>
              <w:rPr>
                <w:sz w:val="18"/>
                <w:szCs w:val="18"/>
                <w:lang w:val="sk-SK"/>
              </w:rPr>
            </w:pPr>
            <w:r w:rsidRPr="00F2626E">
              <w:rPr>
                <w:sz w:val="18"/>
                <w:szCs w:val="18"/>
                <w:lang w:val="sk-SK"/>
              </w:rPr>
              <w:t xml:space="preserve">vstupovať do zmluvných vzťahov alebo záväzkov v mene  objednávateľa; </w:t>
            </w:r>
          </w:p>
          <w:p w:rsidR="008B04F1" w:rsidRPr="00F2626E" w:rsidRDefault="008B04F1" w:rsidP="00380AE3">
            <w:pPr>
              <w:numPr>
                <w:ilvl w:val="0"/>
                <w:numId w:val="50"/>
              </w:numPr>
              <w:tabs>
                <w:tab w:val="clear" w:pos="360"/>
              </w:tabs>
              <w:spacing w:line="180" w:lineRule="exact"/>
              <w:ind w:left="792" w:hanging="142"/>
              <w:jc w:val="both"/>
              <w:rPr>
                <w:sz w:val="18"/>
                <w:szCs w:val="18"/>
                <w:lang w:val="sk-SK"/>
              </w:rPr>
            </w:pPr>
            <w:r w:rsidRPr="00F2626E">
              <w:rPr>
                <w:sz w:val="18"/>
                <w:szCs w:val="18"/>
                <w:lang w:val="sk-SK"/>
              </w:rPr>
              <w:t>zaväzovať objednávateľa v akomkoľvek ohľade; alebo</w:t>
            </w:r>
          </w:p>
          <w:p w:rsidR="008B04F1" w:rsidRPr="00F2626E" w:rsidRDefault="008B04F1" w:rsidP="00380AE3">
            <w:pPr>
              <w:numPr>
                <w:ilvl w:val="0"/>
                <w:numId w:val="50"/>
              </w:numPr>
              <w:tabs>
                <w:tab w:val="clear" w:pos="360"/>
              </w:tabs>
              <w:spacing w:line="180" w:lineRule="exact"/>
              <w:ind w:left="792" w:hanging="142"/>
              <w:jc w:val="both"/>
              <w:rPr>
                <w:sz w:val="18"/>
                <w:szCs w:val="18"/>
                <w:lang w:val="sk-SK"/>
              </w:rPr>
            </w:pPr>
            <w:r w:rsidRPr="00F2626E">
              <w:rPr>
                <w:sz w:val="18"/>
                <w:szCs w:val="18"/>
                <w:lang w:val="sk-SK"/>
              </w:rPr>
              <w:t>zastupovať objednávateľa akýmkoľvek spôsobom inak, ako je uvedené v zmluve.</w:t>
            </w:r>
          </w:p>
          <w:p w:rsidR="008B04F1" w:rsidRPr="00F2626E" w:rsidRDefault="008B04F1" w:rsidP="00380AE3">
            <w:pPr>
              <w:pStyle w:val="Zkladntext2"/>
              <w:numPr>
                <w:ilvl w:val="1"/>
                <w:numId w:val="52"/>
              </w:numPr>
              <w:spacing w:line="180" w:lineRule="exact"/>
              <w:ind w:left="508" w:hanging="508"/>
              <w:rPr>
                <w:rFonts w:ascii="Times New Roman" w:hAnsi="Times New Roman"/>
                <w:i w:val="0"/>
                <w:spacing w:val="-3"/>
                <w:sz w:val="18"/>
                <w:szCs w:val="18"/>
                <w:lang w:val="sk-SK"/>
              </w:rPr>
            </w:pPr>
            <w:r w:rsidRPr="00F2626E">
              <w:rPr>
                <w:rFonts w:ascii="Times New Roman" w:hAnsi="Times New Roman"/>
                <w:i w:val="0"/>
                <w:spacing w:val="-3"/>
                <w:sz w:val="18"/>
                <w:szCs w:val="18"/>
                <w:lang w:val="sk-SK"/>
              </w:rPr>
              <w:t xml:space="preserve">Zhotoviteľ, bez predchádzajúceho  písomného  súhlasu objednávateľa, nepoužije ani  nenajme akúkoľvek  tretiu  stranu, jednotlivca alebo spoločnosť, aby konala v mene objednávateľa v súvislosti s plnením  zmluvy zhotoviteľom.   </w:t>
            </w:r>
          </w:p>
          <w:p w:rsidR="008B04F1" w:rsidRPr="00F2626E" w:rsidRDefault="008B04F1" w:rsidP="008B04F1">
            <w:pPr>
              <w:pStyle w:val="Zkladntext"/>
              <w:tabs>
                <w:tab w:val="left" w:pos="10206"/>
              </w:tabs>
              <w:spacing w:line="180" w:lineRule="exact"/>
              <w:rPr>
                <w:b/>
                <w:bCs/>
                <w:sz w:val="18"/>
                <w:szCs w:val="18"/>
              </w:rPr>
            </w:pPr>
          </w:p>
          <w:p w:rsidR="001B2D29" w:rsidRPr="00F2626E" w:rsidRDefault="001B2D29" w:rsidP="008B04F1">
            <w:pPr>
              <w:pStyle w:val="Zkladntext"/>
              <w:tabs>
                <w:tab w:val="left" w:pos="10206"/>
              </w:tabs>
              <w:spacing w:line="180" w:lineRule="exact"/>
              <w:rPr>
                <w:b/>
                <w:bCs/>
                <w:sz w:val="18"/>
                <w:szCs w:val="18"/>
              </w:rPr>
            </w:pPr>
          </w:p>
          <w:p w:rsidR="008B04F1" w:rsidRPr="00F2626E" w:rsidRDefault="008B04F1" w:rsidP="008B04F1">
            <w:pPr>
              <w:pStyle w:val="Zkladntext"/>
              <w:tabs>
                <w:tab w:val="left" w:pos="10206"/>
              </w:tabs>
              <w:spacing w:line="180" w:lineRule="exact"/>
              <w:rPr>
                <w:b/>
                <w:bCs/>
                <w:sz w:val="18"/>
                <w:szCs w:val="18"/>
              </w:rPr>
            </w:pPr>
          </w:p>
          <w:p w:rsidR="008B04F1" w:rsidRPr="00F2626E" w:rsidRDefault="008B04F1" w:rsidP="008B04F1">
            <w:pPr>
              <w:spacing w:line="180" w:lineRule="exact"/>
              <w:jc w:val="both"/>
              <w:rPr>
                <w:b/>
                <w:sz w:val="18"/>
                <w:szCs w:val="18"/>
                <w:lang w:val="sk-SK"/>
              </w:rPr>
            </w:pPr>
            <w:r w:rsidRPr="00F2626E">
              <w:rPr>
                <w:b/>
                <w:sz w:val="18"/>
                <w:szCs w:val="18"/>
                <w:lang w:val="sk-SK"/>
              </w:rPr>
              <w:t>31.      Ukončenie zmluvy</w:t>
            </w:r>
          </w:p>
          <w:p w:rsidR="008B04F1" w:rsidRPr="00F2626E" w:rsidRDefault="008B04F1" w:rsidP="00380AE3">
            <w:pPr>
              <w:numPr>
                <w:ilvl w:val="1"/>
                <w:numId w:val="53"/>
              </w:numPr>
              <w:spacing w:line="180" w:lineRule="exact"/>
              <w:ind w:left="508" w:hanging="508"/>
              <w:jc w:val="both"/>
              <w:rPr>
                <w:sz w:val="18"/>
                <w:szCs w:val="18"/>
                <w:lang w:val="sk-SK"/>
              </w:rPr>
            </w:pPr>
            <w:r w:rsidRPr="00F2626E">
              <w:rPr>
                <w:sz w:val="18"/>
                <w:szCs w:val="18"/>
                <w:lang w:val="sk-SK"/>
              </w:rPr>
              <w:t xml:space="preserve">Objednávateľ  môže  odstúpiť  od zmluvy alebo  jej časti, ak zhotoviteľ: </w:t>
            </w:r>
          </w:p>
          <w:p w:rsidR="008B04F1" w:rsidRPr="00F2626E" w:rsidRDefault="008B04F1" w:rsidP="00380AE3">
            <w:pPr>
              <w:numPr>
                <w:ilvl w:val="2"/>
                <w:numId w:val="53"/>
              </w:numPr>
              <w:spacing w:line="180" w:lineRule="exact"/>
              <w:ind w:left="1217" w:hanging="709"/>
              <w:jc w:val="both"/>
              <w:rPr>
                <w:sz w:val="18"/>
                <w:szCs w:val="18"/>
                <w:lang w:val="sk-SK"/>
              </w:rPr>
            </w:pPr>
            <w:r w:rsidRPr="00F2626E">
              <w:rPr>
                <w:sz w:val="18"/>
                <w:szCs w:val="18"/>
                <w:lang w:val="sk-SK"/>
              </w:rPr>
              <w:t>odmietne, zlyhá  alebo je neschopný  náležite riadiť a vykonávať dielo, alebo</w:t>
            </w:r>
          </w:p>
          <w:p w:rsidR="008B04F1" w:rsidRPr="00F2626E" w:rsidRDefault="008B04F1" w:rsidP="00380AE3">
            <w:pPr>
              <w:numPr>
                <w:ilvl w:val="2"/>
                <w:numId w:val="53"/>
              </w:numPr>
              <w:spacing w:line="180" w:lineRule="exact"/>
              <w:ind w:left="1217" w:hanging="709"/>
              <w:jc w:val="both"/>
              <w:rPr>
                <w:sz w:val="18"/>
                <w:szCs w:val="18"/>
                <w:lang w:val="sk-SK"/>
              </w:rPr>
            </w:pPr>
            <w:r w:rsidRPr="00F2626E">
              <w:rPr>
                <w:sz w:val="18"/>
                <w:szCs w:val="18"/>
                <w:lang w:val="sk-SK"/>
              </w:rPr>
              <w:t>odmietne, zlyhá alebo je neschopný  zabezpečiť realizáciu diela dostatočným počtom kvalifikovaných pracovníkov, vhodných materiálov alebo dodržaním príslušných harmonogramov, alebo</w:t>
            </w:r>
          </w:p>
          <w:p w:rsidR="008B04F1" w:rsidRPr="00F2626E" w:rsidRDefault="008B04F1" w:rsidP="00380AE3">
            <w:pPr>
              <w:numPr>
                <w:ilvl w:val="2"/>
                <w:numId w:val="53"/>
              </w:numPr>
              <w:spacing w:line="180" w:lineRule="exact"/>
              <w:ind w:left="1217" w:hanging="709"/>
              <w:jc w:val="both"/>
              <w:rPr>
                <w:sz w:val="18"/>
                <w:szCs w:val="18"/>
                <w:lang w:val="sk-SK"/>
              </w:rPr>
            </w:pPr>
            <w:r w:rsidRPr="00F2626E">
              <w:rPr>
                <w:sz w:val="18"/>
                <w:szCs w:val="18"/>
                <w:lang w:val="sk-SK"/>
              </w:rPr>
              <w:t>podstatne poruší zákony, príkazy, nariadenia, pravidlá určitého verejného orgánu, v jurisdikcii/právomoci  ktorého sa nachádza dielo, alebo</w:t>
            </w:r>
          </w:p>
          <w:p w:rsidR="008B04F1" w:rsidRPr="00F2626E" w:rsidRDefault="008B04F1" w:rsidP="00380AE3">
            <w:pPr>
              <w:numPr>
                <w:ilvl w:val="2"/>
                <w:numId w:val="53"/>
              </w:numPr>
              <w:spacing w:line="180" w:lineRule="exact"/>
              <w:ind w:left="1217" w:hanging="709"/>
              <w:jc w:val="both"/>
              <w:rPr>
                <w:sz w:val="18"/>
                <w:szCs w:val="18"/>
                <w:lang w:val="sk-SK"/>
              </w:rPr>
            </w:pPr>
            <w:r w:rsidRPr="00F2626E">
              <w:rPr>
                <w:sz w:val="18"/>
                <w:szCs w:val="18"/>
                <w:lang w:val="sk-SK"/>
              </w:rPr>
              <w:t>odmietne, zlyhá alebo je neschopný  vykonávať práce v súlade s podmienkami uvedenými v zmluvných  dokumentoch, alebo</w:t>
            </w:r>
          </w:p>
          <w:p w:rsidR="008B04F1" w:rsidRPr="00F2626E" w:rsidRDefault="008B04F1" w:rsidP="00380AE3">
            <w:pPr>
              <w:numPr>
                <w:ilvl w:val="2"/>
                <w:numId w:val="53"/>
              </w:numPr>
              <w:spacing w:line="180" w:lineRule="exact"/>
              <w:ind w:left="1217" w:hanging="709"/>
              <w:jc w:val="both"/>
              <w:rPr>
                <w:sz w:val="18"/>
                <w:szCs w:val="18"/>
                <w:lang w:val="sk-SK"/>
              </w:rPr>
            </w:pPr>
            <w:r w:rsidRPr="00F2626E">
              <w:rPr>
                <w:sz w:val="18"/>
                <w:szCs w:val="18"/>
                <w:lang w:val="sk-SK"/>
              </w:rPr>
              <w:t>poruší svoje povinnosti podľa bodov 27.5 a 27.6, alebo</w:t>
            </w:r>
          </w:p>
          <w:p w:rsidR="008B04F1" w:rsidRPr="00F2626E" w:rsidRDefault="008B04F1" w:rsidP="00380AE3">
            <w:pPr>
              <w:numPr>
                <w:ilvl w:val="2"/>
                <w:numId w:val="53"/>
              </w:numPr>
              <w:spacing w:line="180" w:lineRule="exact"/>
              <w:ind w:left="1217" w:hanging="709"/>
              <w:jc w:val="both"/>
              <w:rPr>
                <w:sz w:val="18"/>
                <w:szCs w:val="18"/>
                <w:lang w:val="sk-SK"/>
              </w:rPr>
            </w:pPr>
            <w:r w:rsidRPr="00F2626E">
              <w:rPr>
                <w:sz w:val="18"/>
                <w:szCs w:val="18"/>
                <w:lang w:val="sk-SK"/>
              </w:rPr>
              <w:t>koná spôsobom, ktorý  je priamo zmluvnými  dokumentmi   považovaný  za podstatné  porušenie zmluvy alebo  povinností  zhotoviteľa, alebo</w:t>
            </w:r>
          </w:p>
          <w:p w:rsidR="008B04F1" w:rsidRPr="00F2626E" w:rsidRDefault="008B04F1" w:rsidP="00380AE3">
            <w:pPr>
              <w:numPr>
                <w:ilvl w:val="2"/>
                <w:numId w:val="53"/>
              </w:numPr>
              <w:spacing w:line="180" w:lineRule="exact"/>
              <w:ind w:left="1217" w:hanging="709"/>
              <w:jc w:val="both"/>
              <w:rPr>
                <w:sz w:val="18"/>
                <w:szCs w:val="18"/>
                <w:lang w:val="sk-SK"/>
              </w:rPr>
            </w:pPr>
            <w:r w:rsidRPr="00F2626E">
              <w:rPr>
                <w:sz w:val="18"/>
                <w:szCs w:val="18"/>
                <w:lang w:val="sk-SK"/>
              </w:rPr>
              <w:t>koná  akýmkoľvek spôsobom v rozpore so  zásadami poctivého  obchodného  styku,  dopustí  sa nekalo-súťažného  konania, koná v rozpore s právnymi  predpismi  na ochranu  hospodárskej  súťaže  alebo svojím  konaním  poškodzuje dobré  meno  a  oprávnené  záujmy objednávateľa, alebo</w:t>
            </w:r>
          </w:p>
          <w:p w:rsidR="008B04F1" w:rsidRPr="00F2626E" w:rsidRDefault="008B04F1" w:rsidP="00380AE3">
            <w:pPr>
              <w:numPr>
                <w:ilvl w:val="2"/>
                <w:numId w:val="53"/>
              </w:numPr>
              <w:spacing w:line="180" w:lineRule="exact"/>
              <w:ind w:left="1217" w:hanging="709"/>
              <w:jc w:val="both"/>
              <w:rPr>
                <w:sz w:val="18"/>
                <w:szCs w:val="18"/>
                <w:lang w:val="sk-SK"/>
              </w:rPr>
            </w:pPr>
            <w:r w:rsidRPr="00F2626E">
              <w:rPr>
                <w:sz w:val="18"/>
                <w:szCs w:val="18"/>
                <w:lang w:val="sk-SK"/>
              </w:rPr>
              <w:t>pri  tom, keď  vykonával  prácu  pre objednávateľa ako  zhotoviteľ (dodávateľ) alebo  subdodávateľ podľa inej  zmluvy,  porušil  platné  právne predpisy  alebo interné  pravidlá objednávateľa, ktoré  podľa týchto VOP zakladá nárok objednávateľa na  odstúpenie od zmluvy, alebo</w:t>
            </w:r>
          </w:p>
          <w:p w:rsidR="008B04F1" w:rsidRPr="00F2626E" w:rsidRDefault="008B04F1" w:rsidP="00380AE3">
            <w:pPr>
              <w:numPr>
                <w:ilvl w:val="2"/>
                <w:numId w:val="53"/>
              </w:numPr>
              <w:spacing w:line="180" w:lineRule="exact"/>
              <w:ind w:left="1217" w:hanging="709"/>
              <w:jc w:val="both"/>
              <w:rPr>
                <w:sz w:val="18"/>
                <w:szCs w:val="18"/>
                <w:lang w:val="sk-SK"/>
              </w:rPr>
            </w:pPr>
            <w:r w:rsidRPr="00F2626E">
              <w:rPr>
                <w:sz w:val="18"/>
                <w:szCs w:val="18"/>
                <w:lang w:val="sk-SK"/>
              </w:rPr>
              <w:t>poruší zákaz nelegálnej práce a/alebo nelegálneho zamestnávania.</w:t>
            </w:r>
          </w:p>
          <w:p w:rsidR="008B04F1" w:rsidRPr="00F2626E" w:rsidRDefault="008B04F1" w:rsidP="00380AE3">
            <w:pPr>
              <w:numPr>
                <w:ilvl w:val="2"/>
                <w:numId w:val="53"/>
              </w:numPr>
              <w:spacing w:line="180" w:lineRule="exact"/>
              <w:ind w:left="1217" w:hanging="709"/>
              <w:jc w:val="both"/>
              <w:rPr>
                <w:sz w:val="18"/>
                <w:szCs w:val="18"/>
                <w:lang w:val="sk-SK"/>
              </w:rPr>
            </w:pPr>
            <w:r w:rsidRPr="00F2626E">
              <w:rPr>
                <w:sz w:val="18"/>
                <w:szCs w:val="18"/>
                <w:lang w:val="sk-SK"/>
              </w:rPr>
              <w:t>sa dopustí akéhokoľvek porušenia podľa bodu 28.8.</w:t>
            </w:r>
          </w:p>
          <w:p w:rsidR="008B04F1" w:rsidRPr="00F2626E" w:rsidRDefault="008B04F1" w:rsidP="008B04F1">
            <w:pPr>
              <w:spacing w:line="180" w:lineRule="exact"/>
              <w:ind w:left="1217"/>
              <w:jc w:val="both"/>
              <w:rPr>
                <w:sz w:val="18"/>
                <w:szCs w:val="18"/>
                <w:lang w:val="sk-SK"/>
              </w:rPr>
            </w:pPr>
          </w:p>
          <w:p w:rsidR="008B04F1" w:rsidRPr="00F2626E" w:rsidRDefault="008B04F1" w:rsidP="008B04F1">
            <w:pPr>
              <w:spacing w:line="180" w:lineRule="exact"/>
              <w:ind w:left="1217"/>
              <w:jc w:val="both"/>
              <w:rPr>
                <w:sz w:val="18"/>
                <w:szCs w:val="18"/>
                <w:lang w:val="sk-SK"/>
              </w:rPr>
            </w:pPr>
          </w:p>
          <w:p w:rsidR="008B04F1" w:rsidRPr="00F2626E" w:rsidRDefault="008B04F1" w:rsidP="00380AE3">
            <w:pPr>
              <w:numPr>
                <w:ilvl w:val="1"/>
                <w:numId w:val="53"/>
              </w:numPr>
              <w:spacing w:line="180" w:lineRule="exact"/>
              <w:ind w:left="508" w:hanging="508"/>
              <w:jc w:val="both"/>
              <w:rPr>
                <w:sz w:val="18"/>
                <w:szCs w:val="18"/>
                <w:lang w:val="sk-SK"/>
              </w:rPr>
            </w:pPr>
            <w:r w:rsidRPr="00F2626E">
              <w:rPr>
                <w:sz w:val="18"/>
                <w:szCs w:val="18"/>
                <w:lang w:val="sk-SK"/>
              </w:rPr>
              <w:t xml:space="preserve">Pri výskyte niektorého z  dôvodov opísaných v  bode 31.1.1 až 31.1.5 objednávateľ doručí zhotoviteľovi oznámenie špecifikujúce porušenie a požadovanú nápravu. Zhotoviteľ bude mať na nápravu porušenia sedem (7) kalendárnych dní odo dňa doručenia oznámenia. Kedykoľvek po uplynutí  tejto lehoty, ak zhotoviteľ nevykoná nápravu svojej chyby, je objednávateľ oprávnený  odstúpiť  od zmluvy alebo  jej  časti. V prípade konania zhotoviteľa podľa bodov 31.1.6 až 31.1.10 je </w:t>
            </w:r>
            <w:r w:rsidRPr="00F2626E">
              <w:rPr>
                <w:sz w:val="18"/>
                <w:szCs w:val="18"/>
                <w:lang w:val="sk-SK"/>
              </w:rPr>
              <w:lastRenderedPageBreak/>
              <w:t xml:space="preserve">objednávateľ oprávnený  odstúpiť  od zmluvy alebo  jej časti aj bez stanovenia lehoty na vykonanie nápravy. Odstúpenie je účinné dňom doručenia písomného  oznámenia o odstúpení  zhotoviteľovi.  Objednávateľ, bez ujmy na iných  právach alebo nápravných prostriedkoch, môže súčasne s odstúpením  od zmluvy prijať niektoré  alebo  všetky nasledovné opatrenia: </w:t>
            </w:r>
          </w:p>
          <w:p w:rsidR="008B04F1" w:rsidRPr="00F2626E" w:rsidRDefault="008B04F1" w:rsidP="008B04F1">
            <w:pPr>
              <w:spacing w:line="180" w:lineRule="exact"/>
              <w:ind w:left="1217" w:hanging="709"/>
              <w:jc w:val="both"/>
              <w:rPr>
                <w:sz w:val="18"/>
                <w:szCs w:val="18"/>
                <w:lang w:val="sk-SK"/>
              </w:rPr>
            </w:pPr>
            <w:r w:rsidRPr="00F2626E">
              <w:rPr>
                <w:sz w:val="18"/>
                <w:szCs w:val="18"/>
                <w:lang w:val="sk-SK"/>
              </w:rPr>
              <w:t>31.2.1   dokončiť celý rozsah prác zhotoviteľa na diele alebo ktorúkoľvek ich časť vrátane  zabezpečenia pracovníkov, dodania  materiálu a zariadenia, ktoré bude objednávateľ považovať za potrebné pre dokončenie rozsahu prác zhotoviteľa,</w:t>
            </w:r>
          </w:p>
          <w:p w:rsidR="008B04F1" w:rsidRPr="00F2626E" w:rsidRDefault="008B04F1" w:rsidP="008B04F1">
            <w:pPr>
              <w:spacing w:line="180" w:lineRule="exact"/>
              <w:ind w:left="1217" w:hanging="709"/>
              <w:jc w:val="both"/>
              <w:rPr>
                <w:sz w:val="18"/>
                <w:szCs w:val="18"/>
                <w:lang w:val="sk-SK"/>
              </w:rPr>
            </w:pPr>
            <w:r w:rsidRPr="00F2626E">
              <w:rPr>
                <w:sz w:val="18"/>
                <w:szCs w:val="18"/>
                <w:lang w:val="sk-SK"/>
              </w:rPr>
              <w:t>31.2.2   uzavrieť   zmluvu  s treťou  stranou  za   účelom dokončenia celého diela alebo ktorejkoľvek jeho časti vrátane  zabezpečenia pracovníkov, dodania materiálu a zariadenia, ktoré bude objednávateľ alebo  tretia strana považovať za potrebné pre dokončenie rozsahu prác zhotoviteľa,</w:t>
            </w:r>
          </w:p>
          <w:p w:rsidR="008B04F1" w:rsidRDefault="008B04F1" w:rsidP="008B04F1">
            <w:pPr>
              <w:spacing w:line="180" w:lineRule="exact"/>
              <w:ind w:left="1217" w:hanging="709"/>
              <w:jc w:val="both"/>
              <w:rPr>
                <w:sz w:val="18"/>
                <w:szCs w:val="18"/>
                <w:lang w:val="sk-SK"/>
              </w:rPr>
            </w:pPr>
            <w:r w:rsidRPr="00F2626E">
              <w:rPr>
                <w:sz w:val="18"/>
                <w:szCs w:val="18"/>
                <w:lang w:val="sk-SK"/>
              </w:rPr>
              <w:t>31.2.3  prijať iné opatrenia potrebné pre nápravu daného zlyhania.</w:t>
            </w:r>
          </w:p>
          <w:p w:rsidR="00F2626E" w:rsidRPr="00F2626E" w:rsidRDefault="00F2626E" w:rsidP="008B04F1">
            <w:pPr>
              <w:spacing w:line="180" w:lineRule="exact"/>
              <w:ind w:left="1217" w:hanging="709"/>
              <w:jc w:val="both"/>
              <w:rPr>
                <w:sz w:val="18"/>
                <w:szCs w:val="18"/>
                <w:lang w:val="sk-SK"/>
              </w:rPr>
            </w:pPr>
          </w:p>
          <w:p w:rsidR="008B04F1" w:rsidRPr="00F2626E" w:rsidRDefault="008B04F1" w:rsidP="00380AE3">
            <w:pPr>
              <w:numPr>
                <w:ilvl w:val="1"/>
                <w:numId w:val="53"/>
              </w:numPr>
              <w:spacing w:line="180" w:lineRule="exact"/>
              <w:ind w:left="366" w:hanging="366"/>
              <w:jc w:val="both"/>
              <w:rPr>
                <w:sz w:val="18"/>
                <w:szCs w:val="18"/>
                <w:lang w:val="sk-SK"/>
              </w:rPr>
            </w:pPr>
            <w:r w:rsidRPr="00F2626E">
              <w:rPr>
                <w:sz w:val="18"/>
                <w:szCs w:val="18"/>
                <w:lang w:val="sk-SK"/>
              </w:rPr>
              <w:t>Ak objednávateľ ukončí zmluvu alebo  jej časť pre ktorýkoľvek  dôvod uvedený v bode 31.1   objednávateľ môže tiež bez ujmy na iných právach a nápravných prostriedkoch prijať niektoré alebo všetky nasledovné opatrenia:</w:t>
            </w:r>
          </w:p>
          <w:p w:rsidR="008B04F1" w:rsidRPr="00F2626E" w:rsidRDefault="008B04F1" w:rsidP="00380AE3">
            <w:pPr>
              <w:numPr>
                <w:ilvl w:val="2"/>
                <w:numId w:val="53"/>
              </w:numPr>
              <w:spacing w:line="180" w:lineRule="exact"/>
              <w:ind w:left="1076" w:hanging="710"/>
              <w:jc w:val="both"/>
              <w:rPr>
                <w:sz w:val="18"/>
                <w:szCs w:val="18"/>
                <w:lang w:val="sk-SK"/>
              </w:rPr>
            </w:pPr>
            <w:r w:rsidRPr="00F2626E">
              <w:rPr>
                <w:sz w:val="18"/>
                <w:szCs w:val="18"/>
                <w:lang w:val="sk-SK"/>
              </w:rPr>
              <w:t>priamo zaplatiť subdodávateľom zhotoviteľa,</w:t>
            </w:r>
          </w:p>
          <w:p w:rsidR="008B04F1" w:rsidRPr="00F2626E" w:rsidRDefault="008B04F1" w:rsidP="00380AE3">
            <w:pPr>
              <w:numPr>
                <w:ilvl w:val="2"/>
                <w:numId w:val="53"/>
              </w:numPr>
              <w:spacing w:line="180" w:lineRule="exact"/>
              <w:ind w:left="1076" w:hanging="710"/>
              <w:jc w:val="both"/>
              <w:rPr>
                <w:sz w:val="18"/>
                <w:szCs w:val="18"/>
                <w:lang w:val="sk-SK"/>
              </w:rPr>
            </w:pPr>
            <w:r w:rsidRPr="00F2626E">
              <w:rPr>
                <w:sz w:val="18"/>
                <w:szCs w:val="18"/>
                <w:lang w:val="sk-SK"/>
              </w:rPr>
              <w:t>dokončiť  rozsah  prác zhotoviteľa na diele akoukoľvek metódou, ktorú môže objednávateľ považovať za  účelnú  a promptnú,</w:t>
            </w:r>
          </w:p>
          <w:p w:rsidR="008B04F1" w:rsidRPr="00F2626E" w:rsidRDefault="008B04F1" w:rsidP="00380AE3">
            <w:pPr>
              <w:numPr>
                <w:ilvl w:val="2"/>
                <w:numId w:val="53"/>
              </w:numPr>
              <w:spacing w:line="180" w:lineRule="exact"/>
              <w:ind w:left="1076" w:hanging="710"/>
              <w:jc w:val="both"/>
              <w:rPr>
                <w:sz w:val="18"/>
                <w:szCs w:val="18"/>
                <w:lang w:val="sk-SK"/>
              </w:rPr>
            </w:pPr>
            <w:r w:rsidRPr="00F2626E">
              <w:rPr>
                <w:sz w:val="18"/>
                <w:szCs w:val="18"/>
                <w:lang w:val="sk-SK"/>
              </w:rPr>
              <w:t xml:space="preserve">požadovať od zhotoviteľa, aby postúpil svoje práva            a vlastníctvo zo svojich subdodávateľských zmlúv alebo objednávok týkajúcich  sa diela na objednávateľa alebo  ním  určený tretí  subjekt a zhotoviteľ sa zaväzuje takejto  požiadavke objednávateľa bez  zbytočného  odkladu  vyhovieť. </w:t>
            </w:r>
          </w:p>
          <w:p w:rsidR="008B04F1" w:rsidRPr="00F2626E" w:rsidRDefault="008B04F1" w:rsidP="00380AE3">
            <w:pPr>
              <w:numPr>
                <w:ilvl w:val="1"/>
                <w:numId w:val="53"/>
              </w:numPr>
              <w:spacing w:line="180" w:lineRule="exact"/>
              <w:ind w:left="508" w:hanging="508"/>
              <w:jc w:val="both"/>
              <w:rPr>
                <w:sz w:val="18"/>
                <w:szCs w:val="18"/>
                <w:lang w:val="sk-SK"/>
              </w:rPr>
            </w:pPr>
            <w:r w:rsidRPr="00F2626E">
              <w:rPr>
                <w:sz w:val="18"/>
                <w:szCs w:val="18"/>
                <w:lang w:val="sk-SK"/>
              </w:rPr>
              <w:t>Ak objednávateľ odstúpi od  zmluvy alebo  jej časti pre ktorýkoľvek dôvod uvedený  v bode 31.1 a následne  súd kompetentnej jurisdikcie rozhodne, že odstúpenie od zmluvy alebo  jej časti bolo neplatné, v takom prípade bude uvedené ukončenie zmluvy považované oboma stranami za vypovedanie zmluvy alebo  jej časti objednávateľom bez  uvedenia dôvodu  podľa  bodu 31.7 ku dňu neplatného odstúpenia od zmluvy alebo  jej  časti a objednávateľ bude povinný vyplatiť  zhotoviteľovi kompenzáciu  podľa bodu 31.8, pričom  takúto  kompenzáciu  obidve strany považujú  za úplné a konečné  odškodnenie zhotoviteľa z titulu  ukončenia zmluvy alebo  jej časti  i z titulu neplatnosti odstúpenia od zmluvy alebo  jej časti.</w:t>
            </w:r>
          </w:p>
          <w:p w:rsidR="008B04F1" w:rsidRPr="00F2626E" w:rsidRDefault="008B04F1" w:rsidP="008B04F1">
            <w:pPr>
              <w:spacing w:line="180" w:lineRule="exact"/>
              <w:ind w:left="508"/>
              <w:jc w:val="both"/>
              <w:rPr>
                <w:sz w:val="18"/>
                <w:szCs w:val="18"/>
                <w:lang w:val="sk-SK"/>
              </w:rPr>
            </w:pPr>
          </w:p>
          <w:p w:rsidR="008B04F1" w:rsidRPr="00F2626E" w:rsidRDefault="008B04F1" w:rsidP="00380AE3">
            <w:pPr>
              <w:numPr>
                <w:ilvl w:val="1"/>
                <w:numId w:val="53"/>
              </w:numPr>
              <w:spacing w:line="180" w:lineRule="exact"/>
              <w:ind w:left="508" w:hanging="508"/>
              <w:jc w:val="both"/>
              <w:rPr>
                <w:sz w:val="18"/>
                <w:szCs w:val="18"/>
                <w:lang w:val="sk-SK"/>
              </w:rPr>
            </w:pPr>
            <w:r w:rsidRPr="00F2626E">
              <w:rPr>
                <w:sz w:val="18"/>
                <w:szCs w:val="18"/>
                <w:lang w:val="sk-SK"/>
              </w:rPr>
              <w:t>Zhotoviteľ  môže odstúpiť  od  zmluvy  alebo  jej  časti,  ak objednávateľ:</w:t>
            </w:r>
          </w:p>
          <w:p w:rsidR="008B04F1" w:rsidRPr="00F2626E" w:rsidRDefault="008B04F1" w:rsidP="00380AE3">
            <w:pPr>
              <w:numPr>
                <w:ilvl w:val="2"/>
                <w:numId w:val="53"/>
              </w:numPr>
              <w:spacing w:line="180" w:lineRule="exact"/>
              <w:ind w:left="1076" w:hanging="568"/>
              <w:jc w:val="both"/>
              <w:rPr>
                <w:sz w:val="18"/>
                <w:szCs w:val="18"/>
                <w:lang w:val="sk-SK"/>
              </w:rPr>
            </w:pPr>
            <w:r w:rsidRPr="00F2626E">
              <w:rPr>
                <w:sz w:val="18"/>
                <w:szCs w:val="18"/>
                <w:lang w:val="sk-SK"/>
              </w:rPr>
              <w:t xml:space="preserve">odmietne, zlyhá  alebo  je neschopný  platiť  zhotoviteľovi  platby  podľa   zmluvných  dokumentov  v   dohodnutých   lehotách   bez opodstatnenej príčiny, alebo </w:t>
            </w:r>
          </w:p>
          <w:p w:rsidR="008B04F1" w:rsidRPr="00F2626E" w:rsidRDefault="008B04F1" w:rsidP="00380AE3">
            <w:pPr>
              <w:numPr>
                <w:ilvl w:val="2"/>
                <w:numId w:val="53"/>
              </w:numPr>
              <w:spacing w:line="180" w:lineRule="exact"/>
              <w:ind w:left="1076" w:hanging="568"/>
              <w:jc w:val="both"/>
              <w:rPr>
                <w:sz w:val="18"/>
                <w:szCs w:val="18"/>
                <w:lang w:val="sk-SK"/>
              </w:rPr>
            </w:pPr>
            <w:r w:rsidRPr="00F2626E">
              <w:rPr>
                <w:sz w:val="18"/>
                <w:szCs w:val="18"/>
                <w:lang w:val="sk-SK"/>
              </w:rPr>
              <w:t>podstatne poruší zákony,  príkazy,  nariadenia, pravidlá  určitého verejného orgánu, v jurisdikcii/právomoci ktorého sa nachádza dielo, alebo</w:t>
            </w:r>
          </w:p>
          <w:p w:rsidR="008B04F1" w:rsidRPr="00F2626E" w:rsidRDefault="008B04F1" w:rsidP="00380AE3">
            <w:pPr>
              <w:numPr>
                <w:ilvl w:val="2"/>
                <w:numId w:val="53"/>
              </w:numPr>
              <w:spacing w:line="180" w:lineRule="exact"/>
              <w:ind w:left="1076" w:hanging="568"/>
              <w:jc w:val="both"/>
              <w:rPr>
                <w:sz w:val="18"/>
                <w:szCs w:val="18"/>
                <w:lang w:val="sk-SK"/>
              </w:rPr>
            </w:pPr>
            <w:r w:rsidRPr="00F2626E">
              <w:rPr>
                <w:sz w:val="18"/>
                <w:szCs w:val="18"/>
                <w:lang w:val="sk-SK"/>
              </w:rPr>
              <w:t>odmietne, zlyhá  alebo  je neschopný    postupovať  v zásadných  záležitostiach v súlade s podmienkami  stanovenými v zmluvných dokumentoch.</w:t>
            </w:r>
          </w:p>
          <w:p w:rsidR="008B04F1" w:rsidRPr="00F2626E" w:rsidRDefault="008B04F1" w:rsidP="00380AE3">
            <w:pPr>
              <w:numPr>
                <w:ilvl w:val="1"/>
                <w:numId w:val="53"/>
              </w:numPr>
              <w:spacing w:line="180" w:lineRule="exact"/>
              <w:ind w:left="508" w:hanging="508"/>
              <w:jc w:val="both"/>
              <w:rPr>
                <w:sz w:val="18"/>
                <w:szCs w:val="18"/>
                <w:lang w:val="sk-SK"/>
              </w:rPr>
            </w:pPr>
            <w:r w:rsidRPr="00F2626E">
              <w:rPr>
                <w:sz w:val="18"/>
                <w:szCs w:val="18"/>
                <w:lang w:val="sk-SK"/>
              </w:rPr>
              <w:t>Pri výskyte niektorého  z  dôvodov opísaných  v bode 31.5 zhotoviteľ  doručí objednávateľovi oznámenie špecifikujúce porušenie a požadovanú nápravu. Objednávateľ bude mať na nápravu porušenia sedem (7) kalendárnych dní odo dňa doručenia oznámenia. Kedykoľvek po uplynutí tejto lehoty, ak objednávateľ nevykoná nápravu svojej chyby, je zhotoviteľ oprávnený  odstúpiť  od zmluvy alebo  jej časti. Odstúpenie je účinné  dňom  doručenia písomného  oznámenia o odstúpení  objednávateľovi.</w:t>
            </w:r>
          </w:p>
          <w:p w:rsidR="008B04F1" w:rsidRPr="00F2626E" w:rsidRDefault="008B04F1" w:rsidP="00380AE3">
            <w:pPr>
              <w:numPr>
                <w:ilvl w:val="1"/>
                <w:numId w:val="53"/>
              </w:numPr>
              <w:spacing w:line="180" w:lineRule="exact"/>
              <w:ind w:left="508" w:hanging="508"/>
              <w:jc w:val="both"/>
              <w:rPr>
                <w:sz w:val="18"/>
                <w:szCs w:val="18"/>
                <w:lang w:val="sk-SK"/>
              </w:rPr>
            </w:pPr>
            <w:r w:rsidRPr="00F2626E">
              <w:rPr>
                <w:sz w:val="18"/>
                <w:szCs w:val="18"/>
                <w:lang w:val="sk-SK"/>
              </w:rPr>
              <w:t xml:space="preserve">Objednávateľ môže kedykoľvek písomne vypovedať zmluvu v celom  rozsahu alebo  čiastočne na základe vlastného uváženia a bez udania dôvodu. Výpoveď je účinná  dňom jej doručenia zhotoviteľovi.  </w:t>
            </w:r>
          </w:p>
          <w:p w:rsidR="008B04F1" w:rsidRPr="00F2626E" w:rsidRDefault="008B04F1" w:rsidP="00380AE3">
            <w:pPr>
              <w:numPr>
                <w:ilvl w:val="1"/>
                <w:numId w:val="53"/>
              </w:numPr>
              <w:spacing w:line="180" w:lineRule="exact"/>
              <w:ind w:left="508" w:hanging="508"/>
              <w:jc w:val="both"/>
              <w:rPr>
                <w:sz w:val="18"/>
                <w:szCs w:val="18"/>
                <w:lang w:val="sk-SK"/>
              </w:rPr>
            </w:pPr>
            <w:r w:rsidRPr="00F2626E">
              <w:rPr>
                <w:sz w:val="18"/>
                <w:szCs w:val="18"/>
                <w:lang w:val="sk-SK"/>
              </w:rPr>
              <w:t xml:space="preserve">Ak je zmluva  alebo  jej časť ukončená (a) zhotoviteľom podľa bodu 31.6, alebo (b) objednávateľom podľa bodu 31.7, objednávateľ zaplatí zhotoviteľovi sumu dlžnú za  práce vykonané  pred dátumom účinnosti ukončenia zmluvy a opodstatnené náklady zhotoviteľa spojené s týmto ukončením, tak  ako  budú dohodnuté stranami. V prípade chýbajúcej dohody o opodstatnených nákladoch splatných zhotoviteľovi, objednávateľ zaplatí zhotoviteľovi nasledovné: </w:t>
            </w:r>
          </w:p>
          <w:p w:rsidR="008B04F1" w:rsidRPr="00F2626E" w:rsidRDefault="008B04F1" w:rsidP="00380AE3">
            <w:pPr>
              <w:pStyle w:val="Zarkazkladnhotextu2"/>
              <w:numPr>
                <w:ilvl w:val="2"/>
                <w:numId w:val="53"/>
              </w:numPr>
              <w:spacing w:line="180" w:lineRule="exact"/>
              <w:ind w:left="1217" w:hanging="709"/>
              <w:rPr>
                <w:szCs w:val="18"/>
                <w:lang w:val="sk-SK"/>
              </w:rPr>
            </w:pPr>
            <w:r w:rsidRPr="00F2626E">
              <w:rPr>
                <w:szCs w:val="18"/>
                <w:lang w:val="sk-SK"/>
              </w:rPr>
              <w:lastRenderedPageBreak/>
              <w:t xml:space="preserve">oprávnené náklady vzniknuté   pri príprave výkonu časti diela, od ktorej bolo  odstúpené, alebo  ktorá  sa  nerealizovala  v  dôsledku  vypovedania a </w:t>
            </w:r>
          </w:p>
          <w:p w:rsidR="008B04F1" w:rsidRPr="00F2626E" w:rsidRDefault="008B04F1" w:rsidP="00380AE3">
            <w:pPr>
              <w:pStyle w:val="Zarkazkladnhotextu2"/>
              <w:numPr>
                <w:ilvl w:val="2"/>
                <w:numId w:val="53"/>
              </w:numPr>
              <w:spacing w:line="180" w:lineRule="exact"/>
              <w:ind w:left="1217" w:hanging="709"/>
              <w:rPr>
                <w:szCs w:val="18"/>
                <w:lang w:val="sk-SK"/>
              </w:rPr>
            </w:pPr>
            <w:r w:rsidRPr="00F2626E">
              <w:rPr>
                <w:szCs w:val="18"/>
                <w:lang w:val="sk-SK"/>
              </w:rPr>
              <w:t xml:space="preserve">oprávnené náklady na  vyrovnanie a uhradenie nárokov     vzniknutých v súvislosti s ukončením subdodávateľských zmlúv. </w:t>
            </w:r>
          </w:p>
          <w:p w:rsidR="008B04F1" w:rsidRPr="00F2626E" w:rsidRDefault="008B04F1" w:rsidP="00380AE3">
            <w:pPr>
              <w:numPr>
                <w:ilvl w:val="1"/>
                <w:numId w:val="53"/>
              </w:numPr>
              <w:spacing w:line="180" w:lineRule="exact"/>
              <w:ind w:left="508" w:hanging="508"/>
              <w:jc w:val="both"/>
              <w:rPr>
                <w:sz w:val="18"/>
                <w:szCs w:val="18"/>
                <w:lang w:val="sk-SK"/>
              </w:rPr>
            </w:pPr>
            <w:r w:rsidRPr="00F2626E">
              <w:rPr>
                <w:sz w:val="18"/>
                <w:szCs w:val="18"/>
                <w:lang w:val="sk-SK"/>
              </w:rPr>
              <w:t xml:space="preserve">Ak objednávateľ odstúpi od zmluvy alebo  jej  časti pre dôvod podľa bodu 31.2, zhotoviteľ </w:t>
            </w:r>
            <w:proofErr w:type="spellStart"/>
            <w:r w:rsidRPr="00F2626E">
              <w:rPr>
                <w:sz w:val="18"/>
                <w:szCs w:val="18"/>
                <w:lang w:val="sk-SK"/>
              </w:rPr>
              <w:t>neobdrží</w:t>
            </w:r>
            <w:proofErr w:type="spellEnd"/>
            <w:r w:rsidRPr="00F2626E">
              <w:rPr>
                <w:sz w:val="18"/>
                <w:szCs w:val="18"/>
                <w:lang w:val="sk-SK"/>
              </w:rPr>
              <w:t xml:space="preserve"> už žiadnu ďalšiu platbu až do úplného ukončenia diela buď objednávateľom  alebo inou stranou. Vtedy bude zhotoviteľovi zaplatený rozdiel medzi dohodnutou cenou  diela a všetkými nákladmi a škodami vzniknutými objednávateľovi v dôsledku porušenia podmienok zmluvy zhotoviteľom, vrátane aplikovateľných  zmluvných  pokút.</w:t>
            </w:r>
          </w:p>
          <w:p w:rsidR="008B04F1" w:rsidRPr="00F2626E" w:rsidRDefault="008B04F1" w:rsidP="00380AE3">
            <w:pPr>
              <w:numPr>
                <w:ilvl w:val="1"/>
                <w:numId w:val="53"/>
              </w:numPr>
              <w:tabs>
                <w:tab w:val="left" w:pos="508"/>
              </w:tabs>
              <w:spacing w:line="180" w:lineRule="exact"/>
              <w:ind w:left="508" w:hanging="508"/>
              <w:jc w:val="both"/>
              <w:rPr>
                <w:sz w:val="18"/>
                <w:szCs w:val="18"/>
                <w:lang w:val="sk-SK"/>
              </w:rPr>
            </w:pPr>
            <w:r w:rsidRPr="00F2626E">
              <w:rPr>
                <w:sz w:val="18"/>
                <w:szCs w:val="18"/>
                <w:lang w:val="sk-SK"/>
              </w:rPr>
              <w:t xml:space="preserve">Bez ohľadu na dôvod ukončenia zmluvy alebo stranu, ktorá ukončila zmluvu, celková suma zaplatená zhotoviteľovi nepresiahne dohodnutú cenu diela, redukovanú o sumu už vykonaných platieb, sankcií alebo zrážok vzniknutých v súvislosti s iným ustanovením zmluvných  dokumentov. </w:t>
            </w:r>
          </w:p>
          <w:p w:rsidR="008B04F1" w:rsidRPr="00F2626E" w:rsidRDefault="008B04F1" w:rsidP="00380AE3">
            <w:pPr>
              <w:numPr>
                <w:ilvl w:val="1"/>
                <w:numId w:val="53"/>
              </w:numPr>
              <w:tabs>
                <w:tab w:val="left" w:pos="508"/>
              </w:tabs>
              <w:spacing w:line="180" w:lineRule="exact"/>
              <w:ind w:left="508" w:hanging="508"/>
              <w:jc w:val="both"/>
              <w:rPr>
                <w:sz w:val="18"/>
                <w:szCs w:val="18"/>
                <w:lang w:val="sk-SK"/>
              </w:rPr>
            </w:pPr>
            <w:r w:rsidRPr="00F2626E">
              <w:rPr>
                <w:sz w:val="18"/>
                <w:szCs w:val="18"/>
                <w:lang w:val="sk-SK"/>
              </w:rPr>
              <w:t xml:space="preserve">Bez ohľadu na dôvod ukončenia zmluvy alebo stranu, ktorá sa rozhodla ukončiť zmluvu, ak dôjde k jej ukončeniu, zhotoviteľ, pokiaľ nebude objednávateľom inštruovaný inak, vykoná nasledovné kroky: </w:t>
            </w:r>
          </w:p>
          <w:p w:rsidR="008B04F1" w:rsidRPr="00F2626E" w:rsidRDefault="008B04F1" w:rsidP="00380AE3">
            <w:pPr>
              <w:numPr>
                <w:ilvl w:val="2"/>
                <w:numId w:val="53"/>
              </w:numPr>
              <w:spacing w:line="180" w:lineRule="exact"/>
              <w:ind w:left="1217" w:hanging="709"/>
              <w:jc w:val="both"/>
              <w:rPr>
                <w:sz w:val="18"/>
                <w:szCs w:val="18"/>
                <w:lang w:val="sk-SK"/>
              </w:rPr>
            </w:pPr>
            <w:r w:rsidRPr="00F2626E">
              <w:rPr>
                <w:sz w:val="18"/>
                <w:szCs w:val="18"/>
                <w:lang w:val="sk-SK"/>
              </w:rPr>
              <w:t>okamžite zastaví práce,</w:t>
            </w:r>
          </w:p>
          <w:p w:rsidR="008B04F1" w:rsidRPr="00F2626E" w:rsidRDefault="008B04F1" w:rsidP="00380AE3">
            <w:pPr>
              <w:numPr>
                <w:ilvl w:val="2"/>
                <w:numId w:val="53"/>
              </w:numPr>
              <w:spacing w:line="180" w:lineRule="exact"/>
              <w:ind w:left="1217" w:hanging="709"/>
              <w:jc w:val="both"/>
              <w:rPr>
                <w:sz w:val="18"/>
                <w:szCs w:val="18"/>
                <w:lang w:val="sk-SK"/>
              </w:rPr>
            </w:pPr>
            <w:r w:rsidRPr="00F2626E">
              <w:rPr>
                <w:sz w:val="18"/>
                <w:szCs w:val="18"/>
                <w:lang w:val="sk-SK"/>
              </w:rPr>
              <w:t xml:space="preserve"> zredukuje svoj personál, služby a nesplnené záväzky za  účelom  minimalizácie nákladov na ukončenie,</w:t>
            </w:r>
          </w:p>
          <w:p w:rsidR="008B04F1" w:rsidRPr="00F2626E" w:rsidRDefault="008B04F1" w:rsidP="00380AE3">
            <w:pPr>
              <w:numPr>
                <w:ilvl w:val="2"/>
                <w:numId w:val="53"/>
              </w:numPr>
              <w:spacing w:line="180" w:lineRule="exact"/>
              <w:ind w:left="1217" w:hanging="709"/>
              <w:jc w:val="both"/>
              <w:rPr>
                <w:sz w:val="18"/>
                <w:szCs w:val="18"/>
                <w:lang w:val="sk-SK"/>
              </w:rPr>
            </w:pPr>
            <w:r w:rsidRPr="00F2626E">
              <w:rPr>
                <w:sz w:val="18"/>
                <w:szCs w:val="18"/>
                <w:lang w:val="sk-SK"/>
              </w:rPr>
              <w:t xml:space="preserve">ukončí všetky nesplnené subdodávateľské zmluvy, </w:t>
            </w:r>
          </w:p>
          <w:p w:rsidR="008B04F1" w:rsidRPr="00F2626E" w:rsidRDefault="008B04F1" w:rsidP="00380AE3">
            <w:pPr>
              <w:numPr>
                <w:ilvl w:val="2"/>
                <w:numId w:val="53"/>
              </w:numPr>
              <w:spacing w:line="180" w:lineRule="exact"/>
              <w:ind w:left="1217" w:hanging="709"/>
              <w:jc w:val="both"/>
              <w:rPr>
                <w:sz w:val="18"/>
                <w:szCs w:val="18"/>
                <w:lang w:val="sk-SK"/>
              </w:rPr>
            </w:pPr>
            <w:r w:rsidRPr="00F2626E">
              <w:rPr>
                <w:sz w:val="18"/>
                <w:szCs w:val="18"/>
                <w:lang w:val="sk-SK"/>
              </w:rPr>
              <w:t xml:space="preserve">vyrovná všetky záväzky a nároky vzniknuté v súvislosti s  ukončením subdodávateľských zmlúv, protokolárne odovzdá objednávateľovi úplne alebo čiastočne ukončené dielo a zmluvné práva zaplatené zo strany objednávateľa, vrátane, ale nie len, k materiálom, zariadeniam, súčiastkam, príslušenstvu, dokumentácii  a informáciám, vrátane prevodu vlastníckeho  práva k dielu alebo  jeho  časti, ak  je za týmto  účelom  potrebný osobitný úkon. </w:t>
            </w:r>
          </w:p>
          <w:p w:rsidR="008B04F1" w:rsidRPr="00F2626E" w:rsidRDefault="008B04F1" w:rsidP="008B04F1">
            <w:pPr>
              <w:pStyle w:val="Zkladntext3"/>
              <w:numPr>
                <w:ilvl w:val="1"/>
                <w:numId w:val="53"/>
              </w:numPr>
              <w:tabs>
                <w:tab w:val="left" w:pos="508"/>
              </w:tabs>
              <w:spacing w:line="180" w:lineRule="exact"/>
              <w:ind w:left="508" w:right="0" w:hanging="508"/>
              <w:rPr>
                <w:bCs/>
                <w:color w:val="auto"/>
                <w:szCs w:val="18"/>
                <w:lang w:val="sk-SK"/>
              </w:rPr>
            </w:pPr>
            <w:r w:rsidRPr="00F2626E">
              <w:rPr>
                <w:bCs/>
                <w:color w:val="auto"/>
                <w:szCs w:val="18"/>
                <w:lang w:val="sk-SK"/>
              </w:rPr>
              <w:t xml:space="preserve">V prípade, že objednávateľ odstupuje od zmluvy v dôsledku nedodržania,  obchádzania alebo porušenia platných  právnych  predpisov  alebo interných  pravidiel  objednávateľa týkajúcich sa bezpečnosti  a ochrany  zdravia pri  práci, hygieny práce  požiarnej  ochrany, ochrany životného  prostredia, prevencie </w:t>
            </w:r>
            <w:r w:rsidRPr="00F2626E">
              <w:rPr>
                <w:b/>
                <w:bCs/>
                <w:color w:val="auto"/>
                <w:szCs w:val="18"/>
                <w:lang w:val="sk-SK"/>
              </w:rPr>
              <w:t>z</w:t>
            </w:r>
            <w:r w:rsidRPr="00F2626E">
              <w:rPr>
                <w:bCs/>
                <w:color w:val="auto"/>
                <w:szCs w:val="18"/>
                <w:lang w:val="sk-SK"/>
              </w:rPr>
              <w:t xml:space="preserve">ávažných priemyselných havárií,  </w:t>
            </w:r>
            <w:r w:rsidRPr="00F2626E">
              <w:rPr>
                <w:color w:val="auto"/>
                <w:szCs w:val="18"/>
                <w:lang w:val="sk-SK"/>
              </w:rPr>
              <w:t>vstupu, pohybu a opustenia územia a objektov objednávateľa</w:t>
            </w:r>
            <w:r w:rsidRPr="00F2626E">
              <w:rPr>
                <w:bCs/>
                <w:color w:val="auto"/>
                <w:szCs w:val="18"/>
                <w:lang w:val="sk-SK"/>
              </w:rPr>
              <w:t xml:space="preserve"> zhotoviteľom  alebo  zúčastnenou osobou alebo  v prípade odstúpenia od zmluvy pre konanie zhotoviteľa podľa bodu 31.1.7 alebo 27.8, má  objednávateľ právo súčasne s odstúpením  od tejto  zmluvy odstúpiť aj od ktorejkoľvek  inej platnej zmluvy  uzavretej  medzi  zhotoviteľom  a objednávateľom, a  to  výlučne na základe rozhodnutia objednávateľa,  bez  ohľadu  na skutočnosť,  či  takým nedodržaním, obchádzaním  alebo  porušením bola spôsobená  škoda objednávateľovi alebo  tretej  osobe, došlo  k úrazu, resp. inému poškodeniu zdravia alebo  smrti zamestnanca objednávateľa alebo  tretej  osoby.</w:t>
            </w:r>
          </w:p>
          <w:p w:rsidR="001B2D29" w:rsidRPr="00F2626E" w:rsidRDefault="001B2D29" w:rsidP="008B04F1">
            <w:pPr>
              <w:spacing w:line="180" w:lineRule="exact"/>
              <w:rPr>
                <w:sz w:val="18"/>
                <w:szCs w:val="18"/>
                <w:lang w:val="sk-SK"/>
              </w:rPr>
            </w:pPr>
          </w:p>
          <w:p w:rsidR="001B2D29" w:rsidRPr="00F2626E" w:rsidRDefault="001B2D29" w:rsidP="008B04F1">
            <w:pPr>
              <w:spacing w:line="180" w:lineRule="exact"/>
              <w:rPr>
                <w:sz w:val="18"/>
                <w:szCs w:val="18"/>
                <w:lang w:val="sk-SK"/>
              </w:rPr>
            </w:pPr>
          </w:p>
          <w:p w:rsidR="008B04F1" w:rsidRPr="00F2626E" w:rsidRDefault="008B04F1" w:rsidP="008B04F1">
            <w:pPr>
              <w:spacing w:line="180" w:lineRule="exact"/>
              <w:jc w:val="both"/>
              <w:rPr>
                <w:rFonts w:ascii="Arial" w:hAnsi="Arial" w:cs="Arial"/>
                <w:sz w:val="18"/>
                <w:szCs w:val="18"/>
                <w:lang w:val="sk-SK"/>
              </w:rPr>
            </w:pPr>
            <w:r w:rsidRPr="00F2626E">
              <w:rPr>
                <w:b/>
                <w:sz w:val="18"/>
                <w:szCs w:val="18"/>
                <w:lang w:val="sk-SK"/>
              </w:rPr>
              <w:t>32.      Záverečné ustanovenia</w:t>
            </w:r>
          </w:p>
          <w:p w:rsidR="008B04F1" w:rsidRPr="00F2626E" w:rsidRDefault="008B04F1" w:rsidP="00380AE3">
            <w:pPr>
              <w:numPr>
                <w:ilvl w:val="1"/>
                <w:numId w:val="54"/>
              </w:numPr>
              <w:spacing w:line="180" w:lineRule="exact"/>
              <w:ind w:left="508" w:hanging="508"/>
              <w:jc w:val="both"/>
              <w:rPr>
                <w:sz w:val="18"/>
                <w:szCs w:val="18"/>
                <w:lang w:val="sk-SK"/>
              </w:rPr>
            </w:pPr>
            <w:r w:rsidRPr="00F2626E">
              <w:rPr>
                <w:sz w:val="18"/>
                <w:szCs w:val="18"/>
                <w:lang w:val="sk-SK"/>
              </w:rPr>
              <w:t xml:space="preserve">VOP sú vyhotovené v  slovensko-anglickej verzii.  Rozhodujúci je text </w:t>
            </w:r>
            <w:r w:rsidRPr="00F2626E">
              <w:rPr>
                <w:spacing w:val="2"/>
                <w:sz w:val="18"/>
                <w:szCs w:val="18"/>
                <w:lang w:val="sk-SK"/>
              </w:rPr>
              <w:t xml:space="preserve">VOP </w:t>
            </w:r>
            <w:r w:rsidRPr="00F2626E">
              <w:rPr>
                <w:sz w:val="18"/>
                <w:szCs w:val="18"/>
                <w:lang w:val="sk-SK"/>
              </w:rPr>
              <w:t>v takej jazykovej verzii, v akej je vyhotovená  zmluva resp.  ktorá je  rozhodujúca pre zmluvu.</w:t>
            </w:r>
          </w:p>
          <w:p w:rsidR="008B04F1" w:rsidRPr="00F2626E" w:rsidRDefault="008B04F1" w:rsidP="00380AE3">
            <w:pPr>
              <w:numPr>
                <w:ilvl w:val="1"/>
                <w:numId w:val="54"/>
              </w:numPr>
              <w:spacing w:line="180" w:lineRule="exact"/>
              <w:ind w:left="508" w:hanging="508"/>
              <w:jc w:val="both"/>
              <w:rPr>
                <w:sz w:val="18"/>
                <w:szCs w:val="18"/>
                <w:lang w:val="sk-SK"/>
              </w:rPr>
            </w:pPr>
            <w:r w:rsidRPr="00F2626E">
              <w:rPr>
                <w:sz w:val="18"/>
                <w:szCs w:val="18"/>
                <w:lang w:val="sk-SK"/>
              </w:rPr>
              <w:t>Meniť a dopĺňať  VOP je možné výlučne na základe dohody strán, vo forme ustanovení zmluvy alebo dodatku k zmluve, ktorej súčasťou sú VOP.</w:t>
            </w:r>
          </w:p>
          <w:p w:rsidR="008B04F1" w:rsidRPr="00F2626E" w:rsidRDefault="008B04F1" w:rsidP="00380AE3">
            <w:pPr>
              <w:numPr>
                <w:ilvl w:val="1"/>
                <w:numId w:val="54"/>
              </w:numPr>
              <w:spacing w:line="180" w:lineRule="exact"/>
              <w:ind w:left="508" w:hanging="508"/>
              <w:jc w:val="both"/>
              <w:rPr>
                <w:sz w:val="18"/>
                <w:szCs w:val="18"/>
                <w:lang w:val="sk-SK"/>
              </w:rPr>
            </w:pPr>
            <w:r w:rsidRPr="00F2626E">
              <w:rPr>
                <w:sz w:val="18"/>
                <w:szCs w:val="18"/>
                <w:lang w:val="sk-SK"/>
              </w:rPr>
              <w:t>Ak niektoré ustanovenie VOP je alebo sa  v  budúcnosti stane neplatným, ostávajú ostatné ustanovenia VOP v platnosti v plnom rozsahu.</w:t>
            </w:r>
          </w:p>
          <w:p w:rsidR="008B04F1" w:rsidRPr="00F2626E" w:rsidRDefault="008B04F1" w:rsidP="00380AE3">
            <w:pPr>
              <w:numPr>
                <w:ilvl w:val="1"/>
                <w:numId w:val="54"/>
              </w:numPr>
              <w:spacing w:line="180" w:lineRule="exact"/>
              <w:ind w:left="508" w:hanging="508"/>
              <w:jc w:val="both"/>
              <w:rPr>
                <w:sz w:val="18"/>
                <w:szCs w:val="18"/>
                <w:lang w:val="sk-SK"/>
              </w:rPr>
            </w:pPr>
            <w:r w:rsidRPr="00F2626E">
              <w:rPr>
                <w:color w:val="000000"/>
                <w:sz w:val="18"/>
                <w:szCs w:val="18"/>
                <w:lang w:val="sk-SK" w:eastAsia="sk-SK"/>
              </w:rPr>
              <w:t>Právne vzťahy vzniknuté zo  zmluvy, neupravené  zmluvou, ako aj mimozmluvné nároky vzniknuté v súvislosti so zmluvou sa v celom rozsahu spravujú právom SR bez ohľadu na iné princípy jeho kolízneho práva.</w:t>
            </w:r>
          </w:p>
          <w:p w:rsidR="008B04F1" w:rsidRPr="00F2626E" w:rsidRDefault="008B04F1" w:rsidP="008B04F1">
            <w:pPr>
              <w:autoSpaceDE w:val="0"/>
              <w:autoSpaceDN w:val="0"/>
              <w:adjustRightInd w:val="0"/>
              <w:spacing w:line="180" w:lineRule="exact"/>
              <w:ind w:left="510" w:hanging="542"/>
              <w:jc w:val="both"/>
              <w:rPr>
                <w:color w:val="000000"/>
                <w:sz w:val="18"/>
                <w:szCs w:val="18"/>
                <w:lang w:val="sk-SK" w:eastAsia="sk-SK"/>
              </w:rPr>
            </w:pPr>
            <w:r w:rsidRPr="00F2626E">
              <w:rPr>
                <w:color w:val="000000"/>
                <w:sz w:val="18"/>
                <w:szCs w:val="18"/>
                <w:lang w:val="sk-SK" w:eastAsia="sk-SK"/>
              </w:rPr>
              <w:t xml:space="preserve">             Strany sa dohodli, že súdy SR majú výlučnú právomoc na riešenie všetkých sporov vzniknutých zo zmluvy alebo v súvislosti s ňou, vrátane, bez obmedzenia, sporov o platnosť, výklad a zrušenie zmluvy a akýkoľvek spor, ktorý strany nevyriešia dohodou, bude predložený na rozhodnutie:</w:t>
            </w:r>
          </w:p>
          <w:p w:rsidR="008B04F1" w:rsidRPr="00F2626E" w:rsidRDefault="008B04F1" w:rsidP="008B04F1">
            <w:pPr>
              <w:tabs>
                <w:tab w:val="left" w:pos="792"/>
              </w:tabs>
              <w:autoSpaceDE w:val="0"/>
              <w:autoSpaceDN w:val="0"/>
              <w:adjustRightInd w:val="0"/>
              <w:spacing w:line="180" w:lineRule="exact"/>
              <w:ind w:left="792" w:hanging="889"/>
              <w:jc w:val="both"/>
              <w:rPr>
                <w:color w:val="000000"/>
                <w:sz w:val="18"/>
                <w:szCs w:val="18"/>
                <w:lang w:val="sk-SK" w:eastAsia="sk-SK"/>
              </w:rPr>
            </w:pPr>
            <w:r w:rsidRPr="00F2626E">
              <w:rPr>
                <w:color w:val="000000"/>
                <w:sz w:val="18"/>
                <w:szCs w:val="18"/>
                <w:lang w:val="sk-SK" w:eastAsia="sk-SK"/>
              </w:rPr>
              <w:t xml:space="preserve">             a)  Okresnému súdu Košice II, ako miestne príslušnému súdu objednávateľa v SR, ak zhotoviteľ</w:t>
            </w:r>
            <w:r w:rsidRPr="00F2626E">
              <w:rPr>
                <w:i/>
                <w:iCs/>
                <w:color w:val="000000"/>
                <w:sz w:val="18"/>
                <w:szCs w:val="18"/>
                <w:lang w:val="sk-SK" w:eastAsia="sk-SK"/>
              </w:rPr>
              <w:t xml:space="preserve"> </w:t>
            </w:r>
            <w:r w:rsidRPr="00F2626E">
              <w:rPr>
                <w:color w:val="000000"/>
                <w:sz w:val="18"/>
                <w:szCs w:val="18"/>
                <w:lang w:val="sk-SK" w:eastAsia="sk-SK"/>
              </w:rPr>
              <w:t>má bydlisko alebo sídlo mimo SR,  alebo</w:t>
            </w:r>
          </w:p>
          <w:p w:rsidR="008B04F1" w:rsidRDefault="008B04F1" w:rsidP="008B04F1">
            <w:pPr>
              <w:autoSpaceDE w:val="0"/>
              <w:autoSpaceDN w:val="0"/>
              <w:adjustRightInd w:val="0"/>
              <w:spacing w:line="180" w:lineRule="exact"/>
              <w:ind w:left="792" w:hanging="792"/>
              <w:jc w:val="both"/>
              <w:rPr>
                <w:color w:val="000000"/>
                <w:sz w:val="18"/>
                <w:szCs w:val="18"/>
                <w:lang w:val="sk-SK" w:eastAsia="sk-SK"/>
              </w:rPr>
            </w:pPr>
            <w:r w:rsidRPr="00F2626E">
              <w:rPr>
                <w:color w:val="000000"/>
                <w:sz w:val="18"/>
                <w:szCs w:val="18"/>
                <w:lang w:val="sk-SK" w:eastAsia="sk-SK"/>
              </w:rPr>
              <w:t xml:space="preserve">           b)   vecne a miestne  príslušnému  súdu SR, ak  zhotoviteľ má bydlisko alebo sídlo v SR.</w:t>
            </w:r>
          </w:p>
          <w:p w:rsidR="00F2626E" w:rsidRPr="00F2626E" w:rsidRDefault="00F2626E" w:rsidP="008B04F1">
            <w:pPr>
              <w:autoSpaceDE w:val="0"/>
              <w:autoSpaceDN w:val="0"/>
              <w:adjustRightInd w:val="0"/>
              <w:spacing w:line="180" w:lineRule="exact"/>
              <w:ind w:left="792" w:hanging="792"/>
              <w:jc w:val="both"/>
              <w:rPr>
                <w:color w:val="000000"/>
                <w:sz w:val="18"/>
                <w:szCs w:val="18"/>
                <w:lang w:val="sk-SK" w:eastAsia="sk-SK"/>
              </w:rPr>
            </w:pPr>
          </w:p>
          <w:p w:rsidR="008B04F1" w:rsidRPr="00F2626E" w:rsidRDefault="008B04F1" w:rsidP="008B04F1">
            <w:pPr>
              <w:autoSpaceDE w:val="0"/>
              <w:autoSpaceDN w:val="0"/>
              <w:adjustRightInd w:val="0"/>
              <w:spacing w:line="180" w:lineRule="exact"/>
              <w:ind w:left="792" w:hanging="792"/>
              <w:jc w:val="both"/>
              <w:rPr>
                <w:sz w:val="18"/>
                <w:szCs w:val="18"/>
                <w:lang w:val="sk-SK"/>
              </w:rPr>
            </w:pPr>
          </w:p>
          <w:p w:rsidR="008B04F1" w:rsidRPr="00F2626E" w:rsidRDefault="008B04F1" w:rsidP="00380AE3">
            <w:pPr>
              <w:numPr>
                <w:ilvl w:val="1"/>
                <w:numId w:val="54"/>
              </w:numPr>
              <w:spacing w:line="180" w:lineRule="exact"/>
              <w:ind w:left="508" w:hanging="508"/>
              <w:jc w:val="both"/>
              <w:rPr>
                <w:sz w:val="18"/>
                <w:szCs w:val="18"/>
                <w:lang w:val="sk-SK"/>
              </w:rPr>
            </w:pPr>
            <w:r w:rsidRPr="00F2626E">
              <w:rPr>
                <w:sz w:val="18"/>
                <w:szCs w:val="18"/>
                <w:lang w:val="sk-SK"/>
              </w:rPr>
              <w:lastRenderedPageBreak/>
              <w:t>Pre vysvetlenie dodacích klauzúl uvedených v zmluvných  dokumentoch platia podmienky Incoterms®2010 vydané Medzinárodnou  Obchodnou Komorou v Paríži, pokiaľ zmluvné dokumenty nestanovujú  inak.</w:t>
            </w:r>
          </w:p>
          <w:p w:rsidR="008B04F1" w:rsidRPr="00F2626E" w:rsidRDefault="008B04F1" w:rsidP="00F2626E">
            <w:pPr>
              <w:numPr>
                <w:ilvl w:val="1"/>
                <w:numId w:val="54"/>
              </w:numPr>
              <w:spacing w:line="180" w:lineRule="exact"/>
              <w:ind w:left="508" w:hanging="508"/>
              <w:jc w:val="both"/>
              <w:rPr>
                <w:sz w:val="18"/>
                <w:szCs w:val="18"/>
                <w:lang w:val="sk-SK"/>
              </w:rPr>
            </w:pPr>
            <w:r w:rsidRPr="00F2626E">
              <w:rPr>
                <w:sz w:val="18"/>
                <w:szCs w:val="18"/>
                <w:lang w:val="sk-SK"/>
              </w:rPr>
              <w:t xml:space="preserve"> Strany sa výslovne  dohodli, že každá písomnosť, týkajúca sa alebo súvisiaca so zmluvou,  odoslaná doporučene poštou alebo inou doručovacou službou sa zasiela  na adresu sídla (právnická osoba) alebo miesta podnikania (fyzická osoba – podnikateľ) uvedenú v obchodnom alebo inom registri, v ktorom je  strana zapísaná, pokiaľ v zmluve nie je uvedené inak  a považuje  sa za doručenú (i) piaty  deň odo dňa jej odoslania,  alebo (ii) dňom skutočného doručenia, ak k doručeniu došlo pred piatym dňom odo dňa jej odoslania.</w:t>
            </w:r>
          </w:p>
          <w:p w:rsidR="001B2D29" w:rsidRPr="00F2626E" w:rsidRDefault="001B2D29" w:rsidP="008B04F1">
            <w:pPr>
              <w:spacing w:line="180" w:lineRule="exact"/>
              <w:ind w:left="508"/>
              <w:jc w:val="both"/>
              <w:rPr>
                <w:sz w:val="18"/>
                <w:szCs w:val="18"/>
                <w:lang w:val="sk-SK"/>
              </w:rPr>
            </w:pPr>
          </w:p>
          <w:p w:rsidR="008B04F1" w:rsidRPr="00F2626E" w:rsidRDefault="008B04F1" w:rsidP="00380AE3">
            <w:pPr>
              <w:numPr>
                <w:ilvl w:val="1"/>
                <w:numId w:val="54"/>
              </w:numPr>
              <w:spacing w:line="180" w:lineRule="exact"/>
              <w:ind w:left="508" w:hanging="508"/>
              <w:jc w:val="both"/>
              <w:rPr>
                <w:sz w:val="18"/>
                <w:szCs w:val="18"/>
                <w:lang w:val="sk-SK"/>
              </w:rPr>
            </w:pPr>
            <w:r w:rsidRPr="00F2626E">
              <w:rPr>
                <w:sz w:val="18"/>
                <w:szCs w:val="18"/>
                <w:lang w:val="sk-SK"/>
              </w:rPr>
              <w:t xml:space="preserve">VOP platia  výlučne. Obchodné  podmienky zhotoviteľa  nie  sú platné, aj  keď  zhotoviteľ uviedol v zmluvnej dokumentácii výslovný odkaz na svoje vlastné obchodné  podmienky, alebo  ak  sú  tieto  obchodné podmienky vytlačené na písomnostiach zhotoviteľa (predovšetkým na ponuke, potvrdeniach  objednávok), pokiaľ neboli  objednávateľom  výslovne písomne akceptované. </w:t>
            </w:r>
          </w:p>
          <w:p w:rsidR="008B04F1" w:rsidRPr="00F2626E" w:rsidRDefault="008B04F1" w:rsidP="008B04F1">
            <w:pPr>
              <w:spacing w:line="180" w:lineRule="exact"/>
              <w:ind w:left="508"/>
              <w:jc w:val="both"/>
              <w:rPr>
                <w:sz w:val="18"/>
                <w:szCs w:val="18"/>
                <w:lang w:val="sk-SK"/>
              </w:rPr>
            </w:pPr>
          </w:p>
        </w:tc>
        <w:tc>
          <w:tcPr>
            <w:tcW w:w="5400" w:type="dxa"/>
          </w:tcPr>
          <w:p w:rsidR="008B04F1" w:rsidRPr="00F2626E" w:rsidRDefault="008B04F1" w:rsidP="008B04F1">
            <w:pPr>
              <w:spacing w:line="180" w:lineRule="exact"/>
              <w:jc w:val="both"/>
              <w:rPr>
                <w:sz w:val="18"/>
                <w:szCs w:val="18"/>
              </w:rPr>
            </w:pPr>
            <w:r w:rsidRPr="00F2626E">
              <w:rPr>
                <w:sz w:val="18"/>
                <w:szCs w:val="18"/>
                <w:lang w:val="sk-SK"/>
              </w:rPr>
              <w:lastRenderedPageBreak/>
              <w:t xml:space="preserve">     </w:t>
            </w:r>
            <w:r w:rsidRPr="00F2626E">
              <w:rPr>
                <w:sz w:val="18"/>
                <w:szCs w:val="18"/>
              </w:rPr>
              <w:t>General Commercial Terms (hereinafter “GCC”) represent an integral part of the aforementioned Contract for Work or the Order - Contract for Work or Frame Contract and references issued based on Frame Contract (hereinafter together “Contract”)</w:t>
            </w:r>
            <w:r w:rsidR="007D2C41" w:rsidRPr="00F2626E">
              <w:rPr>
                <w:sz w:val="18"/>
                <w:szCs w:val="18"/>
              </w:rPr>
              <w:t xml:space="preserve"> and this term shall cover all annexes and amendments hereto.  For the purposes hereof, the party that performs the Work for U. S. Steel </w:t>
            </w:r>
            <w:proofErr w:type="spellStart"/>
            <w:r w:rsidR="007D2C41" w:rsidRPr="00F2626E">
              <w:rPr>
                <w:sz w:val="18"/>
                <w:szCs w:val="18"/>
              </w:rPr>
              <w:t>Košice</w:t>
            </w:r>
            <w:proofErr w:type="spellEnd"/>
            <w:r w:rsidR="007D2C41" w:rsidRPr="00F2626E">
              <w:rPr>
                <w:sz w:val="18"/>
                <w:szCs w:val="18"/>
              </w:rPr>
              <w:t xml:space="preserve">, </w:t>
            </w:r>
            <w:proofErr w:type="spellStart"/>
            <w:r w:rsidR="007D2C41" w:rsidRPr="00F2626E">
              <w:rPr>
                <w:sz w:val="18"/>
                <w:szCs w:val="18"/>
              </w:rPr>
              <w:t>s.r.o</w:t>
            </w:r>
            <w:proofErr w:type="spellEnd"/>
            <w:r w:rsidR="007D2C41" w:rsidRPr="00F2626E">
              <w:rPr>
                <w:sz w:val="18"/>
                <w:szCs w:val="18"/>
              </w:rPr>
              <w:t xml:space="preserve">. based on Contract shall be referred to as “the </w:t>
            </w:r>
            <w:r w:rsidR="007D2C41" w:rsidRPr="00F2626E">
              <w:rPr>
                <w:b/>
                <w:sz w:val="18"/>
                <w:szCs w:val="18"/>
              </w:rPr>
              <w:t>Contractor</w:t>
            </w:r>
            <w:r w:rsidR="007D2C41" w:rsidRPr="00F2626E">
              <w:rPr>
                <w:sz w:val="18"/>
                <w:szCs w:val="18"/>
              </w:rPr>
              <w:t xml:space="preserve">” and U. S. Steel </w:t>
            </w:r>
            <w:proofErr w:type="spellStart"/>
            <w:r w:rsidR="007D2C41" w:rsidRPr="00F2626E">
              <w:rPr>
                <w:sz w:val="18"/>
                <w:szCs w:val="18"/>
              </w:rPr>
              <w:t>Košice</w:t>
            </w:r>
            <w:proofErr w:type="spellEnd"/>
            <w:r w:rsidR="007D2C41" w:rsidRPr="00F2626E">
              <w:rPr>
                <w:sz w:val="18"/>
                <w:szCs w:val="18"/>
              </w:rPr>
              <w:t xml:space="preserve">, </w:t>
            </w:r>
            <w:proofErr w:type="spellStart"/>
            <w:r w:rsidR="007D2C41" w:rsidRPr="00F2626E">
              <w:rPr>
                <w:sz w:val="18"/>
                <w:szCs w:val="18"/>
              </w:rPr>
              <w:t>s.r.o</w:t>
            </w:r>
            <w:proofErr w:type="spellEnd"/>
            <w:r w:rsidR="007D2C41" w:rsidRPr="00F2626E">
              <w:rPr>
                <w:sz w:val="18"/>
                <w:szCs w:val="18"/>
              </w:rPr>
              <w:t xml:space="preserve">. shall be referred to as “the </w:t>
            </w:r>
            <w:r w:rsidR="007D2C41" w:rsidRPr="00F2626E">
              <w:rPr>
                <w:b/>
                <w:sz w:val="18"/>
                <w:szCs w:val="18"/>
              </w:rPr>
              <w:t>Customer</w:t>
            </w:r>
            <w:r w:rsidR="007D2C41" w:rsidRPr="00F2626E">
              <w:rPr>
                <w:sz w:val="18"/>
                <w:szCs w:val="18"/>
              </w:rPr>
              <w:t xml:space="preserve">” irrespective of their title in the Contract.   </w:t>
            </w:r>
            <w:proofErr w:type="gramStart"/>
            <w:r w:rsidR="007D2C41" w:rsidRPr="00F2626E">
              <w:rPr>
                <w:sz w:val="18"/>
                <w:szCs w:val="18"/>
              </w:rPr>
              <w:t>GCC</w:t>
            </w:r>
            <w:r w:rsidR="006C69D9" w:rsidRPr="00F2626E">
              <w:rPr>
                <w:sz w:val="18"/>
                <w:szCs w:val="18"/>
              </w:rPr>
              <w:t xml:space="preserve"> </w:t>
            </w:r>
            <w:r w:rsidRPr="00F2626E">
              <w:rPr>
                <w:sz w:val="18"/>
                <w:szCs w:val="18"/>
              </w:rPr>
              <w:t xml:space="preserve"> are</w:t>
            </w:r>
            <w:proofErr w:type="gramEnd"/>
            <w:r w:rsidRPr="00F2626E">
              <w:rPr>
                <w:sz w:val="18"/>
                <w:szCs w:val="18"/>
              </w:rPr>
              <w:t xml:space="preserve"> effective upon the effective date of the Contract. Individual provisions of the GCC are not valid if they conflict with the provisions of the Contract or their application is expressly excluded by the Contract. All previous written and/or verbal agreements related to the Contract will be considered null and void after the Contract is concluded, unless they are expressly mentioned in the Contract.</w:t>
            </w:r>
          </w:p>
          <w:p w:rsidR="008B04F1" w:rsidRPr="00F2626E" w:rsidRDefault="008B04F1" w:rsidP="008B04F1">
            <w:pPr>
              <w:pStyle w:val="Zkladntext"/>
              <w:tabs>
                <w:tab w:val="left" w:pos="10206"/>
              </w:tabs>
              <w:spacing w:line="180" w:lineRule="exact"/>
              <w:rPr>
                <w:sz w:val="18"/>
                <w:szCs w:val="18"/>
                <w:lang w:val="en-US"/>
              </w:rPr>
            </w:pPr>
            <w:r w:rsidRPr="00F2626E">
              <w:rPr>
                <w:sz w:val="18"/>
                <w:szCs w:val="18"/>
                <w:lang w:val="en-US"/>
              </w:rPr>
              <w:t xml:space="preserve">      </w:t>
            </w:r>
          </w:p>
          <w:p w:rsidR="008B04F1" w:rsidRPr="00F2626E" w:rsidRDefault="008B04F1" w:rsidP="008B04F1">
            <w:pPr>
              <w:spacing w:line="180" w:lineRule="exact"/>
              <w:rPr>
                <w:sz w:val="18"/>
                <w:szCs w:val="18"/>
              </w:rPr>
            </w:pPr>
          </w:p>
          <w:p w:rsidR="008B04F1" w:rsidRPr="00F2626E" w:rsidRDefault="008B04F1" w:rsidP="008B04F1">
            <w:pPr>
              <w:pStyle w:val="Nadpis3"/>
              <w:spacing w:line="180" w:lineRule="exact"/>
              <w:rPr>
                <w:sz w:val="18"/>
                <w:szCs w:val="18"/>
              </w:rPr>
            </w:pPr>
            <w:r w:rsidRPr="00F2626E">
              <w:rPr>
                <w:sz w:val="18"/>
                <w:szCs w:val="18"/>
              </w:rPr>
              <w:t>Definitions</w:t>
            </w:r>
          </w:p>
          <w:p w:rsidR="008B04F1" w:rsidRPr="00F2626E" w:rsidRDefault="008B04F1" w:rsidP="00380AE3">
            <w:pPr>
              <w:pStyle w:val="Odsekzoznamu"/>
              <w:numPr>
                <w:ilvl w:val="0"/>
                <w:numId w:val="56"/>
              </w:numPr>
              <w:spacing w:line="180" w:lineRule="exact"/>
              <w:jc w:val="both"/>
              <w:rPr>
                <w:sz w:val="18"/>
                <w:szCs w:val="18"/>
              </w:rPr>
            </w:pPr>
            <w:r w:rsidRPr="00F2626E">
              <w:rPr>
                <w:b/>
                <w:bCs/>
                <w:sz w:val="18"/>
                <w:szCs w:val="18"/>
              </w:rPr>
              <w:t xml:space="preserve">“Contract Documents” </w:t>
            </w:r>
            <w:r w:rsidRPr="00F2626E">
              <w:rPr>
                <w:bCs/>
                <w:sz w:val="18"/>
                <w:szCs w:val="18"/>
              </w:rPr>
              <w:t>include the Contract, including all its attachments, any changes in Contract and annexes confirmed by the Parties in written form representing in summary the entire agreement between the Customer and the Contractor. In case of any conflict between the Contract and any attachment to it or other documents related to the Work, the Contract shall prevail.</w:t>
            </w:r>
          </w:p>
          <w:p w:rsidR="008B04F1" w:rsidRPr="00F2626E" w:rsidRDefault="008B04F1" w:rsidP="00380AE3">
            <w:pPr>
              <w:pStyle w:val="Odsekzoznamu"/>
              <w:numPr>
                <w:ilvl w:val="0"/>
                <w:numId w:val="56"/>
              </w:numPr>
              <w:spacing w:line="180" w:lineRule="exact"/>
              <w:jc w:val="both"/>
              <w:rPr>
                <w:sz w:val="18"/>
                <w:szCs w:val="18"/>
              </w:rPr>
            </w:pPr>
            <w:r w:rsidRPr="00F2626E">
              <w:rPr>
                <w:b/>
                <w:sz w:val="18"/>
                <w:szCs w:val="18"/>
              </w:rPr>
              <w:t>“Customer's property</w:t>
            </w:r>
            <w:r w:rsidRPr="00F2626E">
              <w:rPr>
                <w:sz w:val="18"/>
                <w:szCs w:val="18"/>
              </w:rPr>
              <w:t xml:space="preserve">” means any areas, premises, facilities or grounds owned by the Customer or any of its affiliates or companies in </w:t>
            </w:r>
            <w:proofErr w:type="gramStart"/>
            <w:r w:rsidRPr="00F2626E">
              <w:rPr>
                <w:sz w:val="18"/>
                <w:szCs w:val="18"/>
              </w:rPr>
              <w:t>the  USS</w:t>
            </w:r>
            <w:proofErr w:type="gramEnd"/>
            <w:r w:rsidRPr="00F2626E">
              <w:rPr>
                <w:sz w:val="18"/>
                <w:szCs w:val="18"/>
              </w:rPr>
              <w:t xml:space="preserve"> Group including those handed over to other contractors for performance of other projects for the Customer, as well as the areas, premises or grounds legally occupied by other entities or individuals (e.g. by the tenants of the Customer).</w:t>
            </w:r>
          </w:p>
          <w:p w:rsidR="008B04F1" w:rsidRPr="00F2626E" w:rsidRDefault="008B04F1" w:rsidP="008B04F1">
            <w:pPr>
              <w:pStyle w:val="Odsekzoznamu"/>
              <w:spacing w:line="180" w:lineRule="exact"/>
              <w:ind w:left="360"/>
              <w:jc w:val="both"/>
              <w:rPr>
                <w:sz w:val="18"/>
                <w:szCs w:val="18"/>
              </w:rPr>
            </w:pPr>
          </w:p>
          <w:p w:rsidR="008B04F1" w:rsidRPr="00F2626E" w:rsidRDefault="008B04F1" w:rsidP="00380AE3">
            <w:pPr>
              <w:pStyle w:val="Odsekzoznamu"/>
              <w:numPr>
                <w:ilvl w:val="0"/>
                <w:numId w:val="56"/>
              </w:numPr>
              <w:spacing w:line="180" w:lineRule="exact"/>
              <w:jc w:val="both"/>
              <w:rPr>
                <w:b/>
                <w:sz w:val="18"/>
                <w:szCs w:val="18"/>
              </w:rPr>
            </w:pPr>
            <w:r w:rsidRPr="00F2626E">
              <w:rPr>
                <w:b/>
                <w:sz w:val="18"/>
                <w:szCs w:val="18"/>
              </w:rPr>
              <w:t xml:space="preserve">“USS Group” </w:t>
            </w:r>
            <w:r w:rsidRPr="00F2626E">
              <w:rPr>
                <w:sz w:val="18"/>
                <w:szCs w:val="18"/>
              </w:rPr>
              <w:t xml:space="preserve">means United Steel Corporation, its subsidiaries and affiliated companies, as well as U. S. Steel </w:t>
            </w:r>
            <w:proofErr w:type="spellStart"/>
            <w:r w:rsidRPr="00F2626E">
              <w:rPr>
                <w:sz w:val="18"/>
                <w:szCs w:val="18"/>
              </w:rPr>
              <w:t>Košice</w:t>
            </w:r>
            <w:proofErr w:type="spellEnd"/>
            <w:r w:rsidRPr="00F2626E">
              <w:rPr>
                <w:sz w:val="18"/>
                <w:szCs w:val="18"/>
              </w:rPr>
              <w:t xml:space="preserve">, </w:t>
            </w:r>
            <w:proofErr w:type="spellStart"/>
            <w:r w:rsidRPr="00F2626E">
              <w:rPr>
                <w:sz w:val="18"/>
                <w:szCs w:val="18"/>
              </w:rPr>
              <w:t>s.r.o</w:t>
            </w:r>
            <w:proofErr w:type="spellEnd"/>
            <w:r w:rsidRPr="00F2626E">
              <w:rPr>
                <w:sz w:val="18"/>
                <w:szCs w:val="18"/>
              </w:rPr>
              <w:t>., its subsidiaries and affiliated companies.</w:t>
            </w:r>
          </w:p>
          <w:p w:rsidR="008B04F1" w:rsidRPr="00F2626E" w:rsidRDefault="008B04F1" w:rsidP="008B04F1">
            <w:pPr>
              <w:spacing w:line="180" w:lineRule="exact"/>
              <w:jc w:val="both"/>
              <w:rPr>
                <w:b/>
                <w:sz w:val="18"/>
                <w:szCs w:val="18"/>
              </w:rPr>
            </w:pPr>
          </w:p>
          <w:p w:rsidR="008B04F1" w:rsidRPr="00F2626E" w:rsidRDefault="008B04F1" w:rsidP="00380AE3">
            <w:pPr>
              <w:numPr>
                <w:ilvl w:val="0"/>
                <w:numId w:val="56"/>
              </w:numPr>
              <w:spacing w:line="180" w:lineRule="exact"/>
              <w:jc w:val="both"/>
              <w:rPr>
                <w:sz w:val="18"/>
                <w:szCs w:val="18"/>
              </w:rPr>
            </w:pPr>
            <w:r w:rsidRPr="00F2626E">
              <w:rPr>
                <w:b/>
                <w:bCs/>
                <w:sz w:val="18"/>
                <w:szCs w:val="18"/>
              </w:rPr>
              <w:t xml:space="preserve">“Date of Validity” </w:t>
            </w:r>
            <w:r w:rsidRPr="00F2626E">
              <w:rPr>
                <w:bCs/>
                <w:sz w:val="18"/>
                <w:szCs w:val="18"/>
              </w:rPr>
              <w:t xml:space="preserve">means the date on which the Contract was concluded by the Parties. If the Contract does not contain a separate effective date, the Date of Validity shall be the same as the Effective Date of the Contract. </w:t>
            </w:r>
          </w:p>
          <w:p w:rsidR="008B04F1" w:rsidRPr="00F2626E" w:rsidRDefault="008B04F1" w:rsidP="00380AE3">
            <w:pPr>
              <w:numPr>
                <w:ilvl w:val="0"/>
                <w:numId w:val="56"/>
              </w:numPr>
              <w:spacing w:line="180" w:lineRule="exact"/>
              <w:jc w:val="both"/>
              <w:rPr>
                <w:sz w:val="18"/>
                <w:szCs w:val="18"/>
              </w:rPr>
            </w:pPr>
            <w:r w:rsidRPr="00F2626E">
              <w:rPr>
                <w:b/>
                <w:bCs/>
                <w:sz w:val="18"/>
                <w:szCs w:val="18"/>
              </w:rPr>
              <w:t>"Day"</w:t>
            </w:r>
            <w:r w:rsidRPr="00F2626E">
              <w:rPr>
                <w:sz w:val="18"/>
                <w:szCs w:val="18"/>
              </w:rPr>
              <w:t xml:space="preserve"> or </w:t>
            </w:r>
            <w:r w:rsidRPr="00F2626E">
              <w:rPr>
                <w:b/>
                <w:bCs/>
                <w:sz w:val="18"/>
                <w:szCs w:val="18"/>
              </w:rPr>
              <w:t>"Days"</w:t>
            </w:r>
            <w:r w:rsidRPr="00F2626E">
              <w:rPr>
                <w:sz w:val="18"/>
                <w:szCs w:val="18"/>
              </w:rPr>
              <w:t xml:space="preserve"> means calendar days unless defined otherwise. </w:t>
            </w:r>
          </w:p>
          <w:p w:rsidR="008B04F1" w:rsidRPr="00F2626E" w:rsidRDefault="008B04F1" w:rsidP="008B04F1">
            <w:pPr>
              <w:spacing w:line="180" w:lineRule="exact"/>
              <w:jc w:val="both"/>
              <w:rPr>
                <w:sz w:val="18"/>
                <w:szCs w:val="18"/>
              </w:rPr>
            </w:pPr>
          </w:p>
          <w:p w:rsidR="008B04F1" w:rsidRPr="00F2626E" w:rsidRDefault="008B04F1" w:rsidP="00380AE3">
            <w:pPr>
              <w:numPr>
                <w:ilvl w:val="0"/>
                <w:numId w:val="56"/>
              </w:numPr>
              <w:spacing w:line="180" w:lineRule="exact"/>
              <w:jc w:val="both"/>
              <w:rPr>
                <w:sz w:val="18"/>
                <w:szCs w:val="18"/>
              </w:rPr>
            </w:pPr>
            <w:r w:rsidRPr="00F2626E">
              <w:rPr>
                <w:b/>
                <w:bCs/>
                <w:sz w:val="18"/>
                <w:szCs w:val="18"/>
              </w:rPr>
              <w:t xml:space="preserve">"Documentation” </w:t>
            </w:r>
            <w:r w:rsidRPr="00F2626E">
              <w:rPr>
                <w:bCs/>
                <w:sz w:val="18"/>
                <w:szCs w:val="18"/>
              </w:rPr>
              <w:t>means documents and other supporting materials furnished by the Contractor in accordance with the Contract Documents as a condition for completion of the Work.</w:t>
            </w:r>
          </w:p>
          <w:p w:rsidR="008B04F1" w:rsidRPr="00F2626E" w:rsidRDefault="008B04F1" w:rsidP="00380AE3">
            <w:pPr>
              <w:numPr>
                <w:ilvl w:val="0"/>
                <w:numId w:val="56"/>
              </w:numPr>
              <w:spacing w:line="180" w:lineRule="exact"/>
              <w:jc w:val="both"/>
              <w:rPr>
                <w:sz w:val="18"/>
                <w:szCs w:val="18"/>
              </w:rPr>
            </w:pPr>
            <w:r w:rsidRPr="00F2626E">
              <w:rPr>
                <w:b/>
                <w:bCs/>
                <w:sz w:val="18"/>
                <w:szCs w:val="18"/>
              </w:rPr>
              <w:t>“Effective Date”</w:t>
            </w:r>
            <w:r w:rsidRPr="00F2626E">
              <w:rPr>
                <w:bCs/>
                <w:sz w:val="18"/>
                <w:szCs w:val="18"/>
              </w:rPr>
              <w:t xml:space="preserve"> means the date from which the Parties undertake to act in accordance with the Contract Documents.</w:t>
            </w:r>
          </w:p>
          <w:p w:rsidR="008B04F1" w:rsidRPr="00F2626E" w:rsidRDefault="008B04F1" w:rsidP="00380AE3">
            <w:pPr>
              <w:numPr>
                <w:ilvl w:val="0"/>
                <w:numId w:val="56"/>
              </w:numPr>
              <w:spacing w:line="180" w:lineRule="exact"/>
              <w:jc w:val="both"/>
              <w:rPr>
                <w:sz w:val="18"/>
                <w:szCs w:val="18"/>
              </w:rPr>
            </w:pPr>
            <w:r w:rsidRPr="00F2626E">
              <w:rPr>
                <w:b/>
                <w:bCs/>
                <w:sz w:val="18"/>
                <w:szCs w:val="18"/>
              </w:rPr>
              <w:t xml:space="preserve">“Equipment” </w:t>
            </w:r>
            <w:r w:rsidRPr="00F2626E">
              <w:rPr>
                <w:bCs/>
                <w:sz w:val="18"/>
                <w:szCs w:val="18"/>
              </w:rPr>
              <w:t xml:space="preserve">means machines, devices, spare parts, goods and other material that should be manufactured, or provided for and supplied by the Contractor under the Contract Documents. </w:t>
            </w:r>
          </w:p>
          <w:p w:rsidR="008B04F1" w:rsidRPr="00F2626E" w:rsidRDefault="008B04F1" w:rsidP="00380AE3">
            <w:pPr>
              <w:numPr>
                <w:ilvl w:val="0"/>
                <w:numId w:val="56"/>
              </w:numPr>
              <w:spacing w:line="180" w:lineRule="exact"/>
              <w:jc w:val="both"/>
              <w:rPr>
                <w:sz w:val="18"/>
                <w:szCs w:val="18"/>
              </w:rPr>
            </w:pPr>
            <w:r w:rsidRPr="00F2626E">
              <w:rPr>
                <w:b/>
                <w:sz w:val="18"/>
                <w:szCs w:val="18"/>
              </w:rPr>
              <w:t>“Acceptance Certificate”</w:t>
            </w:r>
            <w:r w:rsidRPr="00F2626E">
              <w:rPr>
                <w:sz w:val="18"/>
                <w:szCs w:val="18"/>
              </w:rPr>
              <w:t xml:space="preserve"> means the protocol acknowledging handover and takeover of a part of supply (part of Work, individual supply, portion of work etc.) for the invoicing purposes not connected with passing of the quality guaranty for the accepted part of supply.</w:t>
            </w:r>
          </w:p>
          <w:p w:rsidR="008B04F1" w:rsidRPr="00F2626E" w:rsidRDefault="008B04F1" w:rsidP="00380AE3">
            <w:pPr>
              <w:numPr>
                <w:ilvl w:val="0"/>
                <w:numId w:val="56"/>
              </w:numPr>
              <w:spacing w:line="180" w:lineRule="exact"/>
              <w:jc w:val="both"/>
              <w:rPr>
                <w:sz w:val="18"/>
                <w:szCs w:val="18"/>
              </w:rPr>
            </w:pPr>
            <w:r w:rsidRPr="00F2626E">
              <w:rPr>
                <w:b/>
                <w:bCs/>
                <w:sz w:val="18"/>
                <w:szCs w:val="18"/>
              </w:rPr>
              <w:t xml:space="preserve">“Final Acceptance” </w:t>
            </w:r>
            <w:r w:rsidRPr="00F2626E">
              <w:rPr>
                <w:bCs/>
                <w:sz w:val="18"/>
                <w:szCs w:val="18"/>
              </w:rPr>
              <w:t>means handover and takeover of the Work, or a separate part thereof, by the Customer that the Parties acknowledge by signing the Final Acceptance Certificate.</w:t>
            </w:r>
          </w:p>
          <w:p w:rsidR="008B04F1" w:rsidRPr="00F2626E" w:rsidRDefault="008B04F1" w:rsidP="008B04F1">
            <w:pPr>
              <w:spacing w:line="180" w:lineRule="exact"/>
              <w:ind w:left="340"/>
              <w:jc w:val="both"/>
              <w:rPr>
                <w:sz w:val="18"/>
                <w:szCs w:val="18"/>
              </w:rPr>
            </w:pPr>
          </w:p>
          <w:p w:rsidR="008B04F1" w:rsidRPr="00F2626E" w:rsidRDefault="008B04F1" w:rsidP="00380AE3">
            <w:pPr>
              <w:numPr>
                <w:ilvl w:val="0"/>
                <w:numId w:val="56"/>
              </w:numPr>
              <w:spacing w:line="180" w:lineRule="exact"/>
              <w:jc w:val="both"/>
              <w:rPr>
                <w:sz w:val="18"/>
                <w:szCs w:val="18"/>
              </w:rPr>
            </w:pPr>
            <w:r w:rsidRPr="00F2626E">
              <w:rPr>
                <w:b/>
                <w:sz w:val="18"/>
                <w:szCs w:val="18"/>
              </w:rPr>
              <w:t>“Final Acceptance Certificate” (“FAC”)</w:t>
            </w:r>
            <w:r w:rsidRPr="00F2626E">
              <w:rPr>
                <w:sz w:val="18"/>
                <w:szCs w:val="18"/>
              </w:rPr>
              <w:t xml:space="preserve"> means the p</w:t>
            </w:r>
            <w:r w:rsidRPr="00F2626E">
              <w:rPr>
                <w:bCs/>
                <w:sz w:val="18"/>
                <w:szCs w:val="18"/>
              </w:rPr>
              <w:t>rotocol on handover and takeover of the Work, or a separate part thereof, after successful completion of the complete guarantee test and/or trial operation and/or trouble-free commissioning of the Work, or a part thereof, and handover of the related documents. The Parties agree that the Final Acceptance Certificate shall be signed at the latest within 48 hours after the successful completion of the complete guarantee test and/or trial operation and/or trouble-free commissioning of the Work and handover of the related documents. The quality guarantee for the Work, or a part thereof, shall start running as of execution of the Final Acceptance Certificate.</w:t>
            </w:r>
          </w:p>
          <w:p w:rsidR="008B04F1" w:rsidRPr="00F2626E" w:rsidRDefault="008B04F1" w:rsidP="008B04F1">
            <w:pPr>
              <w:spacing w:line="180" w:lineRule="exact"/>
              <w:jc w:val="both"/>
              <w:rPr>
                <w:bCs/>
                <w:sz w:val="18"/>
                <w:szCs w:val="18"/>
              </w:rPr>
            </w:pPr>
          </w:p>
          <w:p w:rsidR="008B04F1" w:rsidRPr="00F2626E" w:rsidRDefault="008B04F1" w:rsidP="00380AE3">
            <w:pPr>
              <w:numPr>
                <w:ilvl w:val="0"/>
                <w:numId w:val="56"/>
              </w:numPr>
              <w:spacing w:line="180" w:lineRule="exact"/>
              <w:jc w:val="both"/>
              <w:rPr>
                <w:sz w:val="18"/>
                <w:szCs w:val="18"/>
              </w:rPr>
            </w:pPr>
            <w:r w:rsidRPr="00F2626E">
              <w:rPr>
                <w:b/>
                <w:bCs/>
                <w:sz w:val="18"/>
                <w:szCs w:val="18"/>
              </w:rPr>
              <w:t xml:space="preserve">“Intellectual Property Rights” </w:t>
            </w:r>
            <w:r w:rsidRPr="00F2626E">
              <w:rPr>
                <w:bCs/>
                <w:sz w:val="18"/>
                <w:szCs w:val="18"/>
              </w:rPr>
              <w:t xml:space="preserve">means industrial rights, especially inventions, patents, designs, improvement suggestions, </w:t>
            </w:r>
            <w:proofErr w:type="spellStart"/>
            <w:r w:rsidRPr="00F2626E">
              <w:rPr>
                <w:bCs/>
                <w:sz w:val="18"/>
                <w:szCs w:val="18"/>
              </w:rPr>
              <w:t>trade marks</w:t>
            </w:r>
            <w:proofErr w:type="spellEnd"/>
            <w:r w:rsidRPr="00F2626E">
              <w:rPr>
                <w:bCs/>
                <w:sz w:val="18"/>
                <w:szCs w:val="18"/>
              </w:rPr>
              <w:t xml:space="preserve">, identification of product origin, trade </w:t>
            </w:r>
            <w:proofErr w:type="gramStart"/>
            <w:r w:rsidRPr="00F2626E">
              <w:rPr>
                <w:bCs/>
                <w:sz w:val="18"/>
                <w:szCs w:val="18"/>
              </w:rPr>
              <w:t>names,  as</w:t>
            </w:r>
            <w:proofErr w:type="gramEnd"/>
            <w:r w:rsidRPr="00F2626E">
              <w:rPr>
                <w:bCs/>
                <w:sz w:val="18"/>
                <w:szCs w:val="18"/>
              </w:rPr>
              <w:t xml:space="preserve"> well as copyrights and similar rights that are legally protected by international </w:t>
            </w:r>
            <w:r w:rsidRPr="00F2626E">
              <w:rPr>
                <w:bCs/>
                <w:sz w:val="18"/>
                <w:szCs w:val="18"/>
              </w:rPr>
              <w:lastRenderedPageBreak/>
              <w:t xml:space="preserve">conventions, legal order of the Customer’s or Contractor’s country of incorporation or by the legal order of the third countries. </w:t>
            </w:r>
          </w:p>
          <w:p w:rsidR="008B04F1" w:rsidRPr="00F2626E" w:rsidRDefault="008B04F1" w:rsidP="00380AE3">
            <w:pPr>
              <w:numPr>
                <w:ilvl w:val="0"/>
                <w:numId w:val="56"/>
              </w:numPr>
              <w:spacing w:line="180" w:lineRule="exact"/>
              <w:jc w:val="both"/>
              <w:rPr>
                <w:sz w:val="18"/>
                <w:szCs w:val="18"/>
              </w:rPr>
            </w:pPr>
            <w:r w:rsidRPr="00F2626E">
              <w:rPr>
                <w:b/>
                <w:bCs/>
                <w:sz w:val="18"/>
                <w:szCs w:val="18"/>
              </w:rPr>
              <w:t xml:space="preserve">"Party” </w:t>
            </w:r>
            <w:r w:rsidRPr="00F2626E">
              <w:rPr>
                <w:sz w:val="18"/>
                <w:szCs w:val="18"/>
              </w:rPr>
              <w:t>or</w:t>
            </w:r>
            <w:r w:rsidRPr="00F2626E">
              <w:rPr>
                <w:b/>
                <w:bCs/>
                <w:sz w:val="18"/>
                <w:szCs w:val="18"/>
              </w:rPr>
              <w:t xml:space="preserve"> “Contracting </w:t>
            </w:r>
            <w:proofErr w:type="gramStart"/>
            <w:r w:rsidRPr="00F2626E">
              <w:rPr>
                <w:b/>
                <w:bCs/>
                <w:sz w:val="18"/>
                <w:szCs w:val="18"/>
              </w:rPr>
              <w:t xml:space="preserve">Party“ </w:t>
            </w:r>
            <w:r w:rsidRPr="00F2626E">
              <w:rPr>
                <w:sz w:val="18"/>
                <w:szCs w:val="18"/>
              </w:rPr>
              <w:t>means</w:t>
            </w:r>
            <w:proofErr w:type="gramEnd"/>
            <w:r w:rsidRPr="00F2626E">
              <w:rPr>
                <w:sz w:val="18"/>
                <w:szCs w:val="18"/>
              </w:rPr>
              <w:t xml:space="preserve"> the Customer or the Contractor.                  </w:t>
            </w:r>
          </w:p>
          <w:p w:rsidR="008B04F1" w:rsidRPr="00F2626E" w:rsidRDefault="008B04F1" w:rsidP="00380AE3">
            <w:pPr>
              <w:numPr>
                <w:ilvl w:val="0"/>
                <w:numId w:val="56"/>
              </w:numPr>
              <w:spacing w:line="180" w:lineRule="exact"/>
              <w:jc w:val="both"/>
              <w:rPr>
                <w:sz w:val="18"/>
                <w:szCs w:val="18"/>
              </w:rPr>
            </w:pPr>
            <w:r w:rsidRPr="00F2626E">
              <w:rPr>
                <w:b/>
                <w:bCs/>
                <w:sz w:val="18"/>
                <w:szCs w:val="18"/>
              </w:rPr>
              <w:t xml:space="preserve">"Parties” </w:t>
            </w:r>
            <w:r w:rsidRPr="00F2626E">
              <w:rPr>
                <w:sz w:val="18"/>
                <w:szCs w:val="18"/>
              </w:rPr>
              <w:t>or</w:t>
            </w:r>
            <w:r w:rsidRPr="00F2626E">
              <w:rPr>
                <w:b/>
                <w:bCs/>
                <w:sz w:val="18"/>
                <w:szCs w:val="18"/>
              </w:rPr>
              <w:t xml:space="preserve"> “Contracting Parties” </w:t>
            </w:r>
            <w:r w:rsidRPr="00F2626E">
              <w:rPr>
                <w:sz w:val="18"/>
                <w:szCs w:val="18"/>
              </w:rPr>
              <w:t xml:space="preserve">mean both parties to the Contract, i.e. both the Customer and the Contractor. </w:t>
            </w:r>
          </w:p>
          <w:p w:rsidR="008B04F1" w:rsidRPr="00F2626E" w:rsidRDefault="008B04F1" w:rsidP="00380AE3">
            <w:pPr>
              <w:numPr>
                <w:ilvl w:val="0"/>
                <w:numId w:val="56"/>
              </w:numPr>
              <w:spacing w:line="180" w:lineRule="exact"/>
              <w:jc w:val="both"/>
              <w:rPr>
                <w:sz w:val="18"/>
                <w:szCs w:val="18"/>
              </w:rPr>
            </w:pPr>
            <w:r w:rsidRPr="00F2626E">
              <w:rPr>
                <w:b/>
                <w:sz w:val="18"/>
                <w:szCs w:val="18"/>
              </w:rPr>
              <w:t xml:space="preserve">“Engaged Person” </w:t>
            </w:r>
            <w:r w:rsidRPr="00F2626E">
              <w:rPr>
                <w:sz w:val="18"/>
                <w:szCs w:val="18"/>
              </w:rPr>
              <w:t xml:space="preserve">or </w:t>
            </w:r>
            <w:r w:rsidRPr="00F2626E">
              <w:rPr>
                <w:b/>
                <w:sz w:val="18"/>
                <w:szCs w:val="18"/>
              </w:rPr>
              <w:t xml:space="preserve">“Engaged Persons” </w:t>
            </w:r>
            <w:r w:rsidRPr="00F2626E">
              <w:rPr>
                <w:sz w:val="18"/>
                <w:szCs w:val="18"/>
              </w:rPr>
              <w:t>mean Contractor’s employees, subcontractor (s), subcontractors’ employees, or any other persons engaged or authorized by the Contractor or the subcontractor (s) to perform work on the project for the Customer pursuant to the Contract Documents.</w:t>
            </w:r>
          </w:p>
          <w:p w:rsidR="008B04F1" w:rsidRPr="00F2626E" w:rsidRDefault="008B04F1" w:rsidP="00380AE3">
            <w:pPr>
              <w:numPr>
                <w:ilvl w:val="0"/>
                <w:numId w:val="56"/>
              </w:numPr>
              <w:spacing w:line="180" w:lineRule="exact"/>
              <w:jc w:val="both"/>
              <w:rPr>
                <w:sz w:val="18"/>
                <w:szCs w:val="18"/>
              </w:rPr>
            </w:pPr>
            <w:r w:rsidRPr="00F2626E">
              <w:rPr>
                <w:b/>
                <w:bCs/>
                <w:sz w:val="18"/>
                <w:szCs w:val="18"/>
              </w:rPr>
              <w:t xml:space="preserve">“Price for Work” </w:t>
            </w:r>
            <w:r w:rsidRPr="00F2626E">
              <w:rPr>
                <w:bCs/>
                <w:sz w:val="18"/>
                <w:szCs w:val="18"/>
              </w:rPr>
              <w:t>means the negotiated fixed sum specified in the Contract documents, including the agreed extra charges or reductions, which Price</w:t>
            </w:r>
            <w:r w:rsidRPr="00F2626E">
              <w:rPr>
                <w:sz w:val="18"/>
                <w:szCs w:val="18"/>
              </w:rPr>
              <w:t xml:space="preserve"> is the full and complete compensation for the Work and for any other delivery executed under the Contract Documents. </w:t>
            </w:r>
          </w:p>
          <w:p w:rsidR="008B04F1" w:rsidRPr="00F2626E" w:rsidRDefault="008B04F1" w:rsidP="00380AE3">
            <w:pPr>
              <w:numPr>
                <w:ilvl w:val="0"/>
                <w:numId w:val="56"/>
              </w:numPr>
              <w:spacing w:line="180" w:lineRule="exact"/>
              <w:jc w:val="both"/>
              <w:rPr>
                <w:sz w:val="18"/>
                <w:szCs w:val="18"/>
              </w:rPr>
            </w:pPr>
            <w:r w:rsidRPr="00F2626E">
              <w:rPr>
                <w:b/>
                <w:bCs/>
                <w:sz w:val="18"/>
                <w:szCs w:val="18"/>
              </w:rPr>
              <w:t xml:space="preserve">"Project Manager” </w:t>
            </w:r>
            <w:r w:rsidRPr="00F2626E">
              <w:rPr>
                <w:bCs/>
                <w:sz w:val="18"/>
                <w:szCs w:val="18"/>
              </w:rPr>
              <w:t xml:space="preserve">is a manager appointed by the Customer or his/her approved deputy, who will completely supervise over the Work execution, and who will be the primary contact point for the Contractor during Work execution. </w:t>
            </w:r>
          </w:p>
          <w:p w:rsidR="008B04F1" w:rsidRPr="00F2626E" w:rsidRDefault="008B04F1" w:rsidP="00380AE3">
            <w:pPr>
              <w:numPr>
                <w:ilvl w:val="0"/>
                <w:numId w:val="56"/>
              </w:numPr>
              <w:spacing w:line="180" w:lineRule="exact"/>
              <w:jc w:val="both"/>
              <w:rPr>
                <w:sz w:val="18"/>
                <w:szCs w:val="18"/>
              </w:rPr>
            </w:pPr>
            <w:r w:rsidRPr="00F2626E">
              <w:rPr>
                <w:b/>
                <w:bCs/>
                <w:sz w:val="18"/>
                <w:szCs w:val="18"/>
              </w:rPr>
              <w:t>“Software”</w:t>
            </w:r>
            <w:r w:rsidRPr="00F2626E">
              <w:rPr>
                <w:sz w:val="18"/>
                <w:szCs w:val="18"/>
              </w:rPr>
              <w:t xml:space="preserve"> means the software supplied by the Contractor, which is unique for the Customer, which will be delivered separately, or which will be included in the Equipment that is a part of the Work, and which will be provided in the commented form of the Source Code.</w:t>
            </w:r>
          </w:p>
          <w:p w:rsidR="008B04F1" w:rsidRPr="00F2626E" w:rsidRDefault="008B04F1" w:rsidP="00380AE3">
            <w:pPr>
              <w:numPr>
                <w:ilvl w:val="0"/>
                <w:numId w:val="56"/>
              </w:numPr>
              <w:spacing w:line="180" w:lineRule="exact"/>
              <w:jc w:val="both"/>
              <w:rPr>
                <w:sz w:val="18"/>
                <w:szCs w:val="18"/>
              </w:rPr>
            </w:pPr>
            <w:r w:rsidRPr="00F2626E">
              <w:rPr>
                <w:b/>
                <w:bCs/>
                <w:sz w:val="18"/>
                <w:szCs w:val="18"/>
              </w:rPr>
              <w:t xml:space="preserve">“Source Code” </w:t>
            </w:r>
            <w:r w:rsidRPr="00F2626E">
              <w:rPr>
                <w:bCs/>
                <w:sz w:val="18"/>
                <w:szCs w:val="18"/>
              </w:rPr>
              <w:t xml:space="preserve">means the commented readable form of Software, which should be delivered as a part of the Work and which could be modified including all modules and files of definition interlinks and texts used for the check assembly and for installation of implementation code. The Source Code can be in the compressed or archive form provided that the Customer will be given </w:t>
            </w:r>
            <w:r w:rsidRPr="00F2626E">
              <w:rPr>
                <w:sz w:val="18"/>
                <w:szCs w:val="18"/>
              </w:rPr>
              <w:t xml:space="preserve">adequate software for decompression and de-archiving without any extra charges. </w:t>
            </w:r>
          </w:p>
          <w:p w:rsidR="008B04F1" w:rsidRPr="00F2626E" w:rsidRDefault="008B04F1" w:rsidP="00380AE3">
            <w:pPr>
              <w:numPr>
                <w:ilvl w:val="0"/>
                <w:numId w:val="56"/>
              </w:numPr>
              <w:spacing w:line="180" w:lineRule="exact"/>
              <w:jc w:val="both"/>
              <w:rPr>
                <w:sz w:val="18"/>
                <w:szCs w:val="18"/>
              </w:rPr>
            </w:pPr>
            <w:r w:rsidRPr="00F2626E">
              <w:rPr>
                <w:b/>
                <w:bCs/>
                <w:sz w:val="18"/>
                <w:szCs w:val="18"/>
              </w:rPr>
              <w:t>“Work”</w:t>
            </w:r>
            <w:r w:rsidRPr="00F2626E">
              <w:rPr>
                <w:sz w:val="18"/>
                <w:szCs w:val="18"/>
              </w:rPr>
              <w:t xml:space="preserve"> </w:t>
            </w:r>
            <w:r w:rsidR="007D2C41" w:rsidRPr="00F2626E">
              <w:rPr>
                <w:sz w:val="18"/>
                <w:szCs w:val="18"/>
              </w:rPr>
              <w:t xml:space="preserve">or </w:t>
            </w:r>
            <w:r w:rsidR="007D2C41" w:rsidRPr="00F2626E">
              <w:rPr>
                <w:b/>
                <w:sz w:val="18"/>
                <w:szCs w:val="18"/>
              </w:rPr>
              <w:t>“project</w:t>
            </w:r>
            <w:r w:rsidR="007D2C41" w:rsidRPr="00F2626E">
              <w:rPr>
                <w:sz w:val="18"/>
                <w:szCs w:val="18"/>
              </w:rPr>
              <w:t xml:space="preserve">” </w:t>
            </w:r>
            <w:r w:rsidRPr="00F2626E">
              <w:rPr>
                <w:sz w:val="18"/>
                <w:szCs w:val="18"/>
              </w:rPr>
              <w:t xml:space="preserve">means all buildings, Equipment, performances and services that are to be provided by the Contractor on the basis of Contract Documents including, but not limited to design, engineering, manufacturing, coding, procurement and delivery of the Equipment, installation, testing, commissioning and training of the staff within the scope stipulated in the Contract Documents. </w:t>
            </w:r>
          </w:p>
          <w:p w:rsidR="008B04F1" w:rsidRPr="00F2626E" w:rsidRDefault="008B04F1" w:rsidP="008B04F1">
            <w:pPr>
              <w:pStyle w:val="Odsekzoznamu"/>
              <w:spacing w:line="180" w:lineRule="exact"/>
              <w:rPr>
                <w:sz w:val="18"/>
                <w:szCs w:val="18"/>
              </w:rPr>
            </w:pPr>
          </w:p>
          <w:p w:rsidR="008B04F1" w:rsidRPr="00F2626E" w:rsidRDefault="008B04F1" w:rsidP="00380AE3">
            <w:pPr>
              <w:numPr>
                <w:ilvl w:val="0"/>
                <w:numId w:val="56"/>
              </w:numPr>
              <w:spacing w:line="180" w:lineRule="exact"/>
              <w:jc w:val="both"/>
              <w:rPr>
                <w:sz w:val="18"/>
                <w:szCs w:val="18"/>
              </w:rPr>
            </w:pPr>
            <w:r w:rsidRPr="00F2626E">
              <w:rPr>
                <w:b/>
                <w:sz w:val="18"/>
                <w:szCs w:val="18"/>
              </w:rPr>
              <w:t xml:space="preserve">“Separate Part of Work” </w:t>
            </w:r>
            <w:r w:rsidRPr="00F2626E">
              <w:rPr>
                <w:sz w:val="18"/>
                <w:szCs w:val="18"/>
              </w:rPr>
              <w:t>means usually a separate functional whole that is a part of the Work and all related work and deliveries subject to a separate quality guaranty (e.g.</w:t>
            </w:r>
            <w:r w:rsidRPr="00F2626E">
              <w:rPr>
                <w:bCs/>
                <w:sz w:val="18"/>
                <w:szCs w:val="18"/>
              </w:rPr>
              <w:t xml:space="preserve"> separate or partial buildings,</w:t>
            </w:r>
            <w:r w:rsidRPr="00F2626E">
              <w:rPr>
                <w:sz w:val="18"/>
                <w:szCs w:val="18"/>
              </w:rPr>
              <w:t xml:space="preserve"> technological part of the project or operational unit or partial operational unit). The provisions of GCC treating Work shall analogically also apply to a Separate Part of Work. </w:t>
            </w:r>
          </w:p>
          <w:p w:rsidR="008B04F1" w:rsidRPr="00F2626E" w:rsidRDefault="008B04F1" w:rsidP="008B04F1">
            <w:pPr>
              <w:spacing w:line="180" w:lineRule="exact"/>
              <w:jc w:val="both"/>
              <w:rPr>
                <w:sz w:val="18"/>
                <w:szCs w:val="18"/>
              </w:rPr>
            </w:pPr>
          </w:p>
          <w:p w:rsidR="008B04F1" w:rsidRPr="00F2626E" w:rsidRDefault="008B04F1" w:rsidP="00380AE3">
            <w:pPr>
              <w:numPr>
                <w:ilvl w:val="0"/>
                <w:numId w:val="56"/>
              </w:numPr>
              <w:spacing w:line="180" w:lineRule="exact"/>
              <w:jc w:val="both"/>
              <w:rPr>
                <w:sz w:val="18"/>
                <w:szCs w:val="18"/>
              </w:rPr>
            </w:pPr>
            <w:r w:rsidRPr="00F2626E">
              <w:rPr>
                <w:b/>
                <w:bCs/>
                <w:sz w:val="18"/>
                <w:szCs w:val="18"/>
              </w:rPr>
              <w:t xml:space="preserve">“Turn-key Project” </w:t>
            </w:r>
            <w:r w:rsidRPr="00F2626E">
              <w:rPr>
                <w:bCs/>
                <w:sz w:val="18"/>
                <w:szCs w:val="18"/>
              </w:rPr>
              <w:t xml:space="preserve">means execution of a complete Work by the Contractor at the expense and risk of the Contractor, in the scope and by the date set forth in the Contract Documents. It usually includes the so-called engineering activities, such as elaboration of the project documentation, obtaining of all permits as required by the valid legal order of the Slovak Republic (SR), supplies and installation of all Equipment and provision of all related performances and services including, but not limited to, the construction or designer’s supervision, trial operation, staff training, commissioning of the Work as well as other supplies, performances and services not explicitly mentioned in the Contract Documents but necessary for the Work functionality. </w:t>
            </w:r>
          </w:p>
          <w:p w:rsidR="008B04F1" w:rsidRPr="00F2626E" w:rsidRDefault="008B04F1" w:rsidP="008B04F1">
            <w:pPr>
              <w:spacing w:line="180" w:lineRule="exact"/>
              <w:jc w:val="both"/>
              <w:rPr>
                <w:sz w:val="18"/>
                <w:szCs w:val="18"/>
              </w:rPr>
            </w:pPr>
          </w:p>
          <w:p w:rsidR="008B04F1" w:rsidRPr="00F2626E" w:rsidRDefault="008B04F1" w:rsidP="00380AE3">
            <w:pPr>
              <w:numPr>
                <w:ilvl w:val="0"/>
                <w:numId w:val="56"/>
              </w:numPr>
              <w:spacing w:line="180" w:lineRule="exact"/>
              <w:jc w:val="both"/>
              <w:rPr>
                <w:sz w:val="18"/>
                <w:szCs w:val="18"/>
              </w:rPr>
            </w:pPr>
            <w:r w:rsidRPr="00F2626E">
              <w:rPr>
                <w:b/>
                <w:bCs/>
                <w:sz w:val="18"/>
                <w:szCs w:val="18"/>
              </w:rPr>
              <w:t xml:space="preserve">“Supervision of Installation” </w:t>
            </w:r>
            <w:r w:rsidRPr="00F2626E">
              <w:rPr>
                <w:bCs/>
                <w:sz w:val="18"/>
                <w:szCs w:val="18"/>
              </w:rPr>
              <w:t>is a professional activity of the Contractor, or a person authorized by the Contractor, safeguarding coordination and supervision over all procedures and performances in the course of installation, individual tests and complex (guarantee) tests and commissioning of the Work. The Contractor, or the persons authorized by the Contractor, are when supervising the installation entitled to give instructions to all entities taking part in the installation, whether or not such entities are subcontractors, and inspect their performance. The Contractor shall be held liable for completion of these procedures and performances competently, in compliance with its instructions and Contract Documents.</w:t>
            </w:r>
          </w:p>
          <w:p w:rsidR="008B04F1" w:rsidRPr="00F2626E" w:rsidRDefault="008B04F1" w:rsidP="00380AE3">
            <w:pPr>
              <w:numPr>
                <w:ilvl w:val="0"/>
                <w:numId w:val="56"/>
              </w:numPr>
              <w:spacing w:line="180" w:lineRule="exact"/>
              <w:jc w:val="both"/>
              <w:rPr>
                <w:sz w:val="18"/>
                <w:szCs w:val="18"/>
              </w:rPr>
            </w:pPr>
            <w:r w:rsidRPr="00F2626E">
              <w:rPr>
                <w:b/>
                <w:sz w:val="18"/>
                <w:szCs w:val="18"/>
              </w:rPr>
              <w:t>“Assembly”</w:t>
            </w:r>
            <w:r w:rsidRPr="00F2626E">
              <w:rPr>
                <w:sz w:val="18"/>
                <w:szCs w:val="18"/>
              </w:rPr>
              <w:t xml:space="preserve"> means the activity undertaken to put the Equipment in a functional condition corresponding to the Contract Documents. </w:t>
            </w:r>
          </w:p>
          <w:p w:rsidR="008B04F1" w:rsidRPr="00F2626E" w:rsidRDefault="008B04F1" w:rsidP="008B04F1">
            <w:pPr>
              <w:spacing w:line="180" w:lineRule="exact"/>
              <w:ind w:left="340"/>
              <w:jc w:val="both"/>
              <w:rPr>
                <w:sz w:val="18"/>
                <w:szCs w:val="18"/>
              </w:rPr>
            </w:pPr>
          </w:p>
          <w:p w:rsidR="008B04F1" w:rsidRPr="00F2626E" w:rsidRDefault="008B04F1" w:rsidP="00380AE3">
            <w:pPr>
              <w:pStyle w:val="Nadpis3"/>
              <w:numPr>
                <w:ilvl w:val="0"/>
                <w:numId w:val="56"/>
              </w:numPr>
              <w:spacing w:line="180" w:lineRule="exact"/>
              <w:rPr>
                <w:sz w:val="18"/>
                <w:szCs w:val="18"/>
              </w:rPr>
            </w:pPr>
            <w:r w:rsidRPr="00F2626E">
              <w:rPr>
                <w:sz w:val="18"/>
                <w:szCs w:val="18"/>
              </w:rPr>
              <w:t>"Writings”</w:t>
            </w:r>
            <w:r w:rsidRPr="00F2626E">
              <w:rPr>
                <w:b w:val="0"/>
                <w:bCs w:val="0"/>
                <w:sz w:val="18"/>
                <w:szCs w:val="18"/>
              </w:rPr>
              <w:t xml:space="preserve"> mean all manually or mechanically written or printed declarations or other documents with the authorized signature or stamp including telegrams, telexes, cable or facsimile transfers and the words “in writing” or “written” mean all documents duly </w:t>
            </w:r>
            <w:r w:rsidRPr="00F2626E">
              <w:rPr>
                <w:b w:val="0"/>
                <w:bCs w:val="0"/>
                <w:sz w:val="18"/>
                <w:szCs w:val="18"/>
              </w:rPr>
              <w:lastRenderedPageBreak/>
              <w:t xml:space="preserve">undersigned by the person, who is authorized for representation of the Party. </w:t>
            </w:r>
          </w:p>
          <w:p w:rsidR="008B04F1" w:rsidRPr="00F2626E" w:rsidRDefault="008B04F1" w:rsidP="00380AE3">
            <w:pPr>
              <w:pStyle w:val="Nadpis3"/>
              <w:numPr>
                <w:ilvl w:val="0"/>
                <w:numId w:val="56"/>
              </w:numPr>
              <w:spacing w:line="180" w:lineRule="exact"/>
              <w:rPr>
                <w:b w:val="0"/>
                <w:bCs w:val="0"/>
                <w:sz w:val="18"/>
                <w:szCs w:val="18"/>
              </w:rPr>
            </w:pPr>
            <w:r w:rsidRPr="00F2626E">
              <w:rPr>
                <w:bCs w:val="0"/>
                <w:sz w:val="18"/>
                <w:szCs w:val="18"/>
              </w:rPr>
              <w:t>“Option”</w:t>
            </w:r>
            <w:r w:rsidRPr="00F2626E">
              <w:rPr>
                <w:b w:val="0"/>
                <w:bCs w:val="0"/>
                <w:sz w:val="18"/>
                <w:szCs w:val="18"/>
              </w:rPr>
              <w:t xml:space="preserve"> means the right, yet not the obligation, of the Customer to require and, at the same time, the obligation of the Contractor to, based on Customer's request and by the date specified by the Customer, supply to the Customer the works, Equipment and other performances and services (hereinafter collectively as “Supplies”) without the need to conclude a separate contract, or the Contractor's obligation to conclude, by the date specified by the Customer, a separate contract or an amendment to the Contract Documents for the Supplies under the price and other terms and conditions (</w:t>
            </w:r>
            <w:proofErr w:type="spellStart"/>
            <w:r w:rsidRPr="00F2626E">
              <w:rPr>
                <w:b w:val="0"/>
                <w:bCs w:val="0"/>
                <w:sz w:val="18"/>
                <w:szCs w:val="18"/>
              </w:rPr>
              <w:t>i</w:t>
            </w:r>
            <w:proofErr w:type="spellEnd"/>
            <w:r w:rsidRPr="00F2626E">
              <w:rPr>
                <w:b w:val="0"/>
                <w:bCs w:val="0"/>
                <w:sz w:val="18"/>
                <w:szCs w:val="18"/>
              </w:rPr>
              <w:t>) set forth in the Contract Documents, or (ii) set forth in the Contractor's bid, if not a part of the Contract Documents.</w:t>
            </w:r>
          </w:p>
          <w:p w:rsidR="008B04F1" w:rsidRPr="00F2626E" w:rsidRDefault="008B04F1" w:rsidP="008B04F1">
            <w:pPr>
              <w:spacing w:line="180" w:lineRule="exact"/>
              <w:rPr>
                <w:sz w:val="18"/>
                <w:szCs w:val="18"/>
              </w:rPr>
            </w:pPr>
          </w:p>
          <w:p w:rsidR="008B04F1" w:rsidRPr="00F2626E" w:rsidRDefault="008B04F1" w:rsidP="008B04F1">
            <w:pPr>
              <w:spacing w:line="180" w:lineRule="exact"/>
              <w:rPr>
                <w:sz w:val="18"/>
                <w:szCs w:val="18"/>
              </w:rPr>
            </w:pPr>
          </w:p>
          <w:p w:rsidR="008B04F1" w:rsidRPr="00F2626E" w:rsidRDefault="008B04F1" w:rsidP="008B04F1">
            <w:pPr>
              <w:pStyle w:val="Zkladntext"/>
              <w:numPr>
                <w:ilvl w:val="3"/>
                <w:numId w:val="37"/>
              </w:numPr>
              <w:tabs>
                <w:tab w:val="clear" w:pos="2880"/>
                <w:tab w:val="left" w:pos="10206"/>
              </w:tabs>
              <w:spacing w:line="180" w:lineRule="exact"/>
              <w:ind w:left="319" w:hanging="284"/>
              <w:rPr>
                <w:b/>
                <w:sz w:val="18"/>
                <w:szCs w:val="18"/>
                <w:lang w:val="en-US"/>
              </w:rPr>
            </w:pPr>
            <w:r w:rsidRPr="00F2626E">
              <w:rPr>
                <w:b/>
                <w:sz w:val="18"/>
                <w:szCs w:val="18"/>
                <w:lang w:val="en-US"/>
              </w:rPr>
              <w:t>Fundamental Provisions</w:t>
            </w:r>
            <w:r w:rsidRPr="00F2626E">
              <w:rPr>
                <w:b/>
                <w:sz w:val="18"/>
                <w:szCs w:val="18"/>
                <w:u w:val="single"/>
                <w:lang w:val="en-US"/>
              </w:rPr>
              <w:t xml:space="preserve"> </w:t>
            </w:r>
          </w:p>
          <w:p w:rsidR="008B04F1" w:rsidRPr="00F2626E" w:rsidRDefault="008B04F1" w:rsidP="00380AE3">
            <w:pPr>
              <w:pStyle w:val="Zkladntext"/>
              <w:numPr>
                <w:ilvl w:val="1"/>
                <w:numId w:val="57"/>
              </w:numPr>
              <w:tabs>
                <w:tab w:val="left" w:pos="10206"/>
              </w:tabs>
              <w:spacing w:line="180" w:lineRule="exact"/>
              <w:rPr>
                <w:sz w:val="18"/>
                <w:szCs w:val="18"/>
                <w:lang w:val="en-US"/>
              </w:rPr>
            </w:pPr>
            <w:r w:rsidRPr="00F2626E">
              <w:rPr>
                <w:sz w:val="18"/>
                <w:szCs w:val="18"/>
                <w:lang w:val="en-US"/>
              </w:rPr>
              <w:t>A Draft Contract prepared by the Customer or a proposal for a contract to proceed shall not act as a bid to start Work performance. The Contractor can commence the Work and continue only upon a concluded Contract, unless otherwise expressly agreed by the Parties. If the Contract states a longer time period than required for the Work completion without sating exact date of Work start, the Contractor shall start performing the Work on a date as specified by the Customer, unless otherwise expressly agreed by the Parties.</w:t>
            </w:r>
          </w:p>
          <w:p w:rsidR="008B04F1" w:rsidRPr="00F2626E" w:rsidRDefault="008B04F1" w:rsidP="00380AE3">
            <w:pPr>
              <w:pStyle w:val="Zkladntext"/>
              <w:numPr>
                <w:ilvl w:val="1"/>
                <w:numId w:val="57"/>
              </w:numPr>
              <w:tabs>
                <w:tab w:val="left" w:pos="10206"/>
              </w:tabs>
              <w:spacing w:line="180" w:lineRule="exact"/>
              <w:rPr>
                <w:sz w:val="18"/>
                <w:szCs w:val="18"/>
                <w:lang w:val="en-US"/>
              </w:rPr>
            </w:pPr>
            <w:r w:rsidRPr="00F2626E">
              <w:rPr>
                <w:sz w:val="18"/>
                <w:szCs w:val="18"/>
                <w:lang w:val="en-US"/>
              </w:rPr>
              <w:t xml:space="preserve">All work outside the scope of the Contract Documents must be approved by the Customer’s competent representative in written form before the commencement of such work. The Customer is not obliged to takeover and pay for any work performed prior to such approval. </w:t>
            </w:r>
          </w:p>
          <w:p w:rsidR="008B04F1" w:rsidRPr="00F2626E" w:rsidRDefault="008B04F1" w:rsidP="00380AE3">
            <w:pPr>
              <w:pStyle w:val="Zkladntext"/>
              <w:numPr>
                <w:ilvl w:val="1"/>
                <w:numId w:val="57"/>
              </w:numPr>
              <w:tabs>
                <w:tab w:val="left" w:pos="10206"/>
              </w:tabs>
              <w:spacing w:line="180" w:lineRule="exact"/>
              <w:rPr>
                <w:sz w:val="18"/>
                <w:szCs w:val="18"/>
                <w:lang w:val="en-US"/>
              </w:rPr>
            </w:pPr>
            <w:r w:rsidRPr="00F2626E">
              <w:rPr>
                <w:sz w:val="18"/>
                <w:szCs w:val="18"/>
                <w:lang w:val="en-US"/>
              </w:rPr>
              <w:t>The Contractor, while performing the work according to the Contract Documents, undertakes to follow the main principles of quality management and environmental management system according to standards STN EN ISO 9001 and STN EN ISO 14001.</w:t>
            </w:r>
          </w:p>
          <w:p w:rsidR="008B04F1" w:rsidRPr="00F2626E" w:rsidRDefault="008B04F1" w:rsidP="00380AE3">
            <w:pPr>
              <w:pStyle w:val="Zkladntext"/>
              <w:numPr>
                <w:ilvl w:val="1"/>
                <w:numId w:val="57"/>
              </w:numPr>
              <w:tabs>
                <w:tab w:val="left" w:pos="10206"/>
              </w:tabs>
              <w:spacing w:line="180" w:lineRule="exact"/>
              <w:rPr>
                <w:sz w:val="18"/>
                <w:szCs w:val="18"/>
                <w:lang w:val="en-US"/>
              </w:rPr>
            </w:pPr>
            <w:r w:rsidRPr="00F2626E">
              <w:rPr>
                <w:sz w:val="18"/>
                <w:szCs w:val="18"/>
                <w:lang w:val="en-US"/>
              </w:rPr>
              <w:t>Lodging, meals and transportation of Engaged Persons is provided for and paid by the Contractor itself.</w:t>
            </w:r>
          </w:p>
          <w:p w:rsidR="008B04F1" w:rsidRPr="00F2626E" w:rsidRDefault="008B04F1" w:rsidP="008B04F1">
            <w:pPr>
              <w:pStyle w:val="Zkladntext"/>
              <w:tabs>
                <w:tab w:val="left" w:pos="10206"/>
              </w:tabs>
              <w:spacing w:line="180" w:lineRule="exact"/>
              <w:ind w:left="360"/>
              <w:rPr>
                <w:sz w:val="18"/>
                <w:szCs w:val="18"/>
                <w:lang w:val="en-US"/>
              </w:rPr>
            </w:pPr>
          </w:p>
          <w:p w:rsidR="008B04F1" w:rsidRPr="00F2626E" w:rsidRDefault="007D2C41" w:rsidP="00380AE3">
            <w:pPr>
              <w:pStyle w:val="Zkladntext"/>
              <w:numPr>
                <w:ilvl w:val="1"/>
                <w:numId w:val="57"/>
              </w:numPr>
              <w:tabs>
                <w:tab w:val="left" w:pos="10206"/>
              </w:tabs>
              <w:spacing w:line="180" w:lineRule="exact"/>
              <w:rPr>
                <w:sz w:val="18"/>
                <w:szCs w:val="18"/>
                <w:lang w:val="en-US"/>
              </w:rPr>
            </w:pPr>
            <w:r w:rsidRPr="00F2626E">
              <w:rPr>
                <w:sz w:val="18"/>
                <w:szCs w:val="18"/>
                <w:lang w:val="en-US"/>
              </w:rPr>
              <w:t xml:space="preserve">The Contractor, </w:t>
            </w:r>
            <w:proofErr w:type="gramStart"/>
            <w:r w:rsidRPr="00F2626E">
              <w:rPr>
                <w:sz w:val="18"/>
                <w:szCs w:val="18"/>
                <w:lang w:val="en-US"/>
              </w:rPr>
              <w:t xml:space="preserve">or </w:t>
            </w:r>
            <w:r w:rsidR="008B04F1" w:rsidRPr="00F2626E">
              <w:rPr>
                <w:sz w:val="18"/>
                <w:szCs w:val="18"/>
                <w:lang w:val="en-US"/>
              </w:rPr>
              <w:t xml:space="preserve"> subcontractor</w:t>
            </w:r>
            <w:proofErr w:type="gramEnd"/>
            <w:r w:rsidR="008B04F1" w:rsidRPr="00F2626E">
              <w:rPr>
                <w:sz w:val="18"/>
                <w:szCs w:val="18"/>
                <w:lang w:val="en-US"/>
              </w:rPr>
              <w:t xml:space="preserve">(s), can use Customer’s in-plant transportation for the transport of the Engaged Persons only if they enter, for this purpose, into a separate contract with Customer Division Plant Transportation, Plant Road transportation. </w:t>
            </w:r>
          </w:p>
          <w:p w:rsidR="008B04F1" w:rsidRPr="00F2626E" w:rsidRDefault="008B04F1" w:rsidP="008B04F1">
            <w:pPr>
              <w:pStyle w:val="Zkladntext"/>
              <w:tabs>
                <w:tab w:val="left" w:pos="10206"/>
              </w:tabs>
              <w:spacing w:line="180" w:lineRule="exact"/>
              <w:rPr>
                <w:sz w:val="18"/>
                <w:szCs w:val="18"/>
                <w:lang w:val="en-US"/>
              </w:rPr>
            </w:pPr>
          </w:p>
          <w:p w:rsidR="008B04F1" w:rsidRPr="00F2626E" w:rsidRDefault="008B04F1" w:rsidP="00380AE3">
            <w:pPr>
              <w:pStyle w:val="Zkladntext"/>
              <w:numPr>
                <w:ilvl w:val="1"/>
                <w:numId w:val="57"/>
              </w:numPr>
              <w:tabs>
                <w:tab w:val="left" w:pos="10206"/>
              </w:tabs>
              <w:spacing w:line="180" w:lineRule="exact"/>
              <w:rPr>
                <w:sz w:val="18"/>
                <w:szCs w:val="18"/>
                <w:lang w:val="en-US"/>
              </w:rPr>
            </w:pPr>
            <w:r w:rsidRPr="00F2626E">
              <w:rPr>
                <w:sz w:val="18"/>
                <w:szCs w:val="18"/>
                <w:lang w:val="en-US"/>
              </w:rPr>
              <w:t>The Contractor declares that:</w:t>
            </w:r>
          </w:p>
          <w:p w:rsidR="008B04F1" w:rsidRPr="00F2626E" w:rsidRDefault="008B04F1" w:rsidP="008B04F1">
            <w:pPr>
              <w:pStyle w:val="Odsekzoznamu"/>
              <w:rPr>
                <w:sz w:val="18"/>
                <w:szCs w:val="18"/>
              </w:rPr>
            </w:pPr>
          </w:p>
          <w:p w:rsidR="008B04F1" w:rsidRPr="00F2626E" w:rsidRDefault="008B04F1" w:rsidP="008B04F1">
            <w:pPr>
              <w:pStyle w:val="Zkladntext"/>
              <w:numPr>
                <w:ilvl w:val="1"/>
                <w:numId w:val="12"/>
              </w:numPr>
              <w:tabs>
                <w:tab w:val="left" w:pos="10206"/>
              </w:tabs>
              <w:spacing w:line="180" w:lineRule="exact"/>
              <w:rPr>
                <w:sz w:val="18"/>
                <w:szCs w:val="18"/>
                <w:lang w:val="en-US"/>
              </w:rPr>
            </w:pPr>
            <w:r w:rsidRPr="00F2626E">
              <w:rPr>
                <w:sz w:val="18"/>
                <w:szCs w:val="18"/>
                <w:lang w:val="en-US"/>
              </w:rPr>
              <w:t>the work performed in accordance with the Contract represents the subject of Contractor’s business activities;</w:t>
            </w:r>
          </w:p>
          <w:p w:rsidR="008B04F1" w:rsidRPr="00F2626E" w:rsidRDefault="008B04F1" w:rsidP="008B04F1">
            <w:pPr>
              <w:pStyle w:val="Zkladntext"/>
              <w:numPr>
                <w:ilvl w:val="1"/>
                <w:numId w:val="12"/>
              </w:numPr>
              <w:tabs>
                <w:tab w:val="left" w:pos="10206"/>
              </w:tabs>
              <w:spacing w:line="180" w:lineRule="exact"/>
              <w:rPr>
                <w:sz w:val="18"/>
                <w:szCs w:val="18"/>
                <w:lang w:val="en-US"/>
              </w:rPr>
            </w:pPr>
            <w:r w:rsidRPr="00F2626E">
              <w:rPr>
                <w:sz w:val="18"/>
                <w:szCs w:val="18"/>
                <w:lang w:val="en-US"/>
              </w:rPr>
              <w:t>the Contractor pursues its business activities in an ethical manner and to the full extent in accordance with applicable legislation, in particular, but without limitation to, legislation prohibiting undeclared work and illegal employment,</w:t>
            </w:r>
          </w:p>
          <w:p w:rsidR="008B04F1" w:rsidRPr="00F2626E" w:rsidRDefault="008B04F1" w:rsidP="008B04F1">
            <w:pPr>
              <w:pStyle w:val="Zkladntext"/>
              <w:numPr>
                <w:ilvl w:val="1"/>
                <w:numId w:val="12"/>
              </w:numPr>
              <w:tabs>
                <w:tab w:val="left" w:pos="10206"/>
              </w:tabs>
              <w:spacing w:line="180" w:lineRule="exact"/>
              <w:rPr>
                <w:color w:val="000000"/>
                <w:sz w:val="18"/>
                <w:szCs w:val="18"/>
                <w:lang w:val="en-US"/>
              </w:rPr>
            </w:pPr>
            <w:r w:rsidRPr="00F2626E">
              <w:rPr>
                <w:sz w:val="18"/>
                <w:szCs w:val="18"/>
                <w:lang w:val="en-US"/>
              </w:rPr>
              <w:t xml:space="preserve">the work on technological equipment is performed by qualified persons in accordance with the Regulation No. 508/2009 Coll., which defines details on assurance of health and safety at work with pressure, lifting, electrical and gas technological equipment and which defines technological equipment, which are considered restricted technological equipment as amended (hereinafter “Regulation No. 508/2009 Coll.”). In the event of that Contractor has registered office or place of business outside Slovakia, the work on restricted technological equipment shall be carried out by those Contractor's workers who have qualification required and corresponding to the valid legislation of the state where Contractor has registered office or place of business. Prior to start of work, the Contractor shall submit to the Customer (respective Division Plant) photocopies of authorizations for performance of activities on Restricted Technical Equipment (hereinafter “RTE”), or any other authorizations necessary for performance of activities, including the authorizations of subcontractors. If the Customer finds out that the Contractor or subcontractor(s) perform the works on RTE without authorization, the Customer may withdraw from the Contract with an immediate effect. </w:t>
            </w:r>
          </w:p>
          <w:p w:rsidR="008B04F1" w:rsidRPr="00F2626E" w:rsidRDefault="008B04F1" w:rsidP="008B04F1">
            <w:pPr>
              <w:pStyle w:val="Zkladntext"/>
              <w:numPr>
                <w:ilvl w:val="1"/>
                <w:numId w:val="12"/>
              </w:numPr>
              <w:tabs>
                <w:tab w:val="left" w:pos="10206"/>
              </w:tabs>
              <w:spacing w:line="180" w:lineRule="exact"/>
              <w:rPr>
                <w:color w:val="000000"/>
                <w:sz w:val="18"/>
                <w:szCs w:val="18"/>
                <w:lang w:val="en-US"/>
              </w:rPr>
            </w:pPr>
            <w:r w:rsidRPr="00F2626E">
              <w:rPr>
                <w:sz w:val="18"/>
                <w:szCs w:val="18"/>
                <w:lang w:val="en-US"/>
              </w:rPr>
              <w:t>in case of any damage as a result of fulfilling the Contract in relation to Contractor’s activities, the Contractor undertakes to indemnify the Customer for the damage in proven extent.</w:t>
            </w:r>
          </w:p>
          <w:p w:rsidR="008B04F1" w:rsidRPr="00F2626E" w:rsidRDefault="008B04F1" w:rsidP="00380AE3">
            <w:pPr>
              <w:pStyle w:val="Zkladntext"/>
              <w:numPr>
                <w:ilvl w:val="1"/>
                <w:numId w:val="57"/>
              </w:numPr>
              <w:tabs>
                <w:tab w:val="left" w:pos="10206"/>
              </w:tabs>
              <w:spacing w:line="180" w:lineRule="exact"/>
              <w:rPr>
                <w:bCs/>
                <w:sz w:val="18"/>
                <w:szCs w:val="18"/>
                <w:lang w:val="en-US"/>
              </w:rPr>
            </w:pPr>
            <w:r w:rsidRPr="00F2626E">
              <w:rPr>
                <w:bCs/>
                <w:sz w:val="18"/>
                <w:szCs w:val="18"/>
                <w:lang w:val="en-US"/>
              </w:rPr>
              <w:t>The Contractor shall ensure that the work will not be performed by any person that, according to the relevant medical opinion, is not medically capable of performing such work, if such medical restriction is known or should have been known to the Contractor.</w:t>
            </w:r>
          </w:p>
          <w:p w:rsidR="008B04F1" w:rsidRPr="00F2626E" w:rsidRDefault="008B04F1" w:rsidP="00380AE3">
            <w:pPr>
              <w:pStyle w:val="Zkladntext"/>
              <w:numPr>
                <w:ilvl w:val="1"/>
                <w:numId w:val="57"/>
              </w:numPr>
              <w:tabs>
                <w:tab w:val="left" w:pos="10206"/>
              </w:tabs>
              <w:spacing w:line="180" w:lineRule="exact"/>
              <w:rPr>
                <w:b/>
                <w:sz w:val="18"/>
                <w:szCs w:val="18"/>
                <w:lang w:val="en-US"/>
              </w:rPr>
            </w:pPr>
            <w:r w:rsidRPr="00F2626E">
              <w:rPr>
                <w:sz w:val="18"/>
                <w:szCs w:val="18"/>
                <w:lang w:val="en-US"/>
              </w:rPr>
              <w:t xml:space="preserve">During the term of the Contract, the Contractor is obliged to inform the Customer about changes concerning commercial name, registered site, place of business, statutory bodies, including the manner of their representation against third persons, subject of business activity if related to the Work under the Contract, initiation </w:t>
            </w:r>
            <w:r w:rsidRPr="00F2626E">
              <w:rPr>
                <w:sz w:val="18"/>
                <w:szCs w:val="18"/>
                <w:lang w:val="en-US"/>
              </w:rPr>
              <w:lastRenderedPageBreak/>
              <w:t xml:space="preserve">of execution proceeding on the Contractor's property and initiation of any proceeding according to the applicable legislation governing the bankruptcy or any similar proceeding. </w:t>
            </w:r>
          </w:p>
          <w:p w:rsidR="008B04F1" w:rsidRPr="00F2626E" w:rsidRDefault="008B04F1" w:rsidP="008B04F1">
            <w:pPr>
              <w:pStyle w:val="Zkladntext"/>
              <w:tabs>
                <w:tab w:val="left" w:pos="10206"/>
              </w:tabs>
              <w:spacing w:line="180" w:lineRule="exact"/>
              <w:rPr>
                <w:b/>
                <w:sz w:val="18"/>
                <w:szCs w:val="18"/>
                <w:lang w:val="en-US"/>
              </w:rPr>
            </w:pPr>
          </w:p>
          <w:p w:rsidR="008B04F1" w:rsidRPr="00F2626E" w:rsidRDefault="008B04F1" w:rsidP="008B04F1">
            <w:pPr>
              <w:pStyle w:val="Zkladntext"/>
              <w:tabs>
                <w:tab w:val="left" w:pos="10206"/>
              </w:tabs>
              <w:spacing w:line="180" w:lineRule="exact"/>
              <w:rPr>
                <w:b/>
                <w:sz w:val="18"/>
                <w:szCs w:val="18"/>
                <w:lang w:val="en-US"/>
              </w:rPr>
            </w:pPr>
          </w:p>
          <w:p w:rsidR="008B04F1" w:rsidRPr="00F2626E" w:rsidRDefault="008B04F1" w:rsidP="008B04F1">
            <w:pPr>
              <w:pStyle w:val="Zkladntext"/>
              <w:tabs>
                <w:tab w:val="left" w:pos="10206"/>
              </w:tabs>
              <w:spacing w:line="180" w:lineRule="exact"/>
              <w:rPr>
                <w:b/>
                <w:sz w:val="18"/>
                <w:szCs w:val="18"/>
                <w:lang w:val="en-US"/>
              </w:rPr>
            </w:pPr>
          </w:p>
          <w:p w:rsidR="008B04F1" w:rsidRPr="00F2626E" w:rsidRDefault="008B04F1" w:rsidP="00380AE3">
            <w:pPr>
              <w:pStyle w:val="Zkladntext"/>
              <w:numPr>
                <w:ilvl w:val="0"/>
                <w:numId w:val="57"/>
              </w:numPr>
              <w:tabs>
                <w:tab w:val="left" w:pos="10206"/>
              </w:tabs>
              <w:spacing w:line="180" w:lineRule="exact"/>
              <w:rPr>
                <w:b/>
                <w:sz w:val="18"/>
                <w:szCs w:val="18"/>
                <w:u w:val="single"/>
                <w:lang w:val="en-US"/>
              </w:rPr>
            </w:pPr>
            <w:r w:rsidRPr="00F2626E">
              <w:rPr>
                <w:b/>
                <w:sz w:val="18"/>
                <w:szCs w:val="18"/>
                <w:lang w:val="en-US"/>
              </w:rPr>
              <w:t>Price for Work and Payment Terms</w:t>
            </w:r>
          </w:p>
          <w:p w:rsidR="008B04F1" w:rsidRPr="00F2626E" w:rsidRDefault="008B04F1" w:rsidP="00380AE3">
            <w:pPr>
              <w:pStyle w:val="Odsekzoznamu"/>
              <w:numPr>
                <w:ilvl w:val="1"/>
                <w:numId w:val="57"/>
              </w:numPr>
              <w:spacing w:line="180" w:lineRule="exact"/>
              <w:jc w:val="both"/>
              <w:rPr>
                <w:sz w:val="18"/>
                <w:szCs w:val="18"/>
              </w:rPr>
            </w:pPr>
            <w:r w:rsidRPr="00F2626E">
              <w:rPr>
                <w:sz w:val="18"/>
                <w:szCs w:val="18"/>
              </w:rPr>
              <w:t>Price for Work is fixed and has been agreed in the amount specified in the Contract Documents.</w:t>
            </w:r>
          </w:p>
          <w:p w:rsidR="008B04F1" w:rsidRPr="00F2626E" w:rsidRDefault="008B04F1" w:rsidP="00380AE3">
            <w:pPr>
              <w:pStyle w:val="Odsekzoznamu"/>
              <w:numPr>
                <w:ilvl w:val="1"/>
                <w:numId w:val="57"/>
              </w:numPr>
              <w:spacing w:line="180" w:lineRule="exact"/>
              <w:jc w:val="both"/>
              <w:rPr>
                <w:sz w:val="18"/>
                <w:szCs w:val="18"/>
              </w:rPr>
            </w:pPr>
            <w:r w:rsidRPr="00F2626E">
              <w:rPr>
                <w:sz w:val="18"/>
                <w:szCs w:val="18"/>
              </w:rPr>
              <w:t xml:space="preserve">Any changes and extra work in comparison with the scope specified in the Contract Documents, required by the Customer or arising during performance of Work without reasons attributable to Contractor, may be, upon prior approval by the Customer, the reason for adjustment of the price in the form of a written amendment to the Contract. </w:t>
            </w:r>
          </w:p>
          <w:p w:rsidR="008B04F1" w:rsidRPr="00F2626E" w:rsidRDefault="008B04F1" w:rsidP="00380AE3">
            <w:pPr>
              <w:pStyle w:val="Zkladntext"/>
              <w:numPr>
                <w:ilvl w:val="1"/>
                <w:numId w:val="57"/>
              </w:numPr>
              <w:spacing w:line="180" w:lineRule="exact"/>
              <w:rPr>
                <w:sz w:val="18"/>
                <w:szCs w:val="18"/>
                <w:lang w:val="en-US"/>
              </w:rPr>
            </w:pPr>
            <w:r w:rsidRPr="00F2626E">
              <w:rPr>
                <w:sz w:val="18"/>
                <w:szCs w:val="18"/>
                <w:lang w:val="en-US"/>
              </w:rPr>
              <w:t xml:space="preserve">If the pricing method agreed to in the Contract is a unit price method and the </w:t>
            </w:r>
            <w:proofErr w:type="gramStart"/>
            <w:r w:rsidRPr="00F2626E">
              <w:rPr>
                <w:sz w:val="18"/>
                <w:szCs w:val="18"/>
                <w:lang w:val="en-US"/>
              </w:rPr>
              <w:t>Contract  contain</w:t>
            </w:r>
            <w:r w:rsidR="005D6A5B" w:rsidRPr="00F2626E">
              <w:rPr>
                <w:sz w:val="18"/>
                <w:szCs w:val="18"/>
                <w:lang w:val="en-US"/>
              </w:rPr>
              <w:t>s</w:t>
            </w:r>
            <w:proofErr w:type="gramEnd"/>
            <w:r w:rsidRPr="00F2626E">
              <w:rPr>
                <w:sz w:val="18"/>
                <w:szCs w:val="18"/>
                <w:lang w:val="en-US"/>
              </w:rPr>
              <w:t xml:space="preserve"> the estimated number of the units, the Contractor shall not exceed the estimated number of units without having a prior written approval of the Customer. The Customer is not obliged to takeover and pay for any extra work performed without such approval. </w:t>
            </w:r>
          </w:p>
          <w:p w:rsidR="008B04F1" w:rsidRPr="00F2626E" w:rsidRDefault="008B04F1" w:rsidP="00380AE3">
            <w:pPr>
              <w:pStyle w:val="Zkladntext"/>
              <w:numPr>
                <w:ilvl w:val="1"/>
                <w:numId w:val="57"/>
              </w:numPr>
              <w:spacing w:line="180" w:lineRule="exact"/>
              <w:rPr>
                <w:sz w:val="18"/>
                <w:szCs w:val="18"/>
              </w:rPr>
            </w:pPr>
            <w:proofErr w:type="spellStart"/>
            <w:r w:rsidRPr="00F2626E">
              <w:rPr>
                <w:sz w:val="18"/>
                <w:szCs w:val="18"/>
              </w:rPr>
              <w:t>If</w:t>
            </w:r>
            <w:proofErr w:type="spellEnd"/>
            <w:r w:rsidRPr="00F2626E">
              <w:rPr>
                <w:sz w:val="18"/>
                <w:szCs w:val="18"/>
              </w:rPr>
              <w:t xml:space="preserve"> </w:t>
            </w:r>
            <w:proofErr w:type="spellStart"/>
            <w:r w:rsidRPr="00F2626E">
              <w:rPr>
                <w:sz w:val="18"/>
                <w:szCs w:val="18"/>
              </w:rPr>
              <w:t>the</w:t>
            </w:r>
            <w:proofErr w:type="spellEnd"/>
            <w:r w:rsidRPr="00F2626E">
              <w:rPr>
                <w:sz w:val="18"/>
                <w:szCs w:val="18"/>
              </w:rPr>
              <w:t xml:space="preserve"> </w:t>
            </w:r>
            <w:proofErr w:type="spellStart"/>
            <w:r w:rsidRPr="00F2626E">
              <w:rPr>
                <w:sz w:val="18"/>
                <w:szCs w:val="18"/>
              </w:rPr>
              <w:t>price</w:t>
            </w:r>
            <w:proofErr w:type="spellEnd"/>
            <w:r w:rsidRPr="00F2626E">
              <w:rPr>
                <w:sz w:val="18"/>
                <w:szCs w:val="18"/>
              </w:rPr>
              <w:t xml:space="preserve">, </w:t>
            </w:r>
            <w:proofErr w:type="spellStart"/>
            <w:r w:rsidRPr="00F2626E">
              <w:rPr>
                <w:sz w:val="18"/>
                <w:szCs w:val="18"/>
              </w:rPr>
              <w:t>or</w:t>
            </w:r>
            <w:proofErr w:type="spellEnd"/>
            <w:r w:rsidRPr="00F2626E">
              <w:rPr>
                <w:sz w:val="18"/>
                <w:szCs w:val="18"/>
              </w:rPr>
              <w:t xml:space="preserve"> a part </w:t>
            </w:r>
            <w:proofErr w:type="spellStart"/>
            <w:r w:rsidRPr="00F2626E">
              <w:rPr>
                <w:sz w:val="18"/>
                <w:szCs w:val="18"/>
              </w:rPr>
              <w:t>thereof</w:t>
            </w:r>
            <w:proofErr w:type="spellEnd"/>
            <w:r w:rsidRPr="00F2626E">
              <w:rPr>
                <w:sz w:val="18"/>
                <w:szCs w:val="18"/>
              </w:rPr>
              <w:t xml:space="preserve">, </w:t>
            </w:r>
            <w:proofErr w:type="spellStart"/>
            <w:r w:rsidRPr="00F2626E">
              <w:rPr>
                <w:sz w:val="18"/>
                <w:szCs w:val="18"/>
              </w:rPr>
              <w:t>is</w:t>
            </w:r>
            <w:proofErr w:type="spellEnd"/>
            <w:r w:rsidRPr="00F2626E">
              <w:rPr>
                <w:sz w:val="18"/>
                <w:szCs w:val="18"/>
              </w:rPr>
              <w:t xml:space="preserve"> </w:t>
            </w:r>
            <w:proofErr w:type="spellStart"/>
            <w:r w:rsidRPr="00F2626E">
              <w:rPr>
                <w:sz w:val="18"/>
                <w:szCs w:val="18"/>
              </w:rPr>
              <w:t>agreed</w:t>
            </w:r>
            <w:proofErr w:type="spellEnd"/>
            <w:r w:rsidRPr="00F2626E">
              <w:rPr>
                <w:sz w:val="18"/>
                <w:szCs w:val="18"/>
              </w:rPr>
              <w:t xml:space="preserve"> in </w:t>
            </w:r>
            <w:proofErr w:type="spellStart"/>
            <w:r w:rsidRPr="00F2626E">
              <w:rPr>
                <w:sz w:val="18"/>
                <w:szCs w:val="18"/>
              </w:rPr>
              <w:t>the</w:t>
            </w:r>
            <w:proofErr w:type="spellEnd"/>
            <w:r w:rsidRPr="00F2626E">
              <w:rPr>
                <w:sz w:val="18"/>
                <w:szCs w:val="18"/>
              </w:rPr>
              <w:t xml:space="preserve"> </w:t>
            </w:r>
            <w:proofErr w:type="spellStart"/>
            <w:r w:rsidRPr="00F2626E">
              <w:rPr>
                <w:sz w:val="18"/>
                <w:szCs w:val="18"/>
              </w:rPr>
              <w:t>Contract</w:t>
            </w:r>
            <w:proofErr w:type="spellEnd"/>
            <w:r w:rsidRPr="00F2626E">
              <w:rPr>
                <w:sz w:val="18"/>
                <w:szCs w:val="18"/>
              </w:rPr>
              <w:t xml:space="preserve"> as </w:t>
            </w:r>
            <w:proofErr w:type="spellStart"/>
            <w:r w:rsidRPr="00F2626E">
              <w:rPr>
                <w:sz w:val="18"/>
                <w:szCs w:val="18"/>
              </w:rPr>
              <w:t>an</w:t>
            </w:r>
            <w:proofErr w:type="spellEnd"/>
            <w:r w:rsidRPr="00F2626E">
              <w:rPr>
                <w:sz w:val="18"/>
                <w:szCs w:val="18"/>
              </w:rPr>
              <w:t xml:space="preserve"> </w:t>
            </w:r>
            <w:proofErr w:type="spellStart"/>
            <w:r w:rsidRPr="00F2626E">
              <w:rPr>
                <w:sz w:val="18"/>
                <w:szCs w:val="18"/>
              </w:rPr>
              <w:t>hourly</w:t>
            </w:r>
            <w:proofErr w:type="spellEnd"/>
            <w:r w:rsidRPr="00F2626E">
              <w:rPr>
                <w:sz w:val="18"/>
                <w:szCs w:val="18"/>
              </w:rPr>
              <w:t xml:space="preserve"> </w:t>
            </w:r>
            <w:proofErr w:type="spellStart"/>
            <w:r w:rsidRPr="00F2626E">
              <w:rPr>
                <w:sz w:val="18"/>
                <w:szCs w:val="18"/>
              </w:rPr>
              <w:t>rate</w:t>
            </w:r>
            <w:proofErr w:type="spellEnd"/>
            <w:r w:rsidRPr="00F2626E">
              <w:rPr>
                <w:sz w:val="18"/>
                <w:szCs w:val="18"/>
              </w:rPr>
              <w:t xml:space="preserve"> </w:t>
            </w:r>
            <w:proofErr w:type="spellStart"/>
            <w:r w:rsidRPr="00F2626E">
              <w:rPr>
                <w:sz w:val="18"/>
                <w:szCs w:val="18"/>
              </w:rPr>
              <w:t>Contractor</w:t>
            </w:r>
            <w:proofErr w:type="spellEnd"/>
            <w:r w:rsidRPr="00F2626E">
              <w:rPr>
                <w:sz w:val="18"/>
                <w:szCs w:val="18"/>
              </w:rPr>
              <w:t xml:space="preserve"> </w:t>
            </w:r>
            <w:proofErr w:type="spellStart"/>
            <w:r w:rsidRPr="00F2626E">
              <w:rPr>
                <w:sz w:val="18"/>
                <w:szCs w:val="18"/>
              </w:rPr>
              <w:t>shall</w:t>
            </w:r>
            <w:proofErr w:type="spellEnd"/>
            <w:r w:rsidRPr="00F2626E">
              <w:rPr>
                <w:sz w:val="18"/>
                <w:szCs w:val="18"/>
              </w:rPr>
              <w:t xml:space="preserve"> </w:t>
            </w:r>
            <w:proofErr w:type="spellStart"/>
            <w:r w:rsidRPr="00F2626E">
              <w:rPr>
                <w:sz w:val="18"/>
                <w:szCs w:val="18"/>
              </w:rPr>
              <w:t>only</w:t>
            </w:r>
            <w:proofErr w:type="spellEnd"/>
            <w:r w:rsidRPr="00F2626E">
              <w:rPr>
                <w:sz w:val="18"/>
                <w:szCs w:val="18"/>
              </w:rPr>
              <w:t xml:space="preserve"> </w:t>
            </w:r>
            <w:proofErr w:type="spellStart"/>
            <w:r w:rsidRPr="00F2626E">
              <w:rPr>
                <w:sz w:val="18"/>
                <w:szCs w:val="18"/>
              </w:rPr>
              <w:t>charge</w:t>
            </w:r>
            <w:proofErr w:type="spellEnd"/>
            <w:r w:rsidRPr="00F2626E">
              <w:rPr>
                <w:sz w:val="18"/>
                <w:szCs w:val="18"/>
              </w:rPr>
              <w:t xml:space="preserve"> </w:t>
            </w:r>
            <w:proofErr w:type="spellStart"/>
            <w:r w:rsidRPr="00F2626E">
              <w:rPr>
                <w:sz w:val="18"/>
                <w:szCs w:val="18"/>
              </w:rPr>
              <w:t>the</w:t>
            </w:r>
            <w:proofErr w:type="spellEnd"/>
            <w:r w:rsidRPr="00F2626E">
              <w:rPr>
                <w:sz w:val="18"/>
                <w:szCs w:val="18"/>
              </w:rPr>
              <w:t xml:space="preserve"> </w:t>
            </w:r>
            <w:proofErr w:type="spellStart"/>
            <w:r w:rsidRPr="00F2626E">
              <w:rPr>
                <w:sz w:val="18"/>
                <w:szCs w:val="18"/>
              </w:rPr>
              <w:t>Customer</w:t>
            </w:r>
            <w:proofErr w:type="spellEnd"/>
            <w:r w:rsidRPr="00F2626E">
              <w:rPr>
                <w:sz w:val="18"/>
                <w:szCs w:val="18"/>
              </w:rPr>
              <w:t xml:space="preserve"> </w:t>
            </w:r>
            <w:proofErr w:type="spellStart"/>
            <w:r w:rsidRPr="00F2626E">
              <w:rPr>
                <w:sz w:val="18"/>
                <w:szCs w:val="18"/>
              </w:rPr>
              <w:t>for</w:t>
            </w:r>
            <w:proofErr w:type="spellEnd"/>
            <w:r w:rsidRPr="00F2626E">
              <w:rPr>
                <w:sz w:val="18"/>
                <w:szCs w:val="18"/>
              </w:rPr>
              <w:t xml:space="preserve"> </w:t>
            </w:r>
            <w:proofErr w:type="spellStart"/>
            <w:r w:rsidRPr="00F2626E">
              <w:rPr>
                <w:sz w:val="18"/>
                <w:szCs w:val="18"/>
              </w:rPr>
              <w:t>the</w:t>
            </w:r>
            <w:proofErr w:type="spellEnd"/>
            <w:r w:rsidRPr="00F2626E">
              <w:rPr>
                <w:sz w:val="18"/>
                <w:szCs w:val="18"/>
              </w:rPr>
              <w:t xml:space="preserve"> </w:t>
            </w:r>
            <w:proofErr w:type="spellStart"/>
            <w:r w:rsidRPr="00F2626E">
              <w:rPr>
                <w:sz w:val="18"/>
                <w:szCs w:val="18"/>
              </w:rPr>
              <w:t>net</w:t>
            </w:r>
            <w:proofErr w:type="spellEnd"/>
            <w:r w:rsidRPr="00F2626E">
              <w:rPr>
                <w:sz w:val="18"/>
                <w:szCs w:val="18"/>
              </w:rPr>
              <w:t xml:space="preserve"> </w:t>
            </w:r>
            <w:proofErr w:type="spellStart"/>
            <w:r w:rsidRPr="00F2626E">
              <w:rPr>
                <w:sz w:val="18"/>
                <w:szCs w:val="18"/>
              </w:rPr>
              <w:t>time</w:t>
            </w:r>
            <w:proofErr w:type="spellEnd"/>
            <w:r w:rsidRPr="00F2626E">
              <w:rPr>
                <w:sz w:val="18"/>
                <w:szCs w:val="18"/>
              </w:rPr>
              <w:t xml:space="preserve"> </w:t>
            </w:r>
            <w:proofErr w:type="spellStart"/>
            <w:r w:rsidRPr="00F2626E">
              <w:rPr>
                <w:sz w:val="18"/>
                <w:szCs w:val="18"/>
              </w:rPr>
              <w:t>worked</w:t>
            </w:r>
            <w:proofErr w:type="spellEnd"/>
            <w:r w:rsidRPr="00F2626E">
              <w:rPr>
                <w:sz w:val="18"/>
                <w:szCs w:val="18"/>
              </w:rPr>
              <w:t xml:space="preserve"> </w:t>
            </w:r>
            <w:proofErr w:type="spellStart"/>
            <w:r w:rsidRPr="00F2626E">
              <w:rPr>
                <w:sz w:val="18"/>
                <w:szCs w:val="18"/>
              </w:rPr>
              <w:t>without</w:t>
            </w:r>
            <w:proofErr w:type="spellEnd"/>
            <w:r w:rsidRPr="00F2626E">
              <w:rPr>
                <w:sz w:val="18"/>
                <w:szCs w:val="18"/>
              </w:rPr>
              <w:t xml:space="preserve"> </w:t>
            </w:r>
            <w:proofErr w:type="spellStart"/>
            <w:r w:rsidRPr="00F2626E">
              <w:rPr>
                <w:sz w:val="18"/>
                <w:szCs w:val="18"/>
              </w:rPr>
              <w:t>time</w:t>
            </w:r>
            <w:proofErr w:type="spellEnd"/>
            <w:r w:rsidRPr="00F2626E">
              <w:rPr>
                <w:sz w:val="18"/>
                <w:szCs w:val="18"/>
              </w:rPr>
              <w:t xml:space="preserve"> </w:t>
            </w:r>
            <w:proofErr w:type="spellStart"/>
            <w:r w:rsidRPr="00F2626E">
              <w:rPr>
                <w:sz w:val="18"/>
                <w:szCs w:val="18"/>
              </w:rPr>
              <w:t>of</w:t>
            </w:r>
            <w:proofErr w:type="spellEnd"/>
            <w:r w:rsidRPr="00F2626E">
              <w:rPr>
                <w:sz w:val="18"/>
                <w:szCs w:val="18"/>
              </w:rPr>
              <w:t xml:space="preserve"> </w:t>
            </w:r>
            <w:proofErr w:type="spellStart"/>
            <w:r w:rsidRPr="00F2626E">
              <w:rPr>
                <w:sz w:val="18"/>
                <w:szCs w:val="18"/>
              </w:rPr>
              <w:t>breaks</w:t>
            </w:r>
            <w:proofErr w:type="spellEnd"/>
            <w:r w:rsidRPr="00F2626E">
              <w:rPr>
                <w:sz w:val="18"/>
                <w:szCs w:val="18"/>
              </w:rPr>
              <w:t xml:space="preserve">, transfer </w:t>
            </w:r>
            <w:proofErr w:type="spellStart"/>
            <w:r w:rsidRPr="00F2626E">
              <w:rPr>
                <w:sz w:val="18"/>
                <w:szCs w:val="18"/>
              </w:rPr>
              <w:t>of</w:t>
            </w:r>
            <w:proofErr w:type="spellEnd"/>
            <w:r w:rsidRPr="00F2626E">
              <w:rPr>
                <w:sz w:val="18"/>
                <w:szCs w:val="18"/>
              </w:rPr>
              <w:t xml:space="preserve"> </w:t>
            </w:r>
            <w:proofErr w:type="spellStart"/>
            <w:r w:rsidRPr="00F2626E">
              <w:rPr>
                <w:sz w:val="18"/>
                <w:szCs w:val="18"/>
              </w:rPr>
              <w:t>workers</w:t>
            </w:r>
            <w:proofErr w:type="spellEnd"/>
            <w:r w:rsidRPr="00F2626E">
              <w:rPr>
                <w:sz w:val="18"/>
                <w:szCs w:val="18"/>
              </w:rPr>
              <w:t xml:space="preserve">, </w:t>
            </w:r>
            <w:proofErr w:type="spellStart"/>
            <w:r w:rsidRPr="00F2626E">
              <w:rPr>
                <w:sz w:val="18"/>
                <w:szCs w:val="18"/>
              </w:rPr>
              <w:t>entry</w:t>
            </w:r>
            <w:proofErr w:type="spellEnd"/>
            <w:r w:rsidRPr="00F2626E">
              <w:rPr>
                <w:sz w:val="18"/>
                <w:szCs w:val="18"/>
              </w:rPr>
              <w:t xml:space="preserve"> </w:t>
            </w:r>
            <w:proofErr w:type="spellStart"/>
            <w:r w:rsidRPr="00F2626E">
              <w:rPr>
                <w:sz w:val="18"/>
                <w:szCs w:val="18"/>
              </w:rPr>
              <w:t>permit</w:t>
            </w:r>
            <w:proofErr w:type="spellEnd"/>
            <w:r w:rsidRPr="00F2626E">
              <w:rPr>
                <w:sz w:val="18"/>
                <w:szCs w:val="18"/>
              </w:rPr>
              <w:t xml:space="preserve"> </w:t>
            </w:r>
            <w:proofErr w:type="spellStart"/>
            <w:r w:rsidRPr="00F2626E">
              <w:rPr>
                <w:sz w:val="18"/>
                <w:szCs w:val="18"/>
              </w:rPr>
              <w:t>application</w:t>
            </w:r>
            <w:proofErr w:type="spellEnd"/>
            <w:r w:rsidRPr="00F2626E">
              <w:rPr>
                <w:sz w:val="18"/>
                <w:szCs w:val="18"/>
              </w:rPr>
              <w:t xml:space="preserve"> </w:t>
            </w:r>
            <w:proofErr w:type="spellStart"/>
            <w:r w:rsidRPr="00F2626E">
              <w:rPr>
                <w:sz w:val="18"/>
                <w:szCs w:val="18"/>
              </w:rPr>
              <w:t>procedure</w:t>
            </w:r>
            <w:proofErr w:type="spellEnd"/>
            <w:r w:rsidRPr="00F2626E">
              <w:rPr>
                <w:sz w:val="18"/>
                <w:szCs w:val="18"/>
              </w:rPr>
              <w:t xml:space="preserve">, </w:t>
            </w:r>
            <w:proofErr w:type="spellStart"/>
            <w:r w:rsidRPr="00F2626E">
              <w:rPr>
                <w:sz w:val="18"/>
                <w:szCs w:val="18"/>
              </w:rPr>
              <w:t>testing</w:t>
            </w:r>
            <w:proofErr w:type="spellEnd"/>
            <w:r w:rsidRPr="00F2626E">
              <w:rPr>
                <w:sz w:val="18"/>
                <w:szCs w:val="18"/>
              </w:rPr>
              <w:t xml:space="preserve"> and </w:t>
            </w:r>
            <w:proofErr w:type="spellStart"/>
            <w:r w:rsidRPr="00F2626E">
              <w:rPr>
                <w:sz w:val="18"/>
                <w:szCs w:val="18"/>
              </w:rPr>
              <w:t>training</w:t>
            </w:r>
            <w:proofErr w:type="spellEnd"/>
            <w:r w:rsidRPr="00F2626E">
              <w:rPr>
                <w:sz w:val="18"/>
                <w:szCs w:val="18"/>
              </w:rPr>
              <w:t xml:space="preserve"> </w:t>
            </w:r>
            <w:proofErr w:type="spellStart"/>
            <w:r w:rsidRPr="00F2626E">
              <w:rPr>
                <w:sz w:val="18"/>
                <w:szCs w:val="18"/>
              </w:rPr>
              <w:t>of</w:t>
            </w:r>
            <w:proofErr w:type="spellEnd"/>
            <w:r w:rsidRPr="00F2626E">
              <w:rPr>
                <w:sz w:val="18"/>
                <w:szCs w:val="18"/>
              </w:rPr>
              <w:t xml:space="preserve"> </w:t>
            </w:r>
            <w:proofErr w:type="spellStart"/>
            <w:r w:rsidRPr="00F2626E">
              <w:rPr>
                <w:sz w:val="18"/>
                <w:szCs w:val="18"/>
              </w:rPr>
              <w:t>workers</w:t>
            </w:r>
            <w:proofErr w:type="spellEnd"/>
            <w:r w:rsidRPr="00F2626E">
              <w:rPr>
                <w:sz w:val="18"/>
                <w:szCs w:val="18"/>
              </w:rPr>
              <w:t xml:space="preserve"> in </w:t>
            </w:r>
            <w:proofErr w:type="spellStart"/>
            <w:r w:rsidRPr="00F2626E">
              <w:rPr>
                <w:sz w:val="18"/>
                <w:szCs w:val="18"/>
              </w:rPr>
              <w:t>occupational</w:t>
            </w:r>
            <w:proofErr w:type="spellEnd"/>
            <w:r w:rsidRPr="00F2626E">
              <w:rPr>
                <w:sz w:val="18"/>
                <w:szCs w:val="18"/>
              </w:rPr>
              <w:t xml:space="preserve"> </w:t>
            </w:r>
            <w:proofErr w:type="spellStart"/>
            <w:r w:rsidRPr="00F2626E">
              <w:rPr>
                <w:sz w:val="18"/>
                <w:szCs w:val="18"/>
              </w:rPr>
              <w:t>safety</w:t>
            </w:r>
            <w:proofErr w:type="spellEnd"/>
            <w:r w:rsidRPr="00F2626E">
              <w:rPr>
                <w:sz w:val="18"/>
                <w:szCs w:val="18"/>
              </w:rPr>
              <w:t xml:space="preserve">, </w:t>
            </w:r>
            <w:proofErr w:type="spellStart"/>
            <w:r w:rsidRPr="00F2626E">
              <w:rPr>
                <w:sz w:val="18"/>
                <w:szCs w:val="18"/>
              </w:rPr>
              <w:t>fire</w:t>
            </w:r>
            <w:proofErr w:type="spellEnd"/>
            <w:r w:rsidRPr="00F2626E">
              <w:rPr>
                <w:sz w:val="18"/>
                <w:szCs w:val="18"/>
              </w:rPr>
              <w:t xml:space="preserve"> </w:t>
            </w:r>
            <w:proofErr w:type="spellStart"/>
            <w:r w:rsidRPr="00F2626E">
              <w:rPr>
                <w:sz w:val="18"/>
                <w:szCs w:val="18"/>
              </w:rPr>
              <w:t>protection</w:t>
            </w:r>
            <w:proofErr w:type="spellEnd"/>
            <w:r w:rsidRPr="00F2626E">
              <w:rPr>
                <w:sz w:val="18"/>
                <w:szCs w:val="18"/>
              </w:rPr>
              <w:t xml:space="preserve"> </w:t>
            </w:r>
            <w:proofErr w:type="spellStart"/>
            <w:r w:rsidRPr="00F2626E">
              <w:rPr>
                <w:sz w:val="18"/>
                <w:szCs w:val="18"/>
              </w:rPr>
              <w:t>or</w:t>
            </w:r>
            <w:proofErr w:type="spellEnd"/>
            <w:r w:rsidRPr="00F2626E">
              <w:rPr>
                <w:sz w:val="18"/>
                <w:szCs w:val="18"/>
              </w:rPr>
              <w:t xml:space="preserve"> </w:t>
            </w:r>
            <w:proofErr w:type="spellStart"/>
            <w:r w:rsidRPr="00F2626E">
              <w:rPr>
                <w:sz w:val="18"/>
                <w:szCs w:val="18"/>
              </w:rPr>
              <w:t>preparation</w:t>
            </w:r>
            <w:proofErr w:type="spellEnd"/>
            <w:r w:rsidRPr="00F2626E">
              <w:rPr>
                <w:sz w:val="18"/>
                <w:szCs w:val="18"/>
              </w:rPr>
              <w:t xml:space="preserve"> </w:t>
            </w:r>
            <w:proofErr w:type="spellStart"/>
            <w:r w:rsidRPr="00F2626E">
              <w:rPr>
                <w:sz w:val="18"/>
                <w:szCs w:val="18"/>
              </w:rPr>
              <w:t>of</w:t>
            </w:r>
            <w:proofErr w:type="spellEnd"/>
            <w:r w:rsidRPr="00F2626E">
              <w:rPr>
                <w:sz w:val="18"/>
                <w:szCs w:val="18"/>
              </w:rPr>
              <w:t xml:space="preserve"> </w:t>
            </w:r>
            <w:proofErr w:type="spellStart"/>
            <w:r w:rsidRPr="00F2626E">
              <w:rPr>
                <w:sz w:val="18"/>
                <w:szCs w:val="18"/>
              </w:rPr>
              <w:t>fire</w:t>
            </w:r>
            <w:proofErr w:type="spellEnd"/>
            <w:r w:rsidRPr="00F2626E">
              <w:rPr>
                <w:sz w:val="18"/>
                <w:szCs w:val="18"/>
              </w:rPr>
              <w:t xml:space="preserve"> </w:t>
            </w:r>
            <w:proofErr w:type="spellStart"/>
            <w:r w:rsidRPr="00F2626E">
              <w:rPr>
                <w:sz w:val="18"/>
                <w:szCs w:val="18"/>
              </w:rPr>
              <w:t>assistance</w:t>
            </w:r>
            <w:proofErr w:type="spellEnd"/>
            <w:r w:rsidRPr="00F2626E">
              <w:rPr>
                <w:sz w:val="18"/>
                <w:szCs w:val="18"/>
              </w:rPr>
              <w:t xml:space="preserve"> </w:t>
            </w:r>
            <w:proofErr w:type="spellStart"/>
            <w:r w:rsidRPr="00F2626E">
              <w:rPr>
                <w:sz w:val="18"/>
                <w:szCs w:val="18"/>
              </w:rPr>
              <w:t>guards</w:t>
            </w:r>
            <w:proofErr w:type="spellEnd"/>
            <w:r w:rsidRPr="00F2626E">
              <w:rPr>
                <w:sz w:val="18"/>
                <w:szCs w:val="18"/>
              </w:rPr>
              <w:t xml:space="preserve"> </w:t>
            </w:r>
            <w:proofErr w:type="spellStart"/>
            <w:r w:rsidRPr="00F2626E">
              <w:rPr>
                <w:sz w:val="18"/>
                <w:szCs w:val="18"/>
              </w:rPr>
              <w:t>carried</w:t>
            </w:r>
            <w:proofErr w:type="spellEnd"/>
            <w:r w:rsidRPr="00F2626E">
              <w:rPr>
                <w:sz w:val="18"/>
                <w:szCs w:val="18"/>
              </w:rPr>
              <w:t xml:space="preserve"> </w:t>
            </w:r>
            <w:proofErr w:type="spellStart"/>
            <w:r w:rsidRPr="00F2626E">
              <w:rPr>
                <w:sz w:val="18"/>
                <w:szCs w:val="18"/>
              </w:rPr>
              <w:t>out</w:t>
            </w:r>
            <w:proofErr w:type="spellEnd"/>
            <w:r w:rsidRPr="00F2626E">
              <w:rPr>
                <w:sz w:val="18"/>
                <w:szCs w:val="18"/>
              </w:rPr>
              <w:t xml:space="preserve"> by </w:t>
            </w:r>
            <w:proofErr w:type="spellStart"/>
            <w:r w:rsidRPr="00F2626E">
              <w:rPr>
                <w:sz w:val="18"/>
                <w:szCs w:val="18"/>
              </w:rPr>
              <w:t>the</w:t>
            </w:r>
            <w:proofErr w:type="spellEnd"/>
            <w:r w:rsidRPr="00F2626E">
              <w:rPr>
                <w:sz w:val="18"/>
                <w:szCs w:val="18"/>
              </w:rPr>
              <w:t xml:space="preserve"> </w:t>
            </w:r>
            <w:proofErr w:type="spellStart"/>
            <w:r w:rsidRPr="00F2626E">
              <w:rPr>
                <w:sz w:val="18"/>
                <w:szCs w:val="18"/>
              </w:rPr>
              <w:t>Customer</w:t>
            </w:r>
            <w:proofErr w:type="spellEnd"/>
            <w:r w:rsidRPr="00F2626E">
              <w:rPr>
                <w:sz w:val="18"/>
                <w:szCs w:val="18"/>
              </w:rPr>
              <w:t xml:space="preserve"> </w:t>
            </w:r>
            <w:proofErr w:type="spellStart"/>
            <w:r w:rsidRPr="00F2626E">
              <w:rPr>
                <w:sz w:val="18"/>
                <w:szCs w:val="18"/>
              </w:rPr>
              <w:t>etc</w:t>
            </w:r>
            <w:proofErr w:type="spellEnd"/>
            <w:r w:rsidRPr="00F2626E">
              <w:rPr>
                <w:sz w:val="18"/>
                <w:szCs w:val="18"/>
              </w:rPr>
              <w:t xml:space="preserve">. </w:t>
            </w:r>
          </w:p>
          <w:p w:rsidR="008B04F1" w:rsidRPr="00F2626E" w:rsidRDefault="008B04F1" w:rsidP="008B04F1">
            <w:pPr>
              <w:spacing w:line="180" w:lineRule="exact"/>
              <w:ind w:left="397"/>
              <w:jc w:val="both"/>
              <w:rPr>
                <w:sz w:val="18"/>
                <w:szCs w:val="18"/>
              </w:rPr>
            </w:pPr>
          </w:p>
          <w:p w:rsidR="008B04F1" w:rsidRPr="00F2626E" w:rsidRDefault="008B04F1" w:rsidP="008B04F1">
            <w:pPr>
              <w:spacing w:line="180" w:lineRule="exact"/>
              <w:ind w:left="397"/>
              <w:jc w:val="both"/>
              <w:rPr>
                <w:sz w:val="18"/>
                <w:szCs w:val="18"/>
              </w:rPr>
            </w:pPr>
          </w:p>
          <w:p w:rsidR="008B04F1" w:rsidRPr="00F2626E" w:rsidRDefault="008B04F1" w:rsidP="00380AE3">
            <w:pPr>
              <w:pStyle w:val="Odsekzoznamu"/>
              <w:numPr>
                <w:ilvl w:val="1"/>
                <w:numId w:val="57"/>
              </w:numPr>
              <w:spacing w:line="180" w:lineRule="exact"/>
              <w:jc w:val="both"/>
              <w:rPr>
                <w:sz w:val="18"/>
                <w:szCs w:val="18"/>
              </w:rPr>
            </w:pPr>
            <w:r w:rsidRPr="00F2626E">
              <w:rPr>
                <w:sz w:val="18"/>
                <w:szCs w:val="18"/>
              </w:rPr>
              <w:t>The Contractor undertakes to allow the Customer, on its request, to examine the cost of the Work; provide the Customer with a detailed (by items) budget of the Price for Work; and allow verification of such information by authorized persons at production workplaces of the Contractor.</w:t>
            </w:r>
          </w:p>
          <w:p w:rsidR="008B04F1" w:rsidRPr="00F2626E" w:rsidRDefault="008B04F1" w:rsidP="00380AE3">
            <w:pPr>
              <w:pStyle w:val="Odsekzoznamu"/>
              <w:numPr>
                <w:ilvl w:val="1"/>
                <w:numId w:val="57"/>
              </w:numPr>
              <w:spacing w:line="180" w:lineRule="exact"/>
              <w:jc w:val="both"/>
              <w:rPr>
                <w:sz w:val="18"/>
                <w:szCs w:val="18"/>
              </w:rPr>
            </w:pPr>
            <w:r w:rsidRPr="00F2626E">
              <w:rPr>
                <w:sz w:val="18"/>
                <w:szCs w:val="18"/>
              </w:rPr>
              <w:t>The basic document for payment is the invoice issued by the Contractor and delivered to the Customer.</w:t>
            </w:r>
          </w:p>
          <w:p w:rsidR="008B04F1" w:rsidRPr="00F2626E" w:rsidRDefault="008B04F1" w:rsidP="00380AE3">
            <w:pPr>
              <w:pStyle w:val="Odsekzoznamu"/>
              <w:numPr>
                <w:ilvl w:val="1"/>
                <w:numId w:val="57"/>
              </w:numPr>
              <w:spacing w:line="180" w:lineRule="exact"/>
              <w:jc w:val="both"/>
              <w:rPr>
                <w:sz w:val="18"/>
                <w:szCs w:val="18"/>
              </w:rPr>
            </w:pPr>
            <w:r w:rsidRPr="00F2626E">
              <w:rPr>
                <w:sz w:val="18"/>
                <w:szCs w:val="18"/>
              </w:rPr>
              <w:t>The Contractor’s invoice and payment shall be in the same currency as listed in the Contract as Price for Work.</w:t>
            </w:r>
          </w:p>
          <w:p w:rsidR="008B04F1" w:rsidRPr="00F2626E" w:rsidRDefault="008B04F1" w:rsidP="00380AE3">
            <w:pPr>
              <w:pStyle w:val="Odsekzoznamu"/>
              <w:numPr>
                <w:ilvl w:val="1"/>
                <w:numId w:val="57"/>
              </w:numPr>
              <w:spacing w:line="180" w:lineRule="exact"/>
              <w:jc w:val="both"/>
              <w:rPr>
                <w:sz w:val="18"/>
                <w:szCs w:val="18"/>
              </w:rPr>
            </w:pPr>
            <w:r w:rsidRPr="00F2626E">
              <w:rPr>
                <w:sz w:val="18"/>
                <w:szCs w:val="18"/>
              </w:rPr>
              <w:t>The Contractor is entitled to invoice the Price for Work after handover and takeover of the finished</w:t>
            </w:r>
            <w:r w:rsidRPr="00F2626E">
              <w:rPr>
                <w:sz w:val="18"/>
                <w:szCs w:val="18"/>
                <w:lang w:val="sk-SK"/>
              </w:rPr>
              <w:t xml:space="preserve"> </w:t>
            </w:r>
            <w:r w:rsidRPr="00F2626E">
              <w:rPr>
                <w:sz w:val="18"/>
                <w:szCs w:val="18"/>
              </w:rPr>
              <w:t>Work by the Customer, unless otherwise agreed in Contract Documents.</w:t>
            </w:r>
          </w:p>
          <w:p w:rsidR="008B04F1" w:rsidRPr="00F2626E" w:rsidRDefault="008B04F1" w:rsidP="00380AE3">
            <w:pPr>
              <w:pStyle w:val="Odsekzoznamu"/>
              <w:numPr>
                <w:ilvl w:val="1"/>
                <w:numId w:val="57"/>
              </w:numPr>
              <w:spacing w:line="180" w:lineRule="exact"/>
              <w:jc w:val="both"/>
              <w:rPr>
                <w:sz w:val="18"/>
                <w:szCs w:val="18"/>
              </w:rPr>
            </w:pPr>
            <w:r w:rsidRPr="00F2626E">
              <w:rPr>
                <w:sz w:val="18"/>
                <w:szCs w:val="18"/>
              </w:rPr>
              <w:t xml:space="preserve">If the Customer is according to the Contract obliged to settle payments in advance based on advance invoices Contractor shall send via e-mail the information of payment receipt date at </w:t>
            </w:r>
            <w:hyperlink r:id="rId11" w:history="1">
              <w:r w:rsidRPr="00F2626E">
                <w:rPr>
                  <w:rStyle w:val="Hypertextovprepojenie"/>
                  <w:sz w:val="18"/>
                  <w:szCs w:val="18"/>
                </w:rPr>
                <w:t>ebibenova@sk.uss.com</w:t>
              </w:r>
            </w:hyperlink>
            <w:r w:rsidRPr="00F2626E">
              <w:rPr>
                <w:sz w:val="18"/>
                <w:szCs w:val="18"/>
              </w:rPr>
              <w:t xml:space="preserve">  and invoice number to which such payment relates within three (3) days after the payment is received to the account. Contractor shall offset the advance payment no later than in the last invoice, unless the Contract Documents provide otherwise.</w:t>
            </w:r>
          </w:p>
          <w:p w:rsidR="008B04F1" w:rsidRPr="00F2626E" w:rsidRDefault="008B04F1" w:rsidP="008B04F1">
            <w:pPr>
              <w:pStyle w:val="Odsekzoznamu"/>
              <w:spacing w:line="180" w:lineRule="exact"/>
              <w:ind w:left="360"/>
              <w:jc w:val="both"/>
              <w:rPr>
                <w:sz w:val="18"/>
                <w:szCs w:val="18"/>
              </w:rPr>
            </w:pPr>
          </w:p>
          <w:p w:rsidR="008B04F1" w:rsidRPr="00F2626E" w:rsidRDefault="008B04F1" w:rsidP="00380AE3">
            <w:pPr>
              <w:pStyle w:val="Odsekzoznamu"/>
              <w:numPr>
                <w:ilvl w:val="1"/>
                <w:numId w:val="57"/>
              </w:numPr>
              <w:spacing w:line="180" w:lineRule="exact"/>
              <w:jc w:val="both"/>
              <w:rPr>
                <w:sz w:val="18"/>
                <w:szCs w:val="18"/>
              </w:rPr>
            </w:pPr>
            <w:r w:rsidRPr="00F2626E">
              <w:rPr>
                <w:sz w:val="18"/>
                <w:szCs w:val="18"/>
              </w:rPr>
              <w:t xml:space="preserve"> The Contractor shall issue the invoice within fifteen (15) days after handover and takeover of the Work or the Separate Part of Work or the other part of the Work, if partial invoicing was agreed and the invoice shall clearly state that the supply is a partial supply. If the Contractor's registered office or place of business is outside the territory of Slovakia Contractor shall deliver the original of the invoice within five (5) days from the invoice issue date. </w:t>
            </w:r>
          </w:p>
          <w:p w:rsidR="008B04F1" w:rsidRPr="00F2626E" w:rsidRDefault="008B04F1" w:rsidP="008B04F1">
            <w:pPr>
              <w:spacing w:line="180" w:lineRule="exact"/>
              <w:ind w:left="392" w:right="1"/>
              <w:jc w:val="both"/>
              <w:rPr>
                <w:sz w:val="18"/>
                <w:szCs w:val="18"/>
              </w:rPr>
            </w:pPr>
            <w:r w:rsidRPr="00F2626E">
              <w:rPr>
                <w:sz w:val="18"/>
                <w:szCs w:val="18"/>
              </w:rPr>
              <w:t xml:space="preserve">The Contractor shall issue and deliver a corrective invoice to the original invoice to the Customer no later than in fifteen (15) days from the day decisive for correction (e.g. claim resolution, approval of an amendment covering price change etc.). Should Contractor fail to deliver the invoice to the Customer within the above period and the tax administrator then penalizes the Customer for unauthorized or delayed tax deduction in accordance with the Act No. 563/2009 Coll. on tax administration (Tax Order) and on changes and amendments to certain acts as amended (Tax Order), the Contractor shall reimburse the Customer for the penalty in full amount within ten (10) days from its bill delivery to the Contractor. </w:t>
            </w:r>
          </w:p>
          <w:p w:rsidR="008B04F1" w:rsidRPr="00F2626E" w:rsidRDefault="008B04F1" w:rsidP="008B04F1">
            <w:pPr>
              <w:spacing w:line="180" w:lineRule="exact"/>
              <w:ind w:left="392" w:right="1"/>
              <w:jc w:val="both"/>
              <w:rPr>
                <w:sz w:val="18"/>
                <w:szCs w:val="18"/>
              </w:rPr>
            </w:pPr>
          </w:p>
          <w:p w:rsidR="008B04F1" w:rsidRPr="00F2626E" w:rsidRDefault="008B04F1" w:rsidP="008B04F1">
            <w:pPr>
              <w:spacing w:line="180" w:lineRule="exact"/>
              <w:ind w:left="392" w:right="1"/>
              <w:jc w:val="both"/>
              <w:rPr>
                <w:sz w:val="18"/>
                <w:szCs w:val="18"/>
              </w:rPr>
            </w:pPr>
          </w:p>
          <w:p w:rsidR="005D6A5B" w:rsidRPr="00F2626E" w:rsidRDefault="005D6A5B" w:rsidP="008B04F1">
            <w:pPr>
              <w:spacing w:line="180" w:lineRule="exact"/>
              <w:ind w:left="392" w:right="1"/>
              <w:jc w:val="both"/>
              <w:rPr>
                <w:sz w:val="18"/>
                <w:szCs w:val="18"/>
              </w:rPr>
            </w:pPr>
          </w:p>
          <w:p w:rsidR="008B04F1" w:rsidRPr="00F2626E" w:rsidRDefault="008B04F1" w:rsidP="008B04F1">
            <w:pPr>
              <w:pStyle w:val="Zkladntext"/>
              <w:tabs>
                <w:tab w:val="left" w:pos="10206"/>
              </w:tabs>
              <w:spacing w:line="180" w:lineRule="exact"/>
              <w:ind w:left="390" w:hanging="390"/>
              <w:rPr>
                <w:sz w:val="18"/>
                <w:szCs w:val="18"/>
                <w:lang w:val="en-US"/>
              </w:rPr>
            </w:pPr>
            <w:r w:rsidRPr="00F2626E">
              <w:rPr>
                <w:sz w:val="18"/>
                <w:szCs w:val="18"/>
              </w:rPr>
              <w:t xml:space="preserve">2.11 </w:t>
            </w:r>
            <w:r w:rsidRPr="00F2626E">
              <w:rPr>
                <w:sz w:val="18"/>
                <w:szCs w:val="18"/>
                <w:lang w:val="en-US"/>
              </w:rPr>
              <w:t>The  Contractor  shall  deliver invoices, including respective attachments, as follows:</w:t>
            </w:r>
          </w:p>
          <w:p w:rsidR="008B04F1" w:rsidRPr="00F2626E" w:rsidRDefault="008B04F1" w:rsidP="00380AE3">
            <w:pPr>
              <w:pStyle w:val="Zkladntext"/>
              <w:numPr>
                <w:ilvl w:val="3"/>
                <w:numId w:val="57"/>
              </w:numPr>
              <w:tabs>
                <w:tab w:val="left" w:pos="10206"/>
              </w:tabs>
              <w:spacing w:line="180" w:lineRule="exact"/>
              <w:ind w:hanging="260"/>
              <w:rPr>
                <w:sz w:val="18"/>
                <w:szCs w:val="18"/>
                <w:lang w:val="en-US"/>
              </w:rPr>
            </w:pPr>
            <w:r w:rsidRPr="00F2626E">
              <w:rPr>
                <w:sz w:val="18"/>
                <w:szCs w:val="18"/>
                <w:lang w:val="en-US"/>
              </w:rPr>
              <w:t xml:space="preserve">The original invoice in the written form to the                 Customer´s address: </w:t>
            </w:r>
            <w:r w:rsidRPr="00F2626E">
              <w:rPr>
                <w:b/>
                <w:sz w:val="18"/>
                <w:szCs w:val="18"/>
                <w:lang w:val="en-US"/>
              </w:rPr>
              <w:t xml:space="preserve">U. S. Steel </w:t>
            </w:r>
            <w:proofErr w:type="spellStart"/>
            <w:r w:rsidRPr="00F2626E">
              <w:rPr>
                <w:b/>
                <w:sz w:val="18"/>
                <w:szCs w:val="18"/>
                <w:lang w:val="en-US"/>
              </w:rPr>
              <w:t>Košice</w:t>
            </w:r>
            <w:proofErr w:type="spellEnd"/>
            <w:r w:rsidRPr="00F2626E">
              <w:rPr>
                <w:b/>
                <w:sz w:val="18"/>
                <w:szCs w:val="18"/>
                <w:lang w:val="en-US"/>
              </w:rPr>
              <w:t xml:space="preserve">, </w:t>
            </w:r>
            <w:proofErr w:type="spellStart"/>
            <w:r w:rsidRPr="00F2626E">
              <w:rPr>
                <w:b/>
                <w:sz w:val="18"/>
                <w:szCs w:val="18"/>
                <w:lang w:val="en-US"/>
              </w:rPr>
              <w:t>s.r.o</w:t>
            </w:r>
            <w:proofErr w:type="spellEnd"/>
            <w:r w:rsidRPr="00F2626E">
              <w:rPr>
                <w:b/>
                <w:sz w:val="18"/>
                <w:szCs w:val="18"/>
                <w:lang w:val="en-US"/>
              </w:rPr>
              <w:t xml:space="preserve">., </w:t>
            </w:r>
            <w:proofErr w:type="spellStart"/>
            <w:r w:rsidRPr="00F2626E">
              <w:rPr>
                <w:b/>
                <w:sz w:val="18"/>
                <w:szCs w:val="18"/>
                <w:lang w:val="en-US"/>
              </w:rPr>
              <w:t>odbor</w:t>
            </w:r>
            <w:proofErr w:type="spellEnd"/>
            <w:r w:rsidRPr="00F2626E">
              <w:rPr>
                <w:b/>
                <w:sz w:val="18"/>
                <w:szCs w:val="18"/>
                <w:lang w:val="en-US"/>
              </w:rPr>
              <w:t xml:space="preserve"> </w:t>
            </w:r>
            <w:proofErr w:type="spellStart"/>
            <w:r w:rsidRPr="00F2626E">
              <w:rPr>
                <w:b/>
                <w:sz w:val="18"/>
                <w:szCs w:val="18"/>
                <w:lang w:val="en-US"/>
              </w:rPr>
              <w:t>Záväzky</w:t>
            </w:r>
            <w:proofErr w:type="spellEnd"/>
            <w:r w:rsidRPr="00F2626E">
              <w:rPr>
                <w:b/>
                <w:sz w:val="18"/>
                <w:szCs w:val="18"/>
                <w:lang w:val="en-US"/>
              </w:rPr>
              <w:t xml:space="preserve">, </w:t>
            </w:r>
            <w:proofErr w:type="spellStart"/>
            <w:r w:rsidRPr="00F2626E">
              <w:rPr>
                <w:b/>
                <w:sz w:val="18"/>
                <w:szCs w:val="18"/>
                <w:lang w:val="en-US"/>
              </w:rPr>
              <w:t>Vstupný</w:t>
            </w:r>
            <w:proofErr w:type="spellEnd"/>
            <w:r w:rsidRPr="00F2626E">
              <w:rPr>
                <w:b/>
                <w:sz w:val="18"/>
                <w:szCs w:val="18"/>
                <w:lang w:val="en-US"/>
              </w:rPr>
              <w:t xml:space="preserve"> </w:t>
            </w:r>
            <w:proofErr w:type="spellStart"/>
            <w:r w:rsidRPr="00F2626E">
              <w:rPr>
                <w:b/>
                <w:sz w:val="18"/>
                <w:szCs w:val="18"/>
                <w:lang w:val="en-US"/>
              </w:rPr>
              <w:t>areál</w:t>
            </w:r>
            <w:proofErr w:type="spellEnd"/>
            <w:r w:rsidRPr="00F2626E">
              <w:rPr>
                <w:b/>
                <w:sz w:val="18"/>
                <w:szCs w:val="18"/>
                <w:lang w:val="en-US"/>
              </w:rPr>
              <w:t xml:space="preserve"> U. S. Steel, </w:t>
            </w:r>
            <w:proofErr w:type="spellStart"/>
            <w:r w:rsidRPr="00F2626E">
              <w:rPr>
                <w:b/>
                <w:sz w:val="18"/>
                <w:szCs w:val="18"/>
                <w:lang w:val="en-US"/>
              </w:rPr>
              <w:t>Košice</w:t>
            </w:r>
            <w:proofErr w:type="spellEnd"/>
            <w:r w:rsidRPr="00F2626E">
              <w:rPr>
                <w:b/>
                <w:sz w:val="18"/>
                <w:szCs w:val="18"/>
                <w:lang w:val="en-US"/>
              </w:rPr>
              <w:t xml:space="preserve"> 044 54, the Slovak Republic,</w:t>
            </w:r>
            <w:r w:rsidRPr="00F2626E">
              <w:rPr>
                <w:sz w:val="18"/>
                <w:szCs w:val="18"/>
                <w:lang w:val="en-US"/>
              </w:rPr>
              <w:t xml:space="preserve"> unless agreed otherwise in writing;</w:t>
            </w:r>
          </w:p>
          <w:p w:rsidR="008B04F1" w:rsidRPr="00F2626E" w:rsidRDefault="008B04F1" w:rsidP="00380AE3">
            <w:pPr>
              <w:pStyle w:val="Zkladntext"/>
              <w:numPr>
                <w:ilvl w:val="3"/>
                <w:numId w:val="57"/>
              </w:numPr>
              <w:tabs>
                <w:tab w:val="left" w:pos="10206"/>
              </w:tabs>
              <w:spacing w:line="180" w:lineRule="exact"/>
              <w:ind w:hanging="260"/>
              <w:rPr>
                <w:sz w:val="18"/>
                <w:szCs w:val="18"/>
                <w:lang w:val="en-US"/>
              </w:rPr>
            </w:pPr>
            <w:r w:rsidRPr="00F2626E">
              <w:rPr>
                <w:sz w:val="18"/>
                <w:szCs w:val="18"/>
                <w:lang w:val="en-US"/>
              </w:rPr>
              <w:t xml:space="preserve">Electronically in pdf. </w:t>
            </w:r>
            <w:r w:rsidR="006C69D9" w:rsidRPr="00F2626E">
              <w:rPr>
                <w:sz w:val="18"/>
                <w:szCs w:val="18"/>
                <w:lang w:val="en-US"/>
              </w:rPr>
              <w:t>f</w:t>
            </w:r>
            <w:r w:rsidRPr="00F2626E">
              <w:rPr>
                <w:sz w:val="18"/>
                <w:szCs w:val="18"/>
                <w:lang w:val="en-US"/>
              </w:rPr>
              <w:t>orm</w:t>
            </w:r>
            <w:r w:rsidR="006C69D9" w:rsidRPr="00F2626E">
              <w:rPr>
                <w:sz w:val="18"/>
                <w:szCs w:val="18"/>
                <w:lang w:val="en-US"/>
              </w:rPr>
              <w:t>at</w:t>
            </w:r>
            <w:r w:rsidRPr="00F2626E">
              <w:rPr>
                <w:sz w:val="18"/>
                <w:szCs w:val="18"/>
                <w:lang w:val="en-US"/>
              </w:rPr>
              <w:t xml:space="preserve"> to </w:t>
            </w:r>
            <w:hyperlink r:id="rId12" w:history="1">
              <w:r w:rsidRPr="00F2626E">
                <w:rPr>
                  <w:rStyle w:val="Hypertextovprepojenie"/>
                  <w:b/>
                  <w:sz w:val="18"/>
                  <w:szCs w:val="18"/>
                </w:rPr>
                <w:t>vendor-invoices@sk.uss.com</w:t>
              </w:r>
            </w:hyperlink>
            <w:r w:rsidRPr="00F2626E">
              <w:rPr>
                <w:sz w:val="18"/>
                <w:szCs w:val="18"/>
                <w:lang w:val="en-US"/>
              </w:rPr>
              <w:t>, if the Contractor signed a special agreement on the electronic issue and delivery of invoices;</w:t>
            </w:r>
          </w:p>
          <w:p w:rsidR="008B04F1" w:rsidRPr="00F2626E" w:rsidRDefault="008B04F1" w:rsidP="00380AE3">
            <w:pPr>
              <w:pStyle w:val="Zkladntext"/>
              <w:numPr>
                <w:ilvl w:val="3"/>
                <w:numId w:val="57"/>
              </w:numPr>
              <w:tabs>
                <w:tab w:val="left" w:pos="10206"/>
              </w:tabs>
              <w:spacing w:line="180" w:lineRule="exact"/>
              <w:ind w:hanging="260"/>
              <w:rPr>
                <w:sz w:val="18"/>
                <w:szCs w:val="18"/>
                <w:lang w:val="en-US"/>
              </w:rPr>
            </w:pPr>
            <w:r w:rsidRPr="00F2626E">
              <w:rPr>
                <w:sz w:val="18"/>
                <w:szCs w:val="18"/>
                <w:lang w:val="en-US"/>
              </w:rPr>
              <w:t xml:space="preserve">By EDI communication, if the electronic invoice                          data transmission between the Contractor´s information      </w:t>
            </w:r>
            <w:r w:rsidRPr="00F2626E">
              <w:rPr>
                <w:sz w:val="18"/>
                <w:szCs w:val="18"/>
                <w:lang w:val="en-US"/>
              </w:rPr>
              <w:lastRenderedPageBreak/>
              <w:t>system and the Customer´s information system was agreed in writing;</w:t>
            </w:r>
          </w:p>
          <w:p w:rsidR="008B04F1" w:rsidRPr="00F2626E" w:rsidRDefault="008B04F1" w:rsidP="00380AE3">
            <w:pPr>
              <w:pStyle w:val="Zkladntext"/>
              <w:numPr>
                <w:ilvl w:val="3"/>
                <w:numId w:val="57"/>
              </w:numPr>
              <w:tabs>
                <w:tab w:val="left" w:pos="10206"/>
              </w:tabs>
              <w:spacing w:line="180" w:lineRule="exact"/>
              <w:ind w:hanging="260"/>
              <w:rPr>
                <w:sz w:val="18"/>
                <w:szCs w:val="18"/>
                <w:lang w:val="en-US"/>
              </w:rPr>
            </w:pPr>
            <w:r w:rsidRPr="00F2626E">
              <w:rPr>
                <w:sz w:val="18"/>
                <w:szCs w:val="18"/>
                <w:lang w:val="en-US"/>
              </w:rPr>
              <w:t>Via SBI, or in another specially agreed manner.</w:t>
            </w:r>
          </w:p>
          <w:p w:rsidR="008B04F1" w:rsidRPr="00F2626E" w:rsidRDefault="008B04F1" w:rsidP="005D6A5B">
            <w:pPr>
              <w:pStyle w:val="Zkladntext"/>
              <w:tabs>
                <w:tab w:val="left" w:pos="10206"/>
              </w:tabs>
              <w:spacing w:line="180" w:lineRule="exact"/>
              <w:ind w:left="391" w:hanging="1"/>
              <w:rPr>
                <w:bCs/>
                <w:sz w:val="18"/>
                <w:szCs w:val="18"/>
                <w:lang w:val="en-US"/>
              </w:rPr>
            </w:pPr>
            <w:r w:rsidRPr="00F2626E">
              <w:rPr>
                <w:sz w:val="18"/>
                <w:szCs w:val="18"/>
                <w:lang w:val="en-US"/>
              </w:rPr>
              <w:t>Any invoice sent electronically without a prior written agreement between the Contractor and the Customer shall not be accepted</w:t>
            </w:r>
            <w:r w:rsidR="005D6A5B" w:rsidRPr="00F2626E">
              <w:rPr>
                <w:bCs/>
                <w:sz w:val="18"/>
                <w:szCs w:val="18"/>
                <w:lang w:val="en-US"/>
              </w:rPr>
              <w:t>.</w:t>
            </w:r>
          </w:p>
          <w:p w:rsidR="008B04F1" w:rsidRPr="00F2626E" w:rsidRDefault="008B04F1" w:rsidP="005D6A5B">
            <w:pPr>
              <w:spacing w:line="180" w:lineRule="exact"/>
              <w:ind w:left="313" w:hanging="313"/>
              <w:jc w:val="both"/>
              <w:rPr>
                <w:bCs/>
                <w:sz w:val="18"/>
                <w:szCs w:val="18"/>
              </w:rPr>
            </w:pPr>
            <w:r w:rsidRPr="00F2626E">
              <w:rPr>
                <w:bCs/>
                <w:sz w:val="18"/>
                <w:szCs w:val="18"/>
              </w:rPr>
              <w:t xml:space="preserve">2.12If the Contractor has </w:t>
            </w:r>
            <w:proofErr w:type="gramStart"/>
            <w:r w:rsidRPr="00F2626E">
              <w:rPr>
                <w:bCs/>
                <w:sz w:val="18"/>
                <w:szCs w:val="18"/>
              </w:rPr>
              <w:t>its  seat</w:t>
            </w:r>
            <w:proofErr w:type="gramEnd"/>
            <w:r w:rsidRPr="00F2626E">
              <w:rPr>
                <w:bCs/>
                <w:sz w:val="18"/>
                <w:szCs w:val="18"/>
              </w:rPr>
              <w:t xml:space="preserve"> or place of business from  which                it delivers the Equipment to the Customer  located in an   </w:t>
            </w:r>
            <w:r w:rsidR="005D6A5B" w:rsidRPr="00F2626E">
              <w:rPr>
                <w:bCs/>
                <w:sz w:val="18"/>
                <w:szCs w:val="18"/>
              </w:rPr>
              <w:t>European Union (</w:t>
            </w:r>
            <w:r w:rsidRPr="00F2626E">
              <w:rPr>
                <w:bCs/>
                <w:sz w:val="18"/>
                <w:szCs w:val="18"/>
              </w:rPr>
              <w:t>EU</w:t>
            </w:r>
            <w:r w:rsidR="005D6A5B" w:rsidRPr="00F2626E">
              <w:rPr>
                <w:bCs/>
                <w:sz w:val="18"/>
                <w:szCs w:val="18"/>
              </w:rPr>
              <w:t>)</w:t>
            </w:r>
            <w:r w:rsidRPr="00F2626E">
              <w:rPr>
                <w:bCs/>
                <w:sz w:val="18"/>
                <w:szCs w:val="18"/>
              </w:rPr>
              <w:t xml:space="preserve"> member state, it is obliged to list in the invoice and documents on the Equipment delivery to be attached to the invoice the   following:</w:t>
            </w:r>
          </w:p>
          <w:p w:rsidR="008B04F1" w:rsidRPr="00F2626E" w:rsidRDefault="008B04F1" w:rsidP="008B04F1">
            <w:pPr>
              <w:pStyle w:val="Odsekzoznamu"/>
              <w:spacing w:line="180" w:lineRule="exact"/>
              <w:ind w:left="602" w:hanging="289"/>
              <w:jc w:val="both"/>
              <w:rPr>
                <w:bCs/>
                <w:sz w:val="18"/>
                <w:szCs w:val="18"/>
              </w:rPr>
            </w:pPr>
            <w:r w:rsidRPr="00F2626E">
              <w:rPr>
                <w:bCs/>
                <w:sz w:val="18"/>
                <w:szCs w:val="18"/>
              </w:rPr>
              <w:t xml:space="preserve"> a) Contractor's commercial name, seat address, place of business or location of an establishment;</w:t>
            </w:r>
          </w:p>
          <w:p w:rsidR="008B04F1" w:rsidRPr="00F2626E" w:rsidRDefault="008B04F1" w:rsidP="008B04F1">
            <w:pPr>
              <w:pStyle w:val="Odsekzoznamu"/>
              <w:numPr>
                <w:ilvl w:val="1"/>
                <w:numId w:val="6"/>
              </w:numPr>
              <w:spacing w:line="180" w:lineRule="exact"/>
              <w:jc w:val="both"/>
              <w:rPr>
                <w:bCs/>
                <w:sz w:val="18"/>
                <w:szCs w:val="18"/>
              </w:rPr>
            </w:pPr>
            <w:r w:rsidRPr="00F2626E">
              <w:rPr>
                <w:bCs/>
                <w:sz w:val="18"/>
                <w:szCs w:val="18"/>
              </w:rPr>
              <w:t xml:space="preserve">VAT registration number of the Contractor; </w:t>
            </w:r>
          </w:p>
          <w:p w:rsidR="008B04F1" w:rsidRPr="00F2626E" w:rsidRDefault="008B04F1" w:rsidP="008B04F1">
            <w:pPr>
              <w:pStyle w:val="Odsekzoznamu"/>
              <w:numPr>
                <w:ilvl w:val="1"/>
                <w:numId w:val="6"/>
              </w:numPr>
              <w:spacing w:line="180" w:lineRule="exact"/>
              <w:jc w:val="both"/>
              <w:rPr>
                <w:bCs/>
                <w:sz w:val="18"/>
                <w:szCs w:val="18"/>
              </w:rPr>
            </w:pPr>
            <w:r w:rsidRPr="00F2626E">
              <w:rPr>
                <w:bCs/>
                <w:sz w:val="18"/>
                <w:szCs w:val="18"/>
              </w:rPr>
              <w:t>Description of delivered Equipment (according to items and in compliance with the Customs Tariff or designation used regularly);</w:t>
            </w:r>
          </w:p>
          <w:p w:rsidR="008B04F1" w:rsidRPr="00F2626E" w:rsidRDefault="008B04F1" w:rsidP="008B04F1">
            <w:pPr>
              <w:pStyle w:val="Odsekzoznamu"/>
              <w:numPr>
                <w:ilvl w:val="1"/>
                <w:numId w:val="6"/>
              </w:numPr>
              <w:spacing w:line="180" w:lineRule="exact"/>
              <w:jc w:val="both"/>
              <w:rPr>
                <w:bCs/>
                <w:sz w:val="18"/>
                <w:szCs w:val="18"/>
              </w:rPr>
            </w:pPr>
            <w:r w:rsidRPr="00F2626E">
              <w:rPr>
                <w:bCs/>
                <w:sz w:val="18"/>
                <w:szCs w:val="18"/>
              </w:rPr>
              <w:t>Equipment code by the Customs Tariff (according items);</w:t>
            </w:r>
          </w:p>
          <w:p w:rsidR="008B04F1" w:rsidRPr="00F2626E" w:rsidRDefault="008B04F1" w:rsidP="008B04F1">
            <w:pPr>
              <w:pStyle w:val="Odsekzoznamu"/>
              <w:numPr>
                <w:ilvl w:val="1"/>
                <w:numId w:val="6"/>
              </w:numPr>
              <w:spacing w:line="180" w:lineRule="exact"/>
              <w:jc w:val="both"/>
              <w:rPr>
                <w:bCs/>
                <w:sz w:val="18"/>
                <w:szCs w:val="18"/>
              </w:rPr>
            </w:pPr>
            <w:r w:rsidRPr="00F2626E">
              <w:rPr>
                <w:bCs/>
                <w:sz w:val="18"/>
                <w:szCs w:val="18"/>
              </w:rPr>
              <w:t>Amount invoiced;</w:t>
            </w:r>
          </w:p>
          <w:p w:rsidR="008B04F1" w:rsidRPr="00F2626E" w:rsidRDefault="008B04F1" w:rsidP="008B04F1">
            <w:pPr>
              <w:pStyle w:val="Odsekzoznamu"/>
              <w:numPr>
                <w:ilvl w:val="1"/>
                <w:numId w:val="6"/>
              </w:numPr>
              <w:spacing w:line="180" w:lineRule="exact"/>
              <w:jc w:val="both"/>
              <w:rPr>
                <w:bCs/>
                <w:sz w:val="18"/>
                <w:szCs w:val="18"/>
              </w:rPr>
            </w:pPr>
            <w:r w:rsidRPr="00F2626E">
              <w:rPr>
                <w:bCs/>
                <w:sz w:val="18"/>
                <w:szCs w:val="18"/>
              </w:rPr>
              <w:t>Destination member country;</w:t>
            </w:r>
          </w:p>
          <w:p w:rsidR="008B04F1" w:rsidRPr="00F2626E" w:rsidRDefault="008B04F1" w:rsidP="008B04F1">
            <w:pPr>
              <w:pStyle w:val="Odsekzoznamu"/>
              <w:numPr>
                <w:ilvl w:val="1"/>
                <w:numId w:val="6"/>
              </w:numPr>
              <w:spacing w:line="180" w:lineRule="exact"/>
              <w:jc w:val="both"/>
              <w:rPr>
                <w:bCs/>
                <w:sz w:val="18"/>
                <w:szCs w:val="18"/>
              </w:rPr>
            </w:pPr>
            <w:r w:rsidRPr="00F2626E">
              <w:rPr>
                <w:bCs/>
                <w:sz w:val="18"/>
                <w:szCs w:val="18"/>
              </w:rPr>
              <w:t>Country of origin;</w:t>
            </w:r>
          </w:p>
          <w:p w:rsidR="008B04F1" w:rsidRPr="00F2626E" w:rsidRDefault="008B04F1" w:rsidP="008B04F1">
            <w:pPr>
              <w:pStyle w:val="Odsekzoznamu"/>
              <w:numPr>
                <w:ilvl w:val="1"/>
                <w:numId w:val="6"/>
              </w:numPr>
              <w:spacing w:line="180" w:lineRule="exact"/>
              <w:jc w:val="both"/>
              <w:rPr>
                <w:bCs/>
                <w:sz w:val="18"/>
                <w:szCs w:val="18"/>
              </w:rPr>
            </w:pPr>
            <w:r w:rsidRPr="00F2626E">
              <w:rPr>
                <w:bCs/>
                <w:sz w:val="18"/>
                <w:szCs w:val="18"/>
              </w:rPr>
              <w:t>Net weight (by items);</w:t>
            </w:r>
          </w:p>
          <w:p w:rsidR="008B04F1" w:rsidRPr="00F2626E" w:rsidRDefault="008B04F1" w:rsidP="008B04F1">
            <w:pPr>
              <w:pStyle w:val="Odsekzoznamu"/>
              <w:numPr>
                <w:ilvl w:val="1"/>
                <w:numId w:val="6"/>
              </w:numPr>
              <w:spacing w:line="180" w:lineRule="exact"/>
              <w:jc w:val="both"/>
              <w:rPr>
                <w:bCs/>
                <w:sz w:val="18"/>
                <w:szCs w:val="18"/>
              </w:rPr>
            </w:pPr>
            <w:r w:rsidRPr="00F2626E">
              <w:rPr>
                <w:bCs/>
                <w:sz w:val="18"/>
                <w:szCs w:val="18"/>
              </w:rPr>
              <w:t>Volume in additional units of measure according to the Customs Tariff;</w:t>
            </w:r>
          </w:p>
          <w:p w:rsidR="008B04F1" w:rsidRPr="00F2626E" w:rsidRDefault="008B04F1" w:rsidP="008B04F1">
            <w:pPr>
              <w:pStyle w:val="Odsekzoznamu"/>
              <w:numPr>
                <w:ilvl w:val="1"/>
                <w:numId w:val="6"/>
              </w:numPr>
              <w:spacing w:line="180" w:lineRule="exact"/>
              <w:jc w:val="both"/>
              <w:rPr>
                <w:bCs/>
                <w:sz w:val="18"/>
                <w:szCs w:val="18"/>
              </w:rPr>
            </w:pPr>
            <w:r w:rsidRPr="00F2626E">
              <w:rPr>
                <w:bCs/>
                <w:sz w:val="18"/>
                <w:szCs w:val="18"/>
              </w:rPr>
              <w:t xml:space="preserve">Delivery term according to </w:t>
            </w:r>
            <w:proofErr w:type="spellStart"/>
            <w:r w:rsidRPr="00F2626E">
              <w:rPr>
                <w:sz w:val="18"/>
                <w:szCs w:val="18"/>
                <w:lang w:val="sk-SK"/>
              </w:rPr>
              <w:t>Incoterms</w:t>
            </w:r>
            <w:proofErr w:type="spellEnd"/>
            <w:r w:rsidRPr="00F2626E">
              <w:rPr>
                <w:bCs/>
                <w:sz w:val="18"/>
                <w:szCs w:val="18"/>
              </w:rPr>
              <w:t>®</w:t>
            </w:r>
            <w:r w:rsidRPr="00F2626E">
              <w:rPr>
                <w:sz w:val="18"/>
                <w:szCs w:val="18"/>
                <w:lang w:val="sk-SK"/>
              </w:rPr>
              <w:t>2010</w:t>
            </w:r>
            <w:r w:rsidRPr="00F2626E">
              <w:rPr>
                <w:bCs/>
                <w:sz w:val="18"/>
                <w:szCs w:val="18"/>
              </w:rPr>
              <w:t>;</w:t>
            </w:r>
          </w:p>
          <w:p w:rsidR="008B04F1" w:rsidRPr="00F2626E" w:rsidRDefault="008B04F1" w:rsidP="008B04F1">
            <w:pPr>
              <w:pStyle w:val="Odsekzoznamu"/>
              <w:numPr>
                <w:ilvl w:val="1"/>
                <w:numId w:val="6"/>
              </w:numPr>
              <w:spacing w:line="180" w:lineRule="exact"/>
              <w:jc w:val="both"/>
              <w:rPr>
                <w:bCs/>
                <w:sz w:val="18"/>
                <w:szCs w:val="18"/>
              </w:rPr>
            </w:pPr>
            <w:r w:rsidRPr="00F2626E">
              <w:rPr>
                <w:bCs/>
                <w:sz w:val="18"/>
                <w:szCs w:val="18"/>
              </w:rPr>
              <w:t>Transportation type;</w:t>
            </w:r>
          </w:p>
          <w:p w:rsidR="008B04F1" w:rsidRPr="00F2626E" w:rsidRDefault="008B04F1" w:rsidP="008B04F1">
            <w:pPr>
              <w:pStyle w:val="Odsekzoznamu"/>
              <w:numPr>
                <w:ilvl w:val="1"/>
                <w:numId w:val="6"/>
              </w:numPr>
              <w:spacing w:line="180" w:lineRule="exact"/>
              <w:jc w:val="both"/>
              <w:rPr>
                <w:bCs/>
                <w:sz w:val="18"/>
                <w:szCs w:val="18"/>
              </w:rPr>
            </w:pPr>
            <w:r w:rsidRPr="00F2626E">
              <w:rPr>
                <w:bCs/>
                <w:sz w:val="18"/>
                <w:szCs w:val="18"/>
              </w:rPr>
              <w:t>Date of delivery.</w:t>
            </w:r>
          </w:p>
          <w:p w:rsidR="008B04F1" w:rsidRPr="00F2626E" w:rsidRDefault="008B04F1" w:rsidP="008B04F1">
            <w:pPr>
              <w:spacing w:line="180" w:lineRule="exact"/>
              <w:ind w:left="397"/>
              <w:jc w:val="both"/>
              <w:rPr>
                <w:sz w:val="18"/>
                <w:szCs w:val="18"/>
              </w:rPr>
            </w:pPr>
            <w:r w:rsidRPr="00F2626E">
              <w:rPr>
                <w:sz w:val="18"/>
                <w:szCs w:val="18"/>
              </w:rPr>
              <w:t xml:space="preserve">Total value of Equipment to be indicated by the Contractor in shipping documents (packing list) for customs/INTRASTAT purposes will not exceed the agreed price for the Equipment delivery. </w:t>
            </w:r>
          </w:p>
          <w:p w:rsidR="008B04F1" w:rsidRPr="00F2626E" w:rsidRDefault="008B04F1" w:rsidP="005D6A5B">
            <w:pPr>
              <w:spacing w:line="180" w:lineRule="exact"/>
              <w:ind w:left="397"/>
              <w:jc w:val="both"/>
              <w:rPr>
                <w:rFonts w:eastAsia="SimSun"/>
                <w:sz w:val="18"/>
                <w:szCs w:val="18"/>
              </w:rPr>
            </w:pPr>
            <w:r w:rsidRPr="00F2626E">
              <w:rPr>
                <w:rFonts w:eastAsia="SimSun"/>
                <w:sz w:val="18"/>
                <w:szCs w:val="18"/>
              </w:rPr>
              <w:t>If Equipment transportation from another EU member state to SR territory is arranged by the Contractor, it is obliged to enclose the documents confirming the Equipment tr</w:t>
            </w:r>
            <w:r w:rsidR="005D6A5B" w:rsidRPr="00F2626E">
              <w:rPr>
                <w:rFonts w:eastAsia="SimSun"/>
                <w:sz w:val="18"/>
                <w:szCs w:val="18"/>
              </w:rPr>
              <w:t xml:space="preserve">ansportation with the invoice. </w:t>
            </w:r>
          </w:p>
          <w:p w:rsidR="008B04F1" w:rsidRPr="00F2626E" w:rsidRDefault="005D6A5B" w:rsidP="008B04F1">
            <w:pPr>
              <w:spacing w:line="180" w:lineRule="exact"/>
              <w:ind w:left="392" w:right="1" w:hanging="392"/>
              <w:jc w:val="both"/>
              <w:rPr>
                <w:color w:val="000000"/>
                <w:sz w:val="18"/>
                <w:szCs w:val="18"/>
              </w:rPr>
            </w:pPr>
            <w:r w:rsidRPr="00F2626E">
              <w:rPr>
                <w:sz w:val="18"/>
                <w:szCs w:val="18"/>
              </w:rPr>
              <w:t>2.13 If the w</w:t>
            </w:r>
            <w:r w:rsidR="008B04F1" w:rsidRPr="00F2626E">
              <w:rPr>
                <w:sz w:val="18"/>
                <w:szCs w:val="18"/>
              </w:rPr>
              <w:t>ork include</w:t>
            </w:r>
            <w:r w:rsidRPr="00F2626E">
              <w:rPr>
                <w:sz w:val="18"/>
                <w:szCs w:val="18"/>
              </w:rPr>
              <w:t>s</w:t>
            </w:r>
            <w:r w:rsidR="008B04F1" w:rsidRPr="00F2626E">
              <w:rPr>
                <w:sz w:val="18"/>
                <w:szCs w:val="18"/>
              </w:rPr>
              <w:t xml:space="preserve"> delivery of Equipment from third countries (outside EU) Contractor shall issue the invoice for Equipment delivery in the same extent and structure as used in the so-called accompanying customs invoice for the initial export procedure on Contractor's side and, at the same time, for the import procedure on the Customer's side. </w:t>
            </w:r>
            <w:r w:rsidR="008B04F1" w:rsidRPr="00F2626E">
              <w:rPr>
                <w:color w:val="000000"/>
                <w:sz w:val="18"/>
                <w:szCs w:val="18"/>
              </w:rPr>
              <w:t>In case of supplies from the EU, Contractor shall, pursuant to the applicable EU legislation, state in the invoice the ID for VAT under which the Equipment is delivered or the ID for VAT of the tax representative, if so represented. If the work includes supply of Equipment from EU and, at the same time, supply of Equipment from third countries Contractor shall issue a separate invoice for the supply of Equipment from third countries and a separate invoice for the supply of Equipment from EU as set forth above.</w:t>
            </w:r>
          </w:p>
          <w:p w:rsidR="008B04F1" w:rsidRPr="00F2626E" w:rsidRDefault="008B04F1" w:rsidP="008B04F1">
            <w:pPr>
              <w:spacing w:line="180" w:lineRule="exact"/>
              <w:ind w:left="397" w:hanging="397"/>
              <w:jc w:val="both"/>
              <w:rPr>
                <w:sz w:val="18"/>
                <w:szCs w:val="18"/>
              </w:rPr>
            </w:pPr>
            <w:r w:rsidRPr="00F2626E">
              <w:rPr>
                <w:sz w:val="18"/>
                <w:szCs w:val="18"/>
              </w:rPr>
              <w:t xml:space="preserve">2.14 The invoice (1 original and 2 duplicates) shall be issued on the basis of delivered supplies and performed works approved by the Customer, and the delivery documents, Acceptance Certificate and Final Acceptance Certificate confirmed by both Parties shall form a part of the invoice. A copy of the Contract without GCC shall also be attached to the first invoice issued by Contractor, and all subsequent invoices shall include the date and number of the invoice to which the Contract was attached. </w:t>
            </w:r>
          </w:p>
          <w:p w:rsidR="008B04F1" w:rsidRPr="00F2626E" w:rsidRDefault="008B04F1" w:rsidP="008B04F1">
            <w:pPr>
              <w:spacing w:line="180" w:lineRule="exact"/>
              <w:ind w:left="397" w:hanging="397"/>
              <w:jc w:val="both"/>
              <w:rPr>
                <w:sz w:val="18"/>
                <w:szCs w:val="18"/>
              </w:rPr>
            </w:pPr>
          </w:p>
          <w:p w:rsidR="008B04F1" w:rsidRPr="00F2626E" w:rsidRDefault="008B04F1" w:rsidP="008B04F1">
            <w:pPr>
              <w:spacing w:line="180" w:lineRule="exact"/>
              <w:ind w:left="392" w:right="1" w:hanging="392"/>
              <w:jc w:val="both"/>
              <w:rPr>
                <w:sz w:val="18"/>
                <w:szCs w:val="18"/>
                <w:lang w:eastAsia="sk-SK"/>
              </w:rPr>
            </w:pPr>
            <w:r w:rsidRPr="00F2626E">
              <w:rPr>
                <w:sz w:val="18"/>
                <w:szCs w:val="18"/>
              </w:rPr>
              <w:t xml:space="preserve">2.15 </w:t>
            </w:r>
            <w:r w:rsidRPr="00F2626E">
              <w:rPr>
                <w:sz w:val="18"/>
                <w:szCs w:val="18"/>
                <w:lang w:eastAsia="sk-SK"/>
              </w:rPr>
              <w:t xml:space="preserve">If circumstances permit so, the Contractor who is </w:t>
            </w:r>
            <w:r w:rsidRPr="00F2626E">
              <w:rPr>
                <w:iCs/>
                <w:sz w:val="18"/>
                <w:szCs w:val="18"/>
              </w:rPr>
              <w:t xml:space="preserve">VAT payer in SR </w:t>
            </w:r>
            <w:r w:rsidRPr="00F2626E">
              <w:rPr>
                <w:sz w:val="18"/>
                <w:szCs w:val="18"/>
                <w:lang w:eastAsia="sk-SK"/>
              </w:rPr>
              <w:t>shall invoice the Goods listed under Section 72 and under Items 7301, 7308 and 7314 of the Common Customs Tariff always in min. amount of EUR 5,000.00 (excl. VAT) in the form of a one-</w:t>
            </w:r>
            <w:proofErr w:type="gramStart"/>
            <w:r w:rsidRPr="00F2626E">
              <w:rPr>
                <w:sz w:val="18"/>
                <w:szCs w:val="18"/>
                <w:lang w:eastAsia="sk-SK"/>
              </w:rPr>
              <w:t>time  invoice</w:t>
            </w:r>
            <w:proofErr w:type="gramEnd"/>
            <w:r w:rsidRPr="00F2626E">
              <w:rPr>
                <w:sz w:val="18"/>
                <w:szCs w:val="18"/>
                <w:lang w:eastAsia="sk-SK"/>
              </w:rPr>
              <w:t xml:space="preserve"> or  a collective invoice issued for a period of no more than one calendar month.</w:t>
            </w:r>
          </w:p>
          <w:p w:rsidR="008B04F1" w:rsidRPr="00F2626E" w:rsidRDefault="008B04F1" w:rsidP="008B04F1">
            <w:pPr>
              <w:spacing w:line="180" w:lineRule="exact"/>
              <w:ind w:left="392" w:right="1" w:hanging="392"/>
              <w:jc w:val="both"/>
              <w:rPr>
                <w:sz w:val="18"/>
                <w:szCs w:val="18"/>
                <w:lang w:eastAsia="sk-SK"/>
              </w:rPr>
            </w:pPr>
          </w:p>
          <w:p w:rsidR="008B04F1" w:rsidRPr="00F2626E" w:rsidRDefault="008B04F1" w:rsidP="008B04F1">
            <w:pPr>
              <w:spacing w:line="180" w:lineRule="exact"/>
              <w:ind w:right="1"/>
              <w:jc w:val="both"/>
              <w:rPr>
                <w:sz w:val="18"/>
                <w:szCs w:val="18"/>
                <w:lang w:eastAsia="sk-SK"/>
              </w:rPr>
            </w:pPr>
            <w:proofErr w:type="gramStart"/>
            <w:r w:rsidRPr="00F2626E">
              <w:rPr>
                <w:sz w:val="18"/>
                <w:szCs w:val="18"/>
                <w:lang w:eastAsia="sk-SK"/>
              </w:rPr>
              <w:t>2.16  Each</w:t>
            </w:r>
            <w:proofErr w:type="gramEnd"/>
            <w:r w:rsidRPr="00F2626E">
              <w:rPr>
                <w:sz w:val="18"/>
                <w:szCs w:val="18"/>
                <w:lang w:eastAsia="sk-SK"/>
              </w:rPr>
              <w:t xml:space="preserve"> invoice shall contain:</w:t>
            </w:r>
          </w:p>
          <w:p w:rsidR="008B04F1" w:rsidRPr="00F2626E" w:rsidRDefault="008B04F1" w:rsidP="008B04F1">
            <w:pPr>
              <w:spacing w:line="180" w:lineRule="exact"/>
              <w:ind w:left="392" w:right="1" w:hanging="392"/>
              <w:jc w:val="both"/>
              <w:rPr>
                <w:sz w:val="18"/>
                <w:szCs w:val="18"/>
              </w:rPr>
            </w:pPr>
            <w:r w:rsidRPr="00F2626E">
              <w:rPr>
                <w:sz w:val="18"/>
                <w:szCs w:val="18"/>
              </w:rPr>
              <w:t xml:space="preserve">         - project number and name;</w:t>
            </w:r>
          </w:p>
          <w:p w:rsidR="008B04F1" w:rsidRPr="00F2626E" w:rsidRDefault="008B04F1" w:rsidP="008B04F1">
            <w:pPr>
              <w:spacing w:line="180" w:lineRule="exact"/>
              <w:ind w:left="392" w:right="1" w:hanging="392"/>
              <w:jc w:val="both"/>
              <w:rPr>
                <w:sz w:val="18"/>
                <w:szCs w:val="18"/>
              </w:rPr>
            </w:pPr>
            <w:r w:rsidRPr="00F2626E">
              <w:rPr>
                <w:sz w:val="18"/>
                <w:szCs w:val="18"/>
              </w:rPr>
              <w:t xml:space="preserve">         - business transaction – Contract</w:t>
            </w:r>
            <w:r w:rsidRPr="00F2626E">
              <w:rPr>
                <w:iCs/>
                <w:sz w:val="18"/>
                <w:szCs w:val="18"/>
              </w:rPr>
              <w:t>'s</w:t>
            </w:r>
            <w:r w:rsidRPr="00F2626E">
              <w:rPr>
                <w:sz w:val="18"/>
                <w:szCs w:val="18"/>
              </w:rPr>
              <w:t xml:space="preserve"> number;</w:t>
            </w:r>
          </w:p>
          <w:p w:rsidR="008B04F1" w:rsidRPr="00F2626E" w:rsidRDefault="008B04F1" w:rsidP="008B04F1">
            <w:pPr>
              <w:spacing w:line="180" w:lineRule="exact"/>
              <w:ind w:left="392" w:right="1"/>
              <w:jc w:val="both"/>
              <w:rPr>
                <w:sz w:val="18"/>
                <w:szCs w:val="18"/>
              </w:rPr>
            </w:pPr>
            <w:r w:rsidRPr="00F2626E">
              <w:rPr>
                <w:sz w:val="18"/>
                <w:szCs w:val="18"/>
              </w:rPr>
              <w:t xml:space="preserve"> - Customer's cost center number;</w:t>
            </w:r>
          </w:p>
          <w:p w:rsidR="008B04F1" w:rsidRPr="00F2626E" w:rsidRDefault="008B04F1" w:rsidP="008B04F1">
            <w:pPr>
              <w:spacing w:line="180" w:lineRule="exact"/>
              <w:ind w:left="392" w:right="1"/>
              <w:jc w:val="both"/>
              <w:rPr>
                <w:sz w:val="18"/>
                <w:szCs w:val="18"/>
              </w:rPr>
            </w:pPr>
            <w:r w:rsidRPr="00F2626E">
              <w:rPr>
                <w:sz w:val="18"/>
                <w:szCs w:val="18"/>
              </w:rPr>
              <w:t xml:space="preserve"> - invoice shipment date;</w:t>
            </w:r>
          </w:p>
          <w:p w:rsidR="008B04F1" w:rsidRPr="00F2626E" w:rsidRDefault="008B04F1" w:rsidP="008B04F1">
            <w:pPr>
              <w:spacing w:line="180" w:lineRule="exact"/>
              <w:ind w:left="392" w:right="1"/>
              <w:jc w:val="both"/>
              <w:rPr>
                <w:sz w:val="18"/>
                <w:szCs w:val="18"/>
              </w:rPr>
            </w:pPr>
            <w:r w:rsidRPr="00F2626E">
              <w:rPr>
                <w:sz w:val="18"/>
                <w:szCs w:val="18"/>
              </w:rPr>
              <w:t xml:space="preserve"> - invoice due date;</w:t>
            </w:r>
          </w:p>
          <w:p w:rsidR="008B04F1" w:rsidRPr="00F2626E" w:rsidRDefault="008B04F1" w:rsidP="008B04F1">
            <w:pPr>
              <w:spacing w:line="180" w:lineRule="exact"/>
              <w:ind w:left="533" w:right="1" w:hanging="141"/>
              <w:jc w:val="both"/>
              <w:rPr>
                <w:sz w:val="18"/>
                <w:szCs w:val="18"/>
              </w:rPr>
            </w:pPr>
            <w:r w:rsidRPr="00F2626E">
              <w:rPr>
                <w:sz w:val="18"/>
                <w:szCs w:val="18"/>
              </w:rPr>
              <w:t xml:space="preserve"> - identification </w:t>
            </w:r>
            <w:proofErr w:type="gramStart"/>
            <w:r w:rsidRPr="00F2626E">
              <w:rPr>
                <w:sz w:val="18"/>
                <w:szCs w:val="18"/>
              </w:rPr>
              <w:t>of  Contractor's</w:t>
            </w:r>
            <w:proofErr w:type="gramEnd"/>
            <w:r w:rsidRPr="00F2626E">
              <w:rPr>
                <w:sz w:val="18"/>
                <w:szCs w:val="18"/>
              </w:rPr>
              <w:t xml:space="preserve"> financial  institution and bank account number in IBAN format;</w:t>
            </w:r>
          </w:p>
          <w:p w:rsidR="008B04F1" w:rsidRPr="00F2626E" w:rsidRDefault="008B04F1" w:rsidP="008B04F1">
            <w:pPr>
              <w:pStyle w:val="Zkladntext"/>
              <w:tabs>
                <w:tab w:val="left" w:pos="10206"/>
              </w:tabs>
              <w:spacing w:line="180" w:lineRule="exact"/>
              <w:ind w:left="531" w:hanging="141"/>
              <w:rPr>
                <w:sz w:val="18"/>
                <w:szCs w:val="18"/>
                <w:lang w:val="en-US"/>
              </w:rPr>
            </w:pPr>
            <w:r w:rsidRPr="00F2626E">
              <w:rPr>
                <w:sz w:val="18"/>
                <w:szCs w:val="18"/>
              </w:rPr>
              <w:t xml:space="preserve"> - </w:t>
            </w:r>
            <w:r w:rsidRPr="00F2626E">
              <w:rPr>
                <w:color w:val="000000"/>
                <w:sz w:val="18"/>
                <w:szCs w:val="18"/>
              </w:rPr>
              <w:t xml:space="preserve">in case </w:t>
            </w:r>
            <w:proofErr w:type="spellStart"/>
            <w:r w:rsidRPr="00F2626E">
              <w:rPr>
                <w:color w:val="000000"/>
                <w:sz w:val="18"/>
                <w:szCs w:val="18"/>
              </w:rPr>
              <w:t>of</w:t>
            </w:r>
            <w:proofErr w:type="spellEnd"/>
            <w:r w:rsidRPr="00F2626E">
              <w:rPr>
                <w:color w:val="000000"/>
                <w:sz w:val="18"/>
                <w:szCs w:val="18"/>
              </w:rPr>
              <w:t xml:space="preserve"> </w:t>
            </w:r>
            <w:proofErr w:type="spellStart"/>
            <w:r w:rsidRPr="00F2626E">
              <w:rPr>
                <w:color w:val="000000"/>
                <w:sz w:val="18"/>
                <w:szCs w:val="18"/>
              </w:rPr>
              <w:t>supplies</w:t>
            </w:r>
            <w:proofErr w:type="spellEnd"/>
            <w:r w:rsidRPr="00F2626E">
              <w:rPr>
                <w:color w:val="000000"/>
                <w:sz w:val="18"/>
                <w:szCs w:val="18"/>
              </w:rPr>
              <w:t xml:space="preserve"> </w:t>
            </w:r>
            <w:proofErr w:type="spellStart"/>
            <w:r w:rsidRPr="00F2626E">
              <w:rPr>
                <w:color w:val="000000"/>
                <w:sz w:val="18"/>
                <w:szCs w:val="18"/>
              </w:rPr>
              <w:t>of</w:t>
            </w:r>
            <w:proofErr w:type="spellEnd"/>
            <w:r w:rsidRPr="00F2626E">
              <w:rPr>
                <w:color w:val="000000"/>
                <w:sz w:val="18"/>
                <w:szCs w:val="18"/>
              </w:rPr>
              <w:t xml:space="preserve"> </w:t>
            </w:r>
            <w:proofErr w:type="spellStart"/>
            <w:r w:rsidRPr="00F2626E">
              <w:rPr>
                <w:color w:val="000000"/>
                <w:sz w:val="18"/>
                <w:szCs w:val="18"/>
              </w:rPr>
              <w:t>Goods</w:t>
            </w:r>
            <w:proofErr w:type="spellEnd"/>
            <w:r w:rsidRPr="00F2626E">
              <w:rPr>
                <w:color w:val="000000"/>
                <w:sz w:val="18"/>
                <w:szCs w:val="18"/>
              </w:rPr>
              <w:t xml:space="preserve"> </w:t>
            </w:r>
            <w:proofErr w:type="spellStart"/>
            <w:r w:rsidRPr="00F2626E">
              <w:rPr>
                <w:color w:val="000000"/>
                <w:sz w:val="18"/>
                <w:szCs w:val="18"/>
              </w:rPr>
              <w:t>listed</w:t>
            </w:r>
            <w:proofErr w:type="spellEnd"/>
            <w:r w:rsidRPr="00F2626E">
              <w:rPr>
                <w:color w:val="000000"/>
                <w:sz w:val="18"/>
                <w:szCs w:val="18"/>
              </w:rPr>
              <w:t xml:space="preserve"> in </w:t>
            </w:r>
            <w:proofErr w:type="spellStart"/>
            <w:r w:rsidRPr="00F2626E">
              <w:rPr>
                <w:color w:val="000000"/>
                <w:sz w:val="18"/>
                <w:szCs w:val="18"/>
              </w:rPr>
              <w:t>the</w:t>
            </w:r>
            <w:proofErr w:type="spellEnd"/>
            <w:r w:rsidRPr="00F2626E">
              <w:rPr>
                <w:color w:val="000000"/>
                <w:sz w:val="18"/>
                <w:szCs w:val="18"/>
              </w:rPr>
              <w:t xml:space="preserve"> </w:t>
            </w:r>
            <w:proofErr w:type="spellStart"/>
            <w:r w:rsidRPr="00F2626E">
              <w:rPr>
                <w:color w:val="000000"/>
                <w:sz w:val="18"/>
                <w:szCs w:val="18"/>
              </w:rPr>
              <w:t>Common</w:t>
            </w:r>
            <w:proofErr w:type="spellEnd"/>
            <w:r w:rsidRPr="00F2626E">
              <w:rPr>
                <w:color w:val="000000"/>
                <w:sz w:val="18"/>
                <w:szCs w:val="18"/>
              </w:rPr>
              <w:t xml:space="preserve"> </w:t>
            </w:r>
            <w:proofErr w:type="spellStart"/>
            <w:r w:rsidRPr="00F2626E">
              <w:rPr>
                <w:color w:val="000000"/>
                <w:sz w:val="18"/>
                <w:szCs w:val="18"/>
              </w:rPr>
              <w:t>Customs</w:t>
            </w:r>
            <w:proofErr w:type="spellEnd"/>
            <w:r w:rsidRPr="00F2626E">
              <w:rPr>
                <w:color w:val="000000"/>
                <w:sz w:val="18"/>
                <w:szCs w:val="18"/>
              </w:rPr>
              <w:t xml:space="preserve"> </w:t>
            </w:r>
            <w:proofErr w:type="spellStart"/>
            <w:r w:rsidRPr="00F2626E">
              <w:rPr>
                <w:color w:val="000000"/>
                <w:sz w:val="18"/>
                <w:szCs w:val="18"/>
              </w:rPr>
              <w:t>Tariff</w:t>
            </w:r>
            <w:proofErr w:type="spellEnd"/>
            <w:r w:rsidRPr="00F2626E">
              <w:rPr>
                <w:color w:val="000000"/>
                <w:sz w:val="18"/>
                <w:szCs w:val="18"/>
              </w:rPr>
              <w:t xml:space="preserve"> </w:t>
            </w:r>
            <w:proofErr w:type="spellStart"/>
            <w:r w:rsidRPr="00F2626E">
              <w:rPr>
                <w:color w:val="000000"/>
                <w:sz w:val="18"/>
                <w:szCs w:val="18"/>
              </w:rPr>
              <w:t>under</w:t>
            </w:r>
            <w:proofErr w:type="spellEnd"/>
            <w:r w:rsidRPr="00F2626E">
              <w:rPr>
                <w:color w:val="000000"/>
                <w:sz w:val="18"/>
                <w:szCs w:val="18"/>
              </w:rPr>
              <w:t xml:space="preserve"> </w:t>
            </w:r>
            <w:proofErr w:type="spellStart"/>
            <w:r w:rsidRPr="00F2626E">
              <w:rPr>
                <w:color w:val="000000"/>
                <w:sz w:val="18"/>
                <w:szCs w:val="18"/>
              </w:rPr>
              <w:t>the</w:t>
            </w:r>
            <w:proofErr w:type="spellEnd"/>
            <w:r w:rsidRPr="00F2626E">
              <w:rPr>
                <w:color w:val="000000"/>
                <w:sz w:val="18"/>
                <w:szCs w:val="18"/>
              </w:rPr>
              <w:t xml:space="preserve"> </w:t>
            </w:r>
            <w:proofErr w:type="spellStart"/>
            <w:r w:rsidRPr="00F2626E">
              <w:rPr>
                <w:color w:val="000000"/>
                <w:sz w:val="18"/>
                <w:szCs w:val="18"/>
              </w:rPr>
              <w:t>combined</w:t>
            </w:r>
            <w:proofErr w:type="spellEnd"/>
            <w:r w:rsidRPr="00F2626E">
              <w:rPr>
                <w:color w:val="000000"/>
                <w:sz w:val="18"/>
                <w:szCs w:val="18"/>
              </w:rPr>
              <w:t xml:space="preserve"> </w:t>
            </w:r>
            <w:proofErr w:type="spellStart"/>
            <w:r w:rsidRPr="00F2626E">
              <w:rPr>
                <w:color w:val="000000"/>
                <w:sz w:val="18"/>
                <w:szCs w:val="18"/>
              </w:rPr>
              <w:t>nomenclature</w:t>
            </w:r>
            <w:proofErr w:type="spellEnd"/>
            <w:r w:rsidRPr="00F2626E">
              <w:rPr>
                <w:color w:val="000000"/>
                <w:sz w:val="18"/>
                <w:szCs w:val="18"/>
              </w:rPr>
              <w:t xml:space="preserve"> </w:t>
            </w:r>
            <w:proofErr w:type="spellStart"/>
            <w:r w:rsidRPr="00F2626E">
              <w:rPr>
                <w:color w:val="000000"/>
                <w:sz w:val="18"/>
                <w:szCs w:val="18"/>
              </w:rPr>
              <w:t>code</w:t>
            </w:r>
            <w:proofErr w:type="spellEnd"/>
            <w:r w:rsidRPr="00F2626E">
              <w:rPr>
                <w:color w:val="000000"/>
                <w:sz w:val="18"/>
                <w:szCs w:val="18"/>
              </w:rPr>
              <w:t xml:space="preserve"> 72 (iron and </w:t>
            </w:r>
            <w:proofErr w:type="spellStart"/>
            <w:r w:rsidRPr="00F2626E">
              <w:rPr>
                <w:color w:val="000000"/>
                <w:sz w:val="18"/>
                <w:szCs w:val="18"/>
              </w:rPr>
              <w:t>steel</w:t>
            </w:r>
            <w:proofErr w:type="spellEnd"/>
            <w:r w:rsidRPr="00F2626E">
              <w:rPr>
                <w:color w:val="000000"/>
                <w:sz w:val="18"/>
                <w:szCs w:val="18"/>
              </w:rPr>
              <w:t>)  and 73 (</w:t>
            </w:r>
            <w:proofErr w:type="spellStart"/>
            <w:r w:rsidRPr="00F2626E">
              <w:rPr>
                <w:color w:val="000000"/>
                <w:sz w:val="18"/>
                <w:szCs w:val="18"/>
              </w:rPr>
              <w:t>Articles</w:t>
            </w:r>
            <w:proofErr w:type="spellEnd"/>
            <w:r w:rsidRPr="00F2626E">
              <w:rPr>
                <w:color w:val="000000"/>
                <w:sz w:val="18"/>
                <w:szCs w:val="18"/>
              </w:rPr>
              <w:t xml:space="preserve"> </w:t>
            </w:r>
            <w:proofErr w:type="spellStart"/>
            <w:r w:rsidRPr="00F2626E">
              <w:rPr>
                <w:color w:val="000000"/>
                <w:sz w:val="18"/>
                <w:szCs w:val="18"/>
              </w:rPr>
              <w:t>of</w:t>
            </w:r>
            <w:proofErr w:type="spellEnd"/>
            <w:r w:rsidRPr="00F2626E">
              <w:rPr>
                <w:color w:val="000000"/>
                <w:sz w:val="18"/>
                <w:szCs w:val="18"/>
              </w:rPr>
              <w:t xml:space="preserve"> iron </w:t>
            </w:r>
            <w:proofErr w:type="spellStart"/>
            <w:r w:rsidRPr="00F2626E">
              <w:rPr>
                <w:color w:val="000000"/>
                <w:sz w:val="18"/>
                <w:szCs w:val="18"/>
              </w:rPr>
              <w:t>or</w:t>
            </w:r>
            <w:proofErr w:type="spellEnd"/>
            <w:r w:rsidRPr="00F2626E">
              <w:rPr>
                <w:color w:val="000000"/>
                <w:sz w:val="18"/>
                <w:szCs w:val="18"/>
              </w:rPr>
              <w:t xml:space="preserve"> </w:t>
            </w:r>
            <w:proofErr w:type="spellStart"/>
            <w:r w:rsidRPr="00F2626E">
              <w:rPr>
                <w:color w:val="000000"/>
                <w:sz w:val="18"/>
                <w:szCs w:val="18"/>
              </w:rPr>
              <w:t>steel</w:t>
            </w:r>
            <w:proofErr w:type="spellEnd"/>
            <w:r w:rsidRPr="00F2626E">
              <w:rPr>
                <w:color w:val="000000"/>
                <w:sz w:val="18"/>
                <w:szCs w:val="18"/>
              </w:rPr>
              <w:t xml:space="preserve">), </w:t>
            </w:r>
            <w:proofErr w:type="spellStart"/>
            <w:r w:rsidRPr="00F2626E">
              <w:rPr>
                <w:color w:val="000000"/>
                <w:sz w:val="18"/>
                <w:szCs w:val="18"/>
              </w:rPr>
              <w:t>also</w:t>
            </w:r>
            <w:proofErr w:type="spellEnd"/>
            <w:r w:rsidRPr="00F2626E">
              <w:rPr>
                <w:color w:val="000000"/>
                <w:sz w:val="18"/>
                <w:szCs w:val="18"/>
              </w:rPr>
              <w:t xml:space="preserve"> </w:t>
            </w:r>
            <w:proofErr w:type="spellStart"/>
            <w:r w:rsidRPr="00F2626E">
              <w:rPr>
                <w:color w:val="000000"/>
                <w:sz w:val="18"/>
                <w:szCs w:val="18"/>
              </w:rPr>
              <w:t>the</w:t>
            </w:r>
            <w:proofErr w:type="spellEnd"/>
            <w:r w:rsidRPr="00F2626E">
              <w:rPr>
                <w:color w:val="000000"/>
                <w:sz w:val="18"/>
                <w:szCs w:val="18"/>
              </w:rPr>
              <w:t xml:space="preserve"> </w:t>
            </w:r>
            <w:proofErr w:type="spellStart"/>
            <w:r w:rsidRPr="00F2626E">
              <w:rPr>
                <w:color w:val="000000"/>
                <w:sz w:val="18"/>
                <w:szCs w:val="18"/>
              </w:rPr>
              <w:t>relevant</w:t>
            </w:r>
            <w:proofErr w:type="spellEnd"/>
            <w:r w:rsidRPr="00F2626E">
              <w:rPr>
                <w:color w:val="000000"/>
                <w:sz w:val="18"/>
                <w:szCs w:val="18"/>
              </w:rPr>
              <w:t xml:space="preserve"> </w:t>
            </w:r>
            <w:proofErr w:type="spellStart"/>
            <w:r w:rsidRPr="00F2626E">
              <w:rPr>
                <w:sz w:val="18"/>
                <w:szCs w:val="18"/>
              </w:rPr>
              <w:t>tariff</w:t>
            </w:r>
            <w:proofErr w:type="spellEnd"/>
            <w:r w:rsidRPr="00F2626E">
              <w:rPr>
                <w:sz w:val="18"/>
                <w:szCs w:val="18"/>
              </w:rPr>
              <w:t xml:space="preserve"> </w:t>
            </w:r>
            <w:proofErr w:type="spellStart"/>
            <w:r w:rsidRPr="00F2626E">
              <w:rPr>
                <w:sz w:val="18"/>
                <w:szCs w:val="18"/>
              </w:rPr>
              <w:t>code</w:t>
            </w:r>
            <w:proofErr w:type="spellEnd"/>
            <w:r w:rsidRPr="00F2626E">
              <w:rPr>
                <w:sz w:val="18"/>
                <w:szCs w:val="18"/>
              </w:rPr>
              <w:t xml:space="preserve"> </w:t>
            </w:r>
            <w:proofErr w:type="spellStart"/>
            <w:r w:rsidRPr="00F2626E">
              <w:rPr>
                <w:sz w:val="18"/>
                <w:szCs w:val="18"/>
              </w:rPr>
              <w:t>number</w:t>
            </w:r>
            <w:proofErr w:type="spellEnd"/>
            <w:r w:rsidRPr="00F2626E">
              <w:rPr>
                <w:sz w:val="18"/>
                <w:szCs w:val="18"/>
              </w:rPr>
              <w:t xml:space="preserve"> and in case </w:t>
            </w:r>
            <w:proofErr w:type="spellStart"/>
            <w:r w:rsidRPr="00F2626E">
              <w:rPr>
                <w:sz w:val="18"/>
                <w:szCs w:val="18"/>
              </w:rPr>
              <w:t>of</w:t>
            </w:r>
            <w:proofErr w:type="spellEnd"/>
            <w:r w:rsidRPr="00F2626E">
              <w:rPr>
                <w:sz w:val="18"/>
                <w:szCs w:val="18"/>
              </w:rPr>
              <w:t xml:space="preserve"> </w:t>
            </w:r>
            <w:proofErr w:type="spellStart"/>
            <w:r w:rsidRPr="00F2626E">
              <w:rPr>
                <w:sz w:val="18"/>
                <w:szCs w:val="18"/>
              </w:rPr>
              <w:t>supply</w:t>
            </w:r>
            <w:proofErr w:type="spellEnd"/>
            <w:r w:rsidRPr="00F2626E">
              <w:rPr>
                <w:sz w:val="18"/>
                <w:szCs w:val="18"/>
              </w:rPr>
              <w:t xml:space="preserve"> </w:t>
            </w:r>
            <w:proofErr w:type="spellStart"/>
            <w:r w:rsidRPr="00F2626E">
              <w:rPr>
                <w:sz w:val="18"/>
                <w:szCs w:val="18"/>
              </w:rPr>
              <w:t>of</w:t>
            </w:r>
            <w:proofErr w:type="spellEnd"/>
            <w:r w:rsidRPr="00F2626E">
              <w:rPr>
                <w:sz w:val="18"/>
                <w:szCs w:val="18"/>
              </w:rPr>
              <w:t xml:space="preserve"> </w:t>
            </w:r>
            <w:proofErr w:type="spellStart"/>
            <w:r w:rsidRPr="00F2626E">
              <w:rPr>
                <w:sz w:val="18"/>
                <w:szCs w:val="18"/>
              </w:rPr>
              <w:t>construction</w:t>
            </w:r>
            <w:proofErr w:type="spellEnd"/>
            <w:r w:rsidRPr="00F2626E">
              <w:rPr>
                <w:sz w:val="18"/>
                <w:szCs w:val="18"/>
              </w:rPr>
              <w:t xml:space="preserve"> </w:t>
            </w:r>
            <w:proofErr w:type="spellStart"/>
            <w:r w:rsidRPr="00F2626E">
              <w:rPr>
                <w:sz w:val="18"/>
                <w:szCs w:val="18"/>
              </w:rPr>
              <w:t>work</w:t>
            </w:r>
            <w:proofErr w:type="spellEnd"/>
            <w:r w:rsidRPr="00F2626E">
              <w:rPr>
                <w:sz w:val="18"/>
                <w:szCs w:val="18"/>
              </w:rPr>
              <w:t xml:space="preserve"> </w:t>
            </w:r>
            <w:proofErr w:type="spellStart"/>
            <w:r w:rsidRPr="00F2626E">
              <w:rPr>
                <w:sz w:val="18"/>
                <w:szCs w:val="18"/>
              </w:rPr>
              <w:t>supplies</w:t>
            </w:r>
            <w:proofErr w:type="spellEnd"/>
            <w:r w:rsidRPr="00F2626E">
              <w:rPr>
                <w:sz w:val="18"/>
                <w:szCs w:val="18"/>
              </w:rPr>
              <w:t xml:space="preserve"> </w:t>
            </w:r>
            <w:proofErr w:type="spellStart"/>
            <w:r w:rsidRPr="00F2626E">
              <w:rPr>
                <w:sz w:val="18"/>
                <w:szCs w:val="18"/>
              </w:rPr>
              <w:t>or</w:t>
            </w:r>
            <w:proofErr w:type="spellEnd"/>
            <w:r w:rsidRPr="00F2626E">
              <w:rPr>
                <w:sz w:val="18"/>
                <w:szCs w:val="18"/>
              </w:rPr>
              <w:t xml:space="preserve"> </w:t>
            </w:r>
            <w:proofErr w:type="spellStart"/>
            <w:r w:rsidRPr="00F2626E">
              <w:rPr>
                <w:sz w:val="18"/>
                <w:szCs w:val="18"/>
              </w:rPr>
              <w:t>supply</w:t>
            </w:r>
            <w:proofErr w:type="spellEnd"/>
            <w:r w:rsidRPr="00F2626E">
              <w:rPr>
                <w:sz w:val="18"/>
                <w:szCs w:val="18"/>
              </w:rPr>
              <w:t xml:space="preserve"> </w:t>
            </w:r>
            <w:proofErr w:type="spellStart"/>
            <w:r w:rsidRPr="00F2626E">
              <w:rPr>
                <w:sz w:val="18"/>
                <w:szCs w:val="18"/>
              </w:rPr>
              <w:t>of</w:t>
            </w:r>
            <w:proofErr w:type="spellEnd"/>
            <w:r w:rsidRPr="00F2626E">
              <w:rPr>
                <w:sz w:val="18"/>
                <w:szCs w:val="18"/>
              </w:rPr>
              <w:t xml:space="preserve"> </w:t>
            </w:r>
            <w:proofErr w:type="spellStart"/>
            <w:r w:rsidRPr="00F2626E">
              <w:rPr>
                <w:sz w:val="18"/>
                <w:szCs w:val="18"/>
              </w:rPr>
              <w:t>goods</w:t>
            </w:r>
            <w:proofErr w:type="spellEnd"/>
            <w:r w:rsidRPr="00F2626E">
              <w:rPr>
                <w:sz w:val="18"/>
                <w:szCs w:val="18"/>
              </w:rPr>
              <w:t xml:space="preserve"> </w:t>
            </w:r>
            <w:proofErr w:type="spellStart"/>
            <w:r w:rsidRPr="00F2626E">
              <w:rPr>
                <w:sz w:val="18"/>
                <w:szCs w:val="18"/>
              </w:rPr>
              <w:t>with</w:t>
            </w:r>
            <w:proofErr w:type="spellEnd"/>
            <w:r w:rsidRPr="00F2626E">
              <w:rPr>
                <w:sz w:val="18"/>
                <w:szCs w:val="18"/>
              </w:rPr>
              <w:t xml:space="preserve"> </w:t>
            </w:r>
            <w:proofErr w:type="spellStart"/>
            <w:r w:rsidRPr="00F2626E">
              <w:rPr>
                <w:sz w:val="18"/>
                <w:szCs w:val="18"/>
              </w:rPr>
              <w:t>installation</w:t>
            </w:r>
            <w:proofErr w:type="spellEnd"/>
            <w:r w:rsidRPr="00F2626E">
              <w:rPr>
                <w:sz w:val="18"/>
                <w:szCs w:val="18"/>
              </w:rPr>
              <w:t xml:space="preserve"> </w:t>
            </w:r>
            <w:proofErr w:type="spellStart"/>
            <w:r w:rsidRPr="00F2626E">
              <w:rPr>
                <w:sz w:val="18"/>
                <w:szCs w:val="18"/>
              </w:rPr>
              <w:t>or</w:t>
            </w:r>
            <w:proofErr w:type="spellEnd"/>
            <w:r w:rsidRPr="00F2626E">
              <w:rPr>
                <w:sz w:val="18"/>
                <w:szCs w:val="18"/>
              </w:rPr>
              <w:t xml:space="preserve"> </w:t>
            </w:r>
            <w:proofErr w:type="spellStart"/>
            <w:r w:rsidRPr="00F2626E">
              <w:rPr>
                <w:sz w:val="18"/>
                <w:szCs w:val="18"/>
              </w:rPr>
              <w:t>assembly</w:t>
            </w:r>
            <w:proofErr w:type="spellEnd"/>
            <w:r w:rsidRPr="00F2626E">
              <w:rPr>
                <w:sz w:val="18"/>
                <w:szCs w:val="18"/>
              </w:rPr>
              <w:t xml:space="preserve"> </w:t>
            </w:r>
            <w:proofErr w:type="spellStart"/>
            <w:r w:rsidRPr="00F2626E">
              <w:rPr>
                <w:sz w:val="18"/>
                <w:szCs w:val="18"/>
              </w:rPr>
              <w:t>defined</w:t>
            </w:r>
            <w:proofErr w:type="spellEnd"/>
            <w:r w:rsidRPr="00F2626E">
              <w:rPr>
                <w:sz w:val="18"/>
                <w:szCs w:val="18"/>
              </w:rPr>
              <w:t xml:space="preserve"> in § 69 </w:t>
            </w:r>
            <w:proofErr w:type="spellStart"/>
            <w:r w:rsidRPr="00F2626E">
              <w:rPr>
                <w:sz w:val="18"/>
                <w:szCs w:val="18"/>
              </w:rPr>
              <w:t>Section</w:t>
            </w:r>
            <w:proofErr w:type="spellEnd"/>
            <w:r w:rsidRPr="00F2626E">
              <w:rPr>
                <w:sz w:val="18"/>
                <w:szCs w:val="18"/>
              </w:rPr>
              <w:t xml:space="preserve"> 12 </w:t>
            </w:r>
            <w:proofErr w:type="spellStart"/>
            <w:r w:rsidRPr="00F2626E">
              <w:rPr>
                <w:sz w:val="18"/>
                <w:szCs w:val="18"/>
              </w:rPr>
              <w:t>letter</w:t>
            </w:r>
            <w:proofErr w:type="spellEnd"/>
            <w:r w:rsidRPr="00F2626E">
              <w:rPr>
                <w:sz w:val="18"/>
                <w:szCs w:val="18"/>
              </w:rPr>
              <w:t xml:space="preserve"> (j) </w:t>
            </w:r>
            <w:proofErr w:type="spellStart"/>
            <w:r w:rsidRPr="00F2626E">
              <w:rPr>
                <w:sz w:val="18"/>
                <w:szCs w:val="18"/>
              </w:rPr>
              <w:t>of</w:t>
            </w:r>
            <w:proofErr w:type="spellEnd"/>
            <w:r w:rsidRPr="00F2626E">
              <w:rPr>
                <w:sz w:val="18"/>
                <w:szCs w:val="18"/>
              </w:rPr>
              <w:t xml:space="preserve"> VAR </w:t>
            </w:r>
            <w:proofErr w:type="spellStart"/>
            <w:r w:rsidRPr="00F2626E">
              <w:rPr>
                <w:sz w:val="18"/>
                <w:szCs w:val="18"/>
              </w:rPr>
              <w:t>Act</w:t>
            </w:r>
            <w:proofErr w:type="spellEnd"/>
            <w:r w:rsidRPr="00F2626E">
              <w:rPr>
                <w:sz w:val="18"/>
                <w:szCs w:val="18"/>
              </w:rPr>
              <w:t xml:space="preserve">, </w:t>
            </w:r>
            <w:proofErr w:type="spellStart"/>
            <w:r w:rsidRPr="00F2626E">
              <w:rPr>
                <w:sz w:val="18"/>
                <w:szCs w:val="18"/>
              </w:rPr>
              <w:t>the</w:t>
            </w:r>
            <w:proofErr w:type="spellEnd"/>
            <w:r w:rsidRPr="00F2626E">
              <w:rPr>
                <w:sz w:val="18"/>
                <w:szCs w:val="18"/>
              </w:rPr>
              <w:t xml:space="preserve"> </w:t>
            </w:r>
            <w:proofErr w:type="spellStart"/>
            <w:r w:rsidRPr="00F2626E">
              <w:rPr>
                <w:sz w:val="18"/>
                <w:szCs w:val="18"/>
              </w:rPr>
              <w:t>Contractor</w:t>
            </w:r>
            <w:proofErr w:type="spellEnd"/>
            <w:r w:rsidRPr="00F2626E">
              <w:rPr>
                <w:sz w:val="18"/>
                <w:szCs w:val="18"/>
              </w:rPr>
              <w:t xml:space="preserve"> </w:t>
            </w:r>
            <w:proofErr w:type="spellStart"/>
            <w:r w:rsidRPr="00F2626E">
              <w:rPr>
                <w:sz w:val="18"/>
                <w:szCs w:val="18"/>
              </w:rPr>
              <w:t>shall</w:t>
            </w:r>
            <w:proofErr w:type="spellEnd"/>
            <w:r w:rsidRPr="00F2626E">
              <w:rPr>
                <w:sz w:val="18"/>
                <w:szCs w:val="18"/>
              </w:rPr>
              <w:t xml:space="preserve"> </w:t>
            </w:r>
            <w:proofErr w:type="spellStart"/>
            <w:r w:rsidRPr="00F2626E">
              <w:rPr>
                <w:sz w:val="18"/>
                <w:szCs w:val="18"/>
              </w:rPr>
              <w:t>also</w:t>
            </w:r>
            <w:proofErr w:type="spellEnd"/>
            <w:r w:rsidRPr="00F2626E">
              <w:rPr>
                <w:sz w:val="18"/>
                <w:szCs w:val="18"/>
              </w:rPr>
              <w:t xml:space="preserve"> </w:t>
            </w:r>
            <w:proofErr w:type="spellStart"/>
            <w:r w:rsidRPr="00F2626E">
              <w:rPr>
                <w:sz w:val="18"/>
                <w:szCs w:val="18"/>
              </w:rPr>
              <w:t>indicate</w:t>
            </w:r>
            <w:proofErr w:type="spellEnd"/>
            <w:r w:rsidRPr="00F2626E">
              <w:rPr>
                <w:sz w:val="18"/>
                <w:szCs w:val="18"/>
              </w:rPr>
              <w:t xml:space="preserve"> </w:t>
            </w:r>
            <w:proofErr w:type="spellStart"/>
            <w:r w:rsidRPr="00F2626E">
              <w:rPr>
                <w:sz w:val="18"/>
                <w:szCs w:val="18"/>
              </w:rPr>
              <w:t>the</w:t>
            </w:r>
            <w:proofErr w:type="spellEnd"/>
            <w:r w:rsidRPr="00F2626E">
              <w:rPr>
                <w:sz w:val="18"/>
                <w:szCs w:val="18"/>
              </w:rPr>
              <w:t xml:space="preserve"> </w:t>
            </w:r>
            <w:proofErr w:type="spellStart"/>
            <w:r w:rsidRPr="00F2626E">
              <w:rPr>
                <w:sz w:val="18"/>
                <w:szCs w:val="18"/>
              </w:rPr>
              <w:t>code</w:t>
            </w:r>
            <w:proofErr w:type="spellEnd"/>
            <w:r w:rsidRPr="00F2626E">
              <w:rPr>
                <w:sz w:val="18"/>
                <w:szCs w:val="18"/>
              </w:rPr>
              <w:t xml:space="preserve"> </w:t>
            </w:r>
            <w:proofErr w:type="spellStart"/>
            <w:r w:rsidRPr="00F2626E">
              <w:rPr>
                <w:sz w:val="18"/>
                <w:szCs w:val="18"/>
              </w:rPr>
              <w:t>of</w:t>
            </w:r>
            <w:proofErr w:type="spellEnd"/>
            <w:r w:rsidRPr="00F2626E">
              <w:rPr>
                <w:sz w:val="18"/>
                <w:szCs w:val="18"/>
              </w:rPr>
              <w:t xml:space="preserve"> </w:t>
            </w:r>
            <w:proofErr w:type="spellStart"/>
            <w:r w:rsidRPr="00F2626E">
              <w:rPr>
                <w:sz w:val="18"/>
                <w:szCs w:val="18"/>
              </w:rPr>
              <w:t>the</w:t>
            </w:r>
            <w:proofErr w:type="spellEnd"/>
            <w:r w:rsidRPr="00F2626E">
              <w:rPr>
                <w:sz w:val="18"/>
                <w:szCs w:val="18"/>
              </w:rPr>
              <w:t xml:space="preserve"> </w:t>
            </w:r>
            <w:proofErr w:type="spellStart"/>
            <w:r w:rsidRPr="00F2626E">
              <w:rPr>
                <w:sz w:val="18"/>
                <w:szCs w:val="18"/>
              </w:rPr>
              <w:t>statistical</w:t>
            </w:r>
            <w:proofErr w:type="spellEnd"/>
            <w:r w:rsidRPr="00F2626E">
              <w:rPr>
                <w:sz w:val="18"/>
                <w:szCs w:val="18"/>
              </w:rPr>
              <w:t xml:space="preserve"> </w:t>
            </w:r>
            <w:proofErr w:type="spellStart"/>
            <w:r w:rsidRPr="00F2626E">
              <w:rPr>
                <w:sz w:val="18"/>
                <w:szCs w:val="18"/>
              </w:rPr>
              <w:t>classification</w:t>
            </w:r>
            <w:proofErr w:type="spellEnd"/>
            <w:r w:rsidRPr="00F2626E">
              <w:rPr>
                <w:sz w:val="18"/>
                <w:szCs w:val="18"/>
              </w:rPr>
              <w:t xml:space="preserve"> </w:t>
            </w:r>
            <w:proofErr w:type="spellStart"/>
            <w:r w:rsidRPr="00F2626E">
              <w:rPr>
                <w:sz w:val="18"/>
                <w:szCs w:val="18"/>
              </w:rPr>
              <w:t>of</w:t>
            </w:r>
            <w:proofErr w:type="spellEnd"/>
            <w:r w:rsidRPr="00F2626E">
              <w:rPr>
                <w:sz w:val="18"/>
                <w:szCs w:val="18"/>
              </w:rPr>
              <w:t xml:space="preserve"> </w:t>
            </w:r>
            <w:proofErr w:type="spellStart"/>
            <w:r w:rsidRPr="00F2626E">
              <w:rPr>
                <w:sz w:val="18"/>
                <w:szCs w:val="18"/>
              </w:rPr>
              <w:t>products</w:t>
            </w:r>
            <w:proofErr w:type="spellEnd"/>
            <w:r w:rsidRPr="00F2626E">
              <w:rPr>
                <w:sz w:val="18"/>
                <w:szCs w:val="18"/>
              </w:rPr>
              <w:t xml:space="preserve"> by </w:t>
            </w:r>
            <w:proofErr w:type="spellStart"/>
            <w:r w:rsidRPr="00F2626E">
              <w:rPr>
                <w:sz w:val="18"/>
                <w:szCs w:val="18"/>
              </w:rPr>
              <w:t>activity</w:t>
            </w:r>
            <w:proofErr w:type="spellEnd"/>
            <w:r w:rsidRPr="00F2626E">
              <w:rPr>
                <w:sz w:val="18"/>
                <w:szCs w:val="18"/>
              </w:rPr>
              <w:t xml:space="preserve">, </w:t>
            </w:r>
            <w:proofErr w:type="spellStart"/>
            <w:r w:rsidRPr="00F2626E">
              <w:rPr>
                <w:sz w:val="18"/>
                <w:szCs w:val="18"/>
              </w:rPr>
              <w:t>the</w:t>
            </w:r>
            <w:proofErr w:type="spellEnd"/>
            <w:r w:rsidRPr="00F2626E">
              <w:rPr>
                <w:sz w:val="18"/>
                <w:szCs w:val="18"/>
              </w:rPr>
              <w:t xml:space="preserve"> so-</w:t>
            </w:r>
            <w:proofErr w:type="spellStart"/>
            <w:r w:rsidRPr="00F2626E">
              <w:rPr>
                <w:sz w:val="18"/>
                <w:szCs w:val="18"/>
              </w:rPr>
              <w:t>called</w:t>
            </w:r>
            <w:proofErr w:type="spellEnd"/>
            <w:r w:rsidRPr="00F2626E">
              <w:rPr>
                <w:sz w:val="18"/>
                <w:szCs w:val="18"/>
              </w:rPr>
              <w:t xml:space="preserve"> CPA in </w:t>
            </w:r>
            <w:proofErr w:type="spellStart"/>
            <w:r w:rsidRPr="00F2626E">
              <w:rPr>
                <w:sz w:val="18"/>
                <w:szCs w:val="18"/>
              </w:rPr>
              <w:t>the</w:t>
            </w:r>
            <w:proofErr w:type="spellEnd"/>
            <w:r w:rsidRPr="00F2626E">
              <w:rPr>
                <w:sz w:val="18"/>
                <w:szCs w:val="18"/>
              </w:rPr>
              <w:t xml:space="preserve"> </w:t>
            </w:r>
            <w:proofErr w:type="spellStart"/>
            <w:r w:rsidRPr="00F2626E">
              <w:rPr>
                <w:sz w:val="18"/>
                <w:szCs w:val="18"/>
              </w:rPr>
              <w:t>form</w:t>
            </w:r>
            <w:proofErr w:type="spellEnd"/>
            <w:r w:rsidRPr="00F2626E">
              <w:rPr>
                <w:sz w:val="18"/>
                <w:szCs w:val="18"/>
              </w:rPr>
              <w:t xml:space="preserve"> </w:t>
            </w:r>
            <w:proofErr w:type="spellStart"/>
            <w:proofErr w:type="gramStart"/>
            <w:r w:rsidRPr="00F2626E">
              <w:rPr>
                <w:sz w:val="18"/>
                <w:szCs w:val="18"/>
              </w:rPr>
              <w:t>xx</w:t>
            </w:r>
            <w:proofErr w:type="gramEnd"/>
            <w:r w:rsidRPr="00F2626E">
              <w:rPr>
                <w:sz w:val="18"/>
                <w:szCs w:val="18"/>
              </w:rPr>
              <w:t>.</w:t>
            </w:r>
            <w:proofErr w:type="gramStart"/>
            <w:r w:rsidRPr="00F2626E">
              <w:rPr>
                <w:sz w:val="18"/>
                <w:szCs w:val="18"/>
              </w:rPr>
              <w:t>xx</w:t>
            </w:r>
            <w:proofErr w:type="gramEnd"/>
            <w:r w:rsidRPr="00F2626E">
              <w:rPr>
                <w:sz w:val="18"/>
                <w:szCs w:val="18"/>
              </w:rPr>
              <w:t>.xx</w:t>
            </w:r>
            <w:proofErr w:type="spellEnd"/>
            <w:r w:rsidRPr="00F2626E">
              <w:rPr>
                <w:sz w:val="18"/>
                <w:szCs w:val="18"/>
              </w:rPr>
              <w:t xml:space="preserve">,  </w:t>
            </w:r>
            <w:proofErr w:type="spellStart"/>
            <w:r w:rsidRPr="00F2626E">
              <w:rPr>
                <w:sz w:val="18"/>
                <w:szCs w:val="18"/>
              </w:rPr>
              <w:t>according</w:t>
            </w:r>
            <w:proofErr w:type="spellEnd"/>
            <w:r w:rsidRPr="00F2626E">
              <w:rPr>
                <w:sz w:val="18"/>
                <w:szCs w:val="18"/>
              </w:rPr>
              <w:t xml:space="preserve"> to </w:t>
            </w:r>
            <w:proofErr w:type="spellStart"/>
            <w:r w:rsidRPr="00F2626E">
              <w:rPr>
                <w:sz w:val="18"/>
                <w:szCs w:val="18"/>
              </w:rPr>
              <w:t>Commission</w:t>
            </w:r>
            <w:proofErr w:type="spellEnd"/>
            <w:r w:rsidRPr="00F2626E">
              <w:rPr>
                <w:sz w:val="18"/>
                <w:szCs w:val="18"/>
              </w:rPr>
              <w:t xml:space="preserve"> </w:t>
            </w:r>
            <w:proofErr w:type="spellStart"/>
            <w:r w:rsidRPr="00F2626E">
              <w:rPr>
                <w:sz w:val="18"/>
                <w:szCs w:val="18"/>
              </w:rPr>
              <w:t>Regulation</w:t>
            </w:r>
            <w:proofErr w:type="spellEnd"/>
            <w:r w:rsidRPr="00F2626E">
              <w:rPr>
                <w:sz w:val="18"/>
                <w:szCs w:val="18"/>
              </w:rPr>
              <w:t xml:space="preserve"> EU No.1209/2014 (</w:t>
            </w:r>
            <w:hyperlink r:id="rId13" w:history="1">
              <w:r w:rsidRPr="00F2626E">
                <w:rPr>
                  <w:rStyle w:val="Hypertextovprepojenie"/>
                  <w:bCs/>
                  <w:iCs/>
                  <w:sz w:val="18"/>
                  <w:szCs w:val="18"/>
                </w:rPr>
                <w:t>http://eur-lex.europa.eu/legal-content/SK/</w:t>
              </w:r>
            </w:hyperlink>
            <w:r w:rsidRPr="00F2626E">
              <w:rPr>
                <w:bCs/>
                <w:iCs/>
                <w:sz w:val="18"/>
                <w:szCs w:val="18"/>
              </w:rPr>
              <w:t xml:space="preserve"> TXT/?</w:t>
            </w:r>
            <w:proofErr w:type="spellStart"/>
            <w:r w:rsidRPr="00F2626E">
              <w:rPr>
                <w:bCs/>
                <w:iCs/>
                <w:sz w:val="18"/>
                <w:szCs w:val="18"/>
              </w:rPr>
              <w:t>uri</w:t>
            </w:r>
            <w:proofErr w:type="spellEnd"/>
            <w:r w:rsidRPr="00F2626E">
              <w:rPr>
                <w:bCs/>
                <w:iCs/>
                <w:sz w:val="18"/>
                <w:szCs w:val="18"/>
              </w:rPr>
              <w:t xml:space="preserve">=CELEX%3A32014R1209) and, </w:t>
            </w:r>
            <w:proofErr w:type="spellStart"/>
            <w:r w:rsidRPr="00F2626E">
              <w:rPr>
                <w:bCs/>
                <w:iCs/>
                <w:sz w:val="18"/>
                <w:szCs w:val="18"/>
              </w:rPr>
              <w:t>at</w:t>
            </w:r>
            <w:proofErr w:type="spellEnd"/>
            <w:r w:rsidRPr="00F2626E">
              <w:rPr>
                <w:bCs/>
                <w:iCs/>
                <w:sz w:val="18"/>
                <w:szCs w:val="18"/>
              </w:rPr>
              <w:t xml:space="preserve"> </w:t>
            </w:r>
            <w:proofErr w:type="spellStart"/>
            <w:r w:rsidRPr="00F2626E">
              <w:rPr>
                <w:bCs/>
                <w:iCs/>
                <w:sz w:val="18"/>
                <w:szCs w:val="18"/>
              </w:rPr>
              <w:t>the</w:t>
            </w:r>
            <w:proofErr w:type="spellEnd"/>
            <w:r w:rsidRPr="00F2626E">
              <w:rPr>
                <w:bCs/>
                <w:iCs/>
                <w:sz w:val="18"/>
                <w:szCs w:val="18"/>
              </w:rPr>
              <w:t xml:space="preserve"> </w:t>
            </w:r>
            <w:proofErr w:type="spellStart"/>
            <w:r w:rsidRPr="00F2626E">
              <w:rPr>
                <w:bCs/>
                <w:iCs/>
                <w:sz w:val="18"/>
                <w:szCs w:val="18"/>
              </w:rPr>
              <w:t>same</w:t>
            </w:r>
            <w:proofErr w:type="spellEnd"/>
            <w:r w:rsidRPr="00F2626E">
              <w:rPr>
                <w:bCs/>
                <w:iCs/>
                <w:sz w:val="18"/>
                <w:szCs w:val="18"/>
              </w:rPr>
              <w:t xml:space="preserve"> </w:t>
            </w:r>
            <w:proofErr w:type="spellStart"/>
            <w:r w:rsidRPr="00F2626E">
              <w:rPr>
                <w:bCs/>
                <w:iCs/>
                <w:sz w:val="18"/>
                <w:szCs w:val="18"/>
              </w:rPr>
              <w:t>time</w:t>
            </w:r>
            <w:proofErr w:type="spellEnd"/>
            <w:r w:rsidRPr="00F2626E">
              <w:rPr>
                <w:bCs/>
                <w:iCs/>
                <w:sz w:val="18"/>
                <w:szCs w:val="18"/>
              </w:rPr>
              <w:t xml:space="preserve">, </w:t>
            </w:r>
            <w:proofErr w:type="spellStart"/>
            <w:r w:rsidRPr="00F2626E">
              <w:rPr>
                <w:bCs/>
                <w:iCs/>
                <w:sz w:val="18"/>
                <w:szCs w:val="18"/>
              </w:rPr>
              <w:t>the</w:t>
            </w:r>
            <w:proofErr w:type="spellEnd"/>
            <w:r w:rsidRPr="00F2626E">
              <w:rPr>
                <w:bCs/>
                <w:iCs/>
                <w:sz w:val="18"/>
                <w:szCs w:val="18"/>
              </w:rPr>
              <w:t xml:space="preserve"> </w:t>
            </w:r>
            <w:proofErr w:type="spellStart"/>
            <w:r w:rsidRPr="00F2626E">
              <w:rPr>
                <w:bCs/>
                <w:iCs/>
                <w:sz w:val="18"/>
                <w:szCs w:val="18"/>
              </w:rPr>
              <w:lastRenderedPageBreak/>
              <w:t>Contractor</w:t>
            </w:r>
            <w:proofErr w:type="spellEnd"/>
            <w:r w:rsidRPr="00F2626E">
              <w:rPr>
                <w:bCs/>
                <w:iCs/>
                <w:sz w:val="18"/>
                <w:szCs w:val="18"/>
              </w:rPr>
              <w:t xml:space="preserve"> </w:t>
            </w:r>
            <w:proofErr w:type="spellStart"/>
            <w:r w:rsidRPr="00F2626E">
              <w:rPr>
                <w:bCs/>
                <w:iCs/>
                <w:sz w:val="18"/>
                <w:szCs w:val="18"/>
              </w:rPr>
              <w:t>shall</w:t>
            </w:r>
            <w:proofErr w:type="spellEnd"/>
            <w:r w:rsidRPr="00F2626E">
              <w:rPr>
                <w:bCs/>
                <w:iCs/>
                <w:sz w:val="18"/>
                <w:szCs w:val="18"/>
              </w:rPr>
              <w:t xml:space="preserve"> in </w:t>
            </w:r>
            <w:proofErr w:type="spellStart"/>
            <w:r w:rsidRPr="00F2626E">
              <w:rPr>
                <w:bCs/>
                <w:iCs/>
                <w:sz w:val="18"/>
                <w:szCs w:val="18"/>
              </w:rPr>
              <w:t>the</w:t>
            </w:r>
            <w:proofErr w:type="spellEnd"/>
            <w:r w:rsidRPr="00F2626E">
              <w:rPr>
                <w:bCs/>
                <w:iCs/>
                <w:sz w:val="18"/>
                <w:szCs w:val="18"/>
              </w:rPr>
              <w:t xml:space="preserve"> case </w:t>
            </w:r>
            <w:proofErr w:type="spellStart"/>
            <w:r w:rsidRPr="00F2626E">
              <w:rPr>
                <w:bCs/>
                <w:iCs/>
                <w:sz w:val="18"/>
                <w:szCs w:val="18"/>
              </w:rPr>
              <w:t>indicate</w:t>
            </w:r>
            <w:proofErr w:type="spellEnd"/>
            <w:r w:rsidRPr="00F2626E">
              <w:rPr>
                <w:bCs/>
                <w:iCs/>
                <w:sz w:val="18"/>
                <w:szCs w:val="18"/>
              </w:rPr>
              <w:t xml:space="preserve"> on </w:t>
            </w:r>
            <w:proofErr w:type="spellStart"/>
            <w:r w:rsidRPr="00F2626E">
              <w:rPr>
                <w:bCs/>
                <w:iCs/>
                <w:sz w:val="18"/>
                <w:szCs w:val="18"/>
              </w:rPr>
              <w:t>the</w:t>
            </w:r>
            <w:proofErr w:type="spellEnd"/>
            <w:r w:rsidRPr="00F2626E">
              <w:rPr>
                <w:bCs/>
                <w:iCs/>
                <w:sz w:val="18"/>
                <w:szCs w:val="18"/>
              </w:rPr>
              <w:t xml:space="preserve"> </w:t>
            </w:r>
            <w:proofErr w:type="spellStart"/>
            <w:r w:rsidRPr="00F2626E">
              <w:rPr>
                <w:bCs/>
                <w:iCs/>
                <w:sz w:val="18"/>
                <w:szCs w:val="18"/>
              </w:rPr>
              <w:t>invoice</w:t>
            </w:r>
            <w:proofErr w:type="spellEnd"/>
            <w:r w:rsidRPr="00F2626E">
              <w:rPr>
                <w:bCs/>
                <w:iCs/>
                <w:sz w:val="18"/>
                <w:szCs w:val="18"/>
              </w:rPr>
              <w:t xml:space="preserve"> </w:t>
            </w:r>
            <w:proofErr w:type="spellStart"/>
            <w:r w:rsidRPr="00F2626E">
              <w:rPr>
                <w:bCs/>
                <w:iCs/>
                <w:sz w:val="18"/>
                <w:szCs w:val="18"/>
              </w:rPr>
              <w:t>the</w:t>
            </w:r>
            <w:proofErr w:type="spellEnd"/>
            <w:r w:rsidRPr="00F2626E">
              <w:rPr>
                <w:bCs/>
                <w:iCs/>
                <w:sz w:val="18"/>
                <w:szCs w:val="18"/>
              </w:rPr>
              <w:t xml:space="preserve"> </w:t>
            </w:r>
            <w:proofErr w:type="spellStart"/>
            <w:r w:rsidRPr="00F2626E">
              <w:rPr>
                <w:bCs/>
                <w:iCs/>
                <w:sz w:val="18"/>
                <w:szCs w:val="18"/>
              </w:rPr>
              <w:t>following</w:t>
            </w:r>
            <w:proofErr w:type="spellEnd"/>
            <w:r w:rsidRPr="00F2626E">
              <w:rPr>
                <w:bCs/>
                <w:iCs/>
                <w:sz w:val="18"/>
                <w:szCs w:val="18"/>
              </w:rPr>
              <w:t xml:space="preserve"> text: “reverse </w:t>
            </w:r>
            <w:proofErr w:type="spellStart"/>
            <w:r w:rsidRPr="00F2626E">
              <w:rPr>
                <w:bCs/>
                <w:iCs/>
                <w:sz w:val="18"/>
                <w:szCs w:val="18"/>
              </w:rPr>
              <w:t>charge</w:t>
            </w:r>
            <w:proofErr w:type="spellEnd"/>
            <w:r w:rsidRPr="00F2626E">
              <w:rPr>
                <w:bCs/>
                <w:iCs/>
                <w:sz w:val="18"/>
                <w:szCs w:val="18"/>
              </w:rPr>
              <w:t>“.</w:t>
            </w:r>
          </w:p>
          <w:p w:rsidR="008B04F1" w:rsidRPr="00F2626E" w:rsidRDefault="008B04F1" w:rsidP="008B04F1">
            <w:pPr>
              <w:pStyle w:val="Zkladntext"/>
              <w:tabs>
                <w:tab w:val="left" w:pos="10206"/>
              </w:tabs>
              <w:spacing w:line="180" w:lineRule="exact"/>
              <w:rPr>
                <w:sz w:val="18"/>
                <w:szCs w:val="18"/>
                <w:lang w:val="en-US"/>
              </w:rPr>
            </w:pPr>
            <w:r w:rsidRPr="00F2626E">
              <w:rPr>
                <w:sz w:val="18"/>
                <w:szCs w:val="18"/>
                <w:lang w:val="en-US"/>
              </w:rPr>
              <w:t>2.17 Contractor shall attach the following documents to the invoice:</w:t>
            </w:r>
          </w:p>
          <w:p w:rsidR="008B04F1" w:rsidRPr="00F2626E" w:rsidRDefault="008B04F1" w:rsidP="008B04F1">
            <w:pPr>
              <w:pStyle w:val="Zkladntext"/>
              <w:tabs>
                <w:tab w:val="left" w:pos="10206"/>
              </w:tabs>
              <w:spacing w:line="180" w:lineRule="exact"/>
              <w:ind w:left="675" w:hanging="390"/>
              <w:rPr>
                <w:sz w:val="18"/>
                <w:szCs w:val="18"/>
                <w:lang w:val="en-US"/>
              </w:rPr>
            </w:pPr>
            <w:r w:rsidRPr="00F2626E">
              <w:rPr>
                <w:sz w:val="18"/>
                <w:szCs w:val="18"/>
                <w:lang w:val="en-US"/>
              </w:rPr>
              <w:t xml:space="preserve">  a)  a copy of the Contract. If the works based on one Contract are invoiced on a partial basis, such copy of the Contract shall be attached to the first invoice and all other invoices shall refer to the number of the first invoice and date of issue to which the copy of the Contract was attached;</w:t>
            </w:r>
          </w:p>
          <w:p w:rsidR="008B04F1" w:rsidRPr="00F2626E" w:rsidRDefault="008B04F1" w:rsidP="008B04F1">
            <w:pPr>
              <w:pStyle w:val="Zkladntext"/>
              <w:tabs>
                <w:tab w:val="left" w:pos="10206"/>
              </w:tabs>
              <w:spacing w:line="180" w:lineRule="exact"/>
              <w:ind w:left="675" w:hanging="283"/>
              <w:rPr>
                <w:sz w:val="18"/>
                <w:szCs w:val="18"/>
                <w:lang w:val="en-US"/>
              </w:rPr>
            </w:pPr>
            <w:r w:rsidRPr="00F2626E">
              <w:rPr>
                <w:sz w:val="18"/>
                <w:szCs w:val="18"/>
                <w:lang w:val="en-US"/>
              </w:rPr>
              <w:t xml:space="preserve">b)  </w:t>
            </w:r>
            <w:proofErr w:type="gramStart"/>
            <w:r w:rsidRPr="00F2626E">
              <w:rPr>
                <w:sz w:val="18"/>
                <w:szCs w:val="18"/>
                <w:lang w:val="en-US"/>
              </w:rPr>
              <w:t>document  proving</w:t>
            </w:r>
            <w:proofErr w:type="gramEnd"/>
            <w:r w:rsidRPr="00F2626E">
              <w:rPr>
                <w:sz w:val="18"/>
                <w:szCs w:val="18"/>
                <w:lang w:val="en-US"/>
              </w:rPr>
              <w:t xml:space="preserve">  of   takeover  of  works   confirmed by Customer;</w:t>
            </w:r>
          </w:p>
          <w:p w:rsidR="008B04F1" w:rsidRPr="00F2626E" w:rsidRDefault="008B04F1" w:rsidP="008B04F1">
            <w:pPr>
              <w:pStyle w:val="Zkladntext"/>
              <w:tabs>
                <w:tab w:val="left" w:pos="10206"/>
              </w:tabs>
              <w:spacing w:line="180" w:lineRule="exact"/>
              <w:ind w:left="675" w:hanging="283"/>
              <w:rPr>
                <w:sz w:val="18"/>
                <w:szCs w:val="18"/>
                <w:lang w:val="en-US"/>
              </w:rPr>
            </w:pPr>
            <w:r w:rsidRPr="00F2626E">
              <w:rPr>
                <w:sz w:val="18"/>
                <w:szCs w:val="18"/>
                <w:lang w:val="en-US"/>
              </w:rPr>
              <w:t xml:space="preserve">c)  documents proving transport of Equipment if the work under the Contract include delivery of Equipment, and transport of Equipment from other EU Member State to the territory </w:t>
            </w:r>
            <w:proofErr w:type="gramStart"/>
            <w:r w:rsidRPr="00F2626E">
              <w:rPr>
                <w:sz w:val="18"/>
                <w:szCs w:val="18"/>
                <w:lang w:val="en-US"/>
              </w:rPr>
              <w:t>of  SR</w:t>
            </w:r>
            <w:proofErr w:type="gramEnd"/>
            <w:r w:rsidRPr="00F2626E">
              <w:rPr>
                <w:sz w:val="18"/>
                <w:szCs w:val="18"/>
                <w:lang w:val="en-US"/>
              </w:rPr>
              <w:t xml:space="preserve">, is provided for by Contractor. </w:t>
            </w:r>
          </w:p>
          <w:p w:rsidR="008B04F1" w:rsidRPr="00F2626E" w:rsidRDefault="008B04F1" w:rsidP="008B04F1">
            <w:pPr>
              <w:pStyle w:val="Zkladntext"/>
              <w:tabs>
                <w:tab w:val="left" w:pos="10206"/>
              </w:tabs>
              <w:spacing w:line="180" w:lineRule="exact"/>
              <w:ind w:left="675" w:hanging="283"/>
              <w:rPr>
                <w:sz w:val="18"/>
                <w:szCs w:val="18"/>
              </w:rPr>
            </w:pPr>
          </w:p>
          <w:p w:rsidR="008B04F1" w:rsidRPr="00F2626E" w:rsidRDefault="008B04F1" w:rsidP="008B04F1">
            <w:pPr>
              <w:spacing w:line="180" w:lineRule="exact"/>
              <w:ind w:left="392" w:right="1" w:hanging="392"/>
              <w:jc w:val="both"/>
              <w:rPr>
                <w:sz w:val="18"/>
                <w:szCs w:val="18"/>
              </w:rPr>
            </w:pPr>
            <w:r w:rsidRPr="00F2626E">
              <w:rPr>
                <w:iCs/>
                <w:sz w:val="18"/>
                <w:szCs w:val="18"/>
              </w:rPr>
              <w:t xml:space="preserve">2.18 The Contractor shall issue an invoice comprising VAT subject to the Act No. 222/2004 Coll. on </w:t>
            </w:r>
            <w:r w:rsidRPr="00F2626E">
              <w:rPr>
                <w:sz w:val="18"/>
                <w:szCs w:val="18"/>
              </w:rPr>
              <w:t>value added tax as amended (hereinafter “</w:t>
            </w:r>
            <w:r w:rsidRPr="00F2626E">
              <w:rPr>
                <w:iCs/>
                <w:sz w:val="18"/>
                <w:szCs w:val="18"/>
              </w:rPr>
              <w:t xml:space="preserve">VAT Act”), provided it was a VAT </w:t>
            </w:r>
            <w:proofErr w:type="gramStart"/>
            <w:r w:rsidRPr="00F2626E">
              <w:rPr>
                <w:iCs/>
                <w:sz w:val="18"/>
                <w:szCs w:val="18"/>
              </w:rPr>
              <w:t>payer  in</w:t>
            </w:r>
            <w:proofErr w:type="gramEnd"/>
            <w:r w:rsidRPr="00F2626E">
              <w:rPr>
                <w:iCs/>
                <w:sz w:val="18"/>
                <w:szCs w:val="18"/>
              </w:rPr>
              <w:t xml:space="preserve"> SR at the time when the tax duty arose. The Contractor is obliged to report the date of its deregistration of VAT payment duty or any change in registration (e.g. group registration for VAT purposes, change in a foreign entity registration to an establishment etc.) during existence of the contractual relation to the Customer in writing immediately after this date. If the Contractor issues an invoice for the Customer, which comprises VAT at the time when it is not a VAT payer or the Contractor states incorrect ID for VAT of Contractor or of Contractor's tax representative and consequently, tax administrator levies additional VAT and, pursuant to the Tax Order, a sanction due to unauthorized VAT deduction on Customer</w:t>
            </w:r>
            <w:r w:rsidRPr="00F2626E">
              <w:rPr>
                <w:sz w:val="18"/>
                <w:szCs w:val="18"/>
              </w:rPr>
              <w:t xml:space="preserve">, Contractor shall reimburse Customer for the additional VAT and sanction levied by reason of damage indemnification in full amount within ten (10) days from its bill delivery to Contractor. </w:t>
            </w:r>
          </w:p>
          <w:p w:rsidR="005D6A5B" w:rsidRPr="00F2626E" w:rsidRDefault="005D6A5B" w:rsidP="008B04F1">
            <w:pPr>
              <w:spacing w:line="180" w:lineRule="exact"/>
              <w:ind w:left="392" w:right="1" w:hanging="392"/>
              <w:jc w:val="both"/>
              <w:rPr>
                <w:sz w:val="18"/>
                <w:szCs w:val="18"/>
              </w:rPr>
            </w:pPr>
          </w:p>
          <w:p w:rsidR="008B04F1" w:rsidRPr="00F2626E" w:rsidRDefault="008B04F1" w:rsidP="008B04F1">
            <w:pPr>
              <w:spacing w:line="180" w:lineRule="exact"/>
              <w:ind w:left="397" w:right="1" w:hanging="363"/>
              <w:jc w:val="both"/>
              <w:rPr>
                <w:sz w:val="18"/>
                <w:szCs w:val="18"/>
              </w:rPr>
            </w:pPr>
            <w:r w:rsidRPr="00F2626E">
              <w:rPr>
                <w:iCs/>
                <w:sz w:val="18"/>
                <w:szCs w:val="18"/>
              </w:rPr>
              <w:t>2.19 If the Contractor is a VAT payer in SR a</w:t>
            </w:r>
            <w:r w:rsidRPr="00F2626E">
              <w:rPr>
                <w:sz w:val="18"/>
                <w:szCs w:val="18"/>
              </w:rPr>
              <w:t>nd the payment of the price was agreed to in a currency other than Euro (EUR), t</w:t>
            </w:r>
            <w:r w:rsidRPr="00F2626E">
              <w:rPr>
                <w:iCs/>
                <w:sz w:val="18"/>
                <w:szCs w:val="18"/>
              </w:rPr>
              <w:t>he Contractor shall indicate the tax base in the invoice in foreign currency. In terms of the VAT Act, it shall convert the foreign currency tax base into EUR at the referential rate determined and published by the European Central Bank or National Bank Slovakia on the day preceding the day when the tax duty arose. Contractor shall calculate VAT in EUR from a tax base in EUR and it shall round the calculated VAT value less than EUR 0.005 downward and greater than or equal to EUR 0.005 upwards to the closest eurocent. The Contractor shall convert the VAT value calculated via this method into the agreed upon currency at the aforementioned rate and it shall indicate the total sum in an invoice (tax base and VAT) in foreign currency.</w:t>
            </w:r>
          </w:p>
          <w:p w:rsidR="008B04F1" w:rsidRPr="00F2626E" w:rsidRDefault="008B04F1" w:rsidP="008B04F1">
            <w:pPr>
              <w:spacing w:line="180" w:lineRule="exact"/>
              <w:ind w:left="392" w:hanging="392"/>
              <w:jc w:val="both"/>
              <w:rPr>
                <w:sz w:val="18"/>
                <w:szCs w:val="18"/>
              </w:rPr>
            </w:pPr>
            <w:r w:rsidRPr="00F2626E">
              <w:rPr>
                <w:sz w:val="18"/>
                <w:szCs w:val="18"/>
              </w:rPr>
              <w:t>2.20 The maturity period of the invoice is stated in the Contract and begins to run from the date of delivery of the invoice to the Customer. If, in relation to the bank that is decisive for the payment, the last day of the invoice due period falls on Saturday, public holiday or banking holiday, the last day of invoice due period shall be the next business (bank) day of that bank closest thereto.</w:t>
            </w:r>
          </w:p>
          <w:p w:rsidR="008B04F1" w:rsidRPr="00F2626E" w:rsidRDefault="008B04F1" w:rsidP="008B04F1">
            <w:pPr>
              <w:pStyle w:val="Zkladntext"/>
              <w:tabs>
                <w:tab w:val="left" w:pos="10206"/>
              </w:tabs>
              <w:spacing w:line="180" w:lineRule="exact"/>
              <w:ind w:left="390" w:hanging="390"/>
              <w:rPr>
                <w:sz w:val="18"/>
                <w:szCs w:val="18"/>
                <w:lang w:val="en-US"/>
              </w:rPr>
            </w:pPr>
            <w:r w:rsidRPr="00F2626E">
              <w:rPr>
                <w:sz w:val="18"/>
                <w:szCs w:val="18"/>
              </w:rPr>
              <w:t xml:space="preserve">2.21 </w:t>
            </w:r>
            <w:r w:rsidRPr="00F2626E">
              <w:rPr>
                <w:sz w:val="18"/>
                <w:szCs w:val="18"/>
                <w:lang w:val="en-US"/>
              </w:rPr>
              <w:t>If the invoice is returned back to the Contractor to correct or supplement, it, the Contractor shall forthwith send the corrected invoice to the Customer in the manner agreed in item 12. The corrected invoice sent electronically without a prior written agreement on the electronic issue and delivery of invoices between the Contractor and the Customer shall not be accepted.</w:t>
            </w:r>
          </w:p>
          <w:p w:rsidR="008B04F1" w:rsidRPr="00F2626E" w:rsidRDefault="008B04F1" w:rsidP="008B04F1">
            <w:pPr>
              <w:pStyle w:val="Zkladntext"/>
              <w:tabs>
                <w:tab w:val="left" w:pos="10206"/>
              </w:tabs>
              <w:spacing w:line="180" w:lineRule="exact"/>
              <w:ind w:left="390" w:hanging="390"/>
              <w:rPr>
                <w:sz w:val="18"/>
                <w:szCs w:val="18"/>
                <w:lang w:val="en-US"/>
              </w:rPr>
            </w:pPr>
          </w:p>
          <w:p w:rsidR="008B04F1" w:rsidRPr="00F2626E" w:rsidRDefault="008B04F1" w:rsidP="008B04F1">
            <w:pPr>
              <w:spacing w:line="180" w:lineRule="exact"/>
              <w:ind w:left="392" w:hanging="392"/>
              <w:jc w:val="both"/>
              <w:rPr>
                <w:sz w:val="18"/>
                <w:szCs w:val="18"/>
              </w:rPr>
            </w:pPr>
            <w:r w:rsidRPr="00F2626E">
              <w:rPr>
                <w:sz w:val="18"/>
                <w:szCs w:val="18"/>
              </w:rPr>
              <w:t xml:space="preserve">2.22 The Contractor shall issue a correcting invoice which changes the original invoice and shall deliver it to the Customer within fifteen (15) days from the event relevant for correction (e.g., claim resolution, approval of an amendment changing the price, etc.) in the manner agreed in item 12. If the Contractor fails to deliver the invoice to the Customer within the stipulated time period and thereafter the tax administrator levies a sanction on the Customer due to unauthorized tax deduction or delayed tax payment pursuant to the Tax Procedure Code, the Contractor shall reimburse the Customer for the sanction levied on the grounds of damage indemnification in the full amount within ten (10) days from delivery of its bill to the Contractor. </w:t>
            </w:r>
          </w:p>
          <w:p w:rsidR="008B04F1" w:rsidRPr="00F2626E" w:rsidRDefault="008B04F1" w:rsidP="008B04F1">
            <w:pPr>
              <w:spacing w:line="180" w:lineRule="exact"/>
              <w:ind w:left="392" w:hanging="392"/>
              <w:jc w:val="both"/>
              <w:rPr>
                <w:sz w:val="18"/>
                <w:szCs w:val="18"/>
              </w:rPr>
            </w:pPr>
          </w:p>
          <w:p w:rsidR="008B04F1" w:rsidRPr="00F2626E" w:rsidRDefault="008B04F1" w:rsidP="008B04F1">
            <w:pPr>
              <w:tabs>
                <w:tab w:val="left" w:pos="1245"/>
              </w:tabs>
              <w:spacing w:line="180" w:lineRule="exact"/>
              <w:ind w:left="392" w:hanging="392"/>
              <w:jc w:val="both"/>
              <w:rPr>
                <w:sz w:val="18"/>
                <w:szCs w:val="18"/>
              </w:rPr>
            </w:pPr>
            <w:r w:rsidRPr="00F2626E">
              <w:rPr>
                <w:sz w:val="18"/>
                <w:szCs w:val="18"/>
              </w:rPr>
              <w:t>2.23 In the case of failure to observe the invoice due period, the Contractor shall be entitled to charge the Customer with interest on late payment in the amount of 0.01% of the due sum for each day of such delay. The interest on late payment shall be payable within the same term as the due date of the invoice, from its bill delivery to the Customer.</w:t>
            </w:r>
          </w:p>
          <w:p w:rsidR="008B04F1" w:rsidRPr="00F2626E" w:rsidRDefault="008B04F1" w:rsidP="008B04F1">
            <w:pPr>
              <w:spacing w:line="180" w:lineRule="exact"/>
              <w:ind w:left="392" w:hanging="392"/>
              <w:jc w:val="both"/>
              <w:rPr>
                <w:sz w:val="18"/>
                <w:szCs w:val="18"/>
              </w:rPr>
            </w:pPr>
            <w:r w:rsidRPr="00F2626E">
              <w:rPr>
                <w:sz w:val="18"/>
                <w:szCs w:val="18"/>
              </w:rPr>
              <w:t>2.24 The day when the due amount is debited from the bank account of the Customer shall be deemed the day of settlement.</w:t>
            </w:r>
          </w:p>
          <w:p w:rsidR="008B04F1" w:rsidRPr="00F2626E" w:rsidRDefault="008B04F1" w:rsidP="008B04F1">
            <w:pPr>
              <w:spacing w:line="180" w:lineRule="exact"/>
              <w:ind w:left="392" w:hanging="392"/>
              <w:jc w:val="both"/>
              <w:rPr>
                <w:sz w:val="18"/>
                <w:szCs w:val="18"/>
              </w:rPr>
            </w:pPr>
            <w:r w:rsidRPr="00F2626E">
              <w:rPr>
                <w:sz w:val="18"/>
                <w:szCs w:val="18"/>
              </w:rPr>
              <w:lastRenderedPageBreak/>
              <w:t xml:space="preserve">2.25 All the banking fees and charges of the corresponding banks and the Contractor’s bank shall be borne by the Contractor. </w:t>
            </w:r>
          </w:p>
          <w:p w:rsidR="008B04F1" w:rsidRPr="00F2626E" w:rsidRDefault="008B04F1" w:rsidP="008B04F1">
            <w:pPr>
              <w:tabs>
                <w:tab w:val="left" w:pos="397"/>
              </w:tabs>
              <w:autoSpaceDE w:val="0"/>
              <w:autoSpaceDN w:val="0"/>
              <w:adjustRightInd w:val="0"/>
              <w:spacing w:line="180" w:lineRule="exact"/>
              <w:ind w:left="397" w:hanging="397"/>
              <w:jc w:val="both"/>
              <w:rPr>
                <w:sz w:val="18"/>
                <w:szCs w:val="18"/>
              </w:rPr>
            </w:pPr>
            <w:r w:rsidRPr="00F2626E">
              <w:rPr>
                <w:sz w:val="18"/>
                <w:szCs w:val="18"/>
              </w:rPr>
              <w:t>2.26 The Customer is entitled to retain 10% of the total Price for Work, so-called retainage, as a security for the liabilities and obligations during the guaranty period. The Customer will retain the retainage as the remaining 10% of the agreed total Price for Work meant to be paid. Unless the Parties agree otherwise, the Customer undertakes to pay the retainage to the Contractor within thirty (30) days upon (</w:t>
            </w:r>
            <w:proofErr w:type="spellStart"/>
            <w:r w:rsidRPr="00F2626E">
              <w:rPr>
                <w:sz w:val="18"/>
                <w:szCs w:val="18"/>
              </w:rPr>
              <w:t>i</w:t>
            </w:r>
            <w:proofErr w:type="spellEnd"/>
            <w:r w:rsidRPr="00F2626E">
              <w:rPr>
                <w:sz w:val="18"/>
                <w:szCs w:val="18"/>
              </w:rPr>
              <w:t xml:space="preserve">) delivery of a Contractor's request for payment of the retainage issued upon expiry of the guaranty period for the completed Work and containing Contractor's declaration about fulfillment of all its commitments resulting from this guarantee(s); or (ii) submission of a bank guaranty issued by a reputable bank for 100% of the retainage valid until the end of the guaranty period. The text of the bank guaranty shall be approved by the Customer in advance. If various guaranty periods are contracted for individual parts of performance/Work, the payment of the retainage will be subject to expiry of the longest of the guaranty periods, </w:t>
            </w:r>
            <w:r w:rsidRPr="00F2626E">
              <w:rPr>
                <w:rStyle w:val="hps"/>
                <w:color w:val="222222"/>
                <w:sz w:val="18"/>
                <w:szCs w:val="18"/>
                <w:lang w:val="en"/>
              </w:rPr>
              <w:t>including</w:t>
            </w:r>
            <w:r w:rsidRPr="00F2626E">
              <w:rPr>
                <w:color w:val="222222"/>
                <w:sz w:val="18"/>
                <w:szCs w:val="18"/>
                <w:lang w:val="en"/>
              </w:rPr>
              <w:t xml:space="preserve"> </w:t>
            </w:r>
            <w:proofErr w:type="gramStart"/>
            <w:r w:rsidRPr="00F2626E">
              <w:rPr>
                <w:rStyle w:val="hps"/>
                <w:color w:val="222222"/>
                <w:sz w:val="18"/>
                <w:szCs w:val="18"/>
                <w:lang w:val="en"/>
              </w:rPr>
              <w:t>extended</w:t>
            </w:r>
            <w:r w:rsidRPr="00F2626E">
              <w:rPr>
                <w:color w:val="222222"/>
                <w:sz w:val="18"/>
                <w:szCs w:val="18"/>
                <w:lang w:val="en"/>
              </w:rPr>
              <w:t xml:space="preserve">  guaranty</w:t>
            </w:r>
            <w:proofErr w:type="gramEnd"/>
            <w:r w:rsidRPr="00F2626E">
              <w:rPr>
                <w:rStyle w:val="hps"/>
                <w:color w:val="222222"/>
                <w:sz w:val="18"/>
                <w:szCs w:val="18"/>
                <w:lang w:val="en"/>
              </w:rPr>
              <w:t xml:space="preserve"> period</w:t>
            </w:r>
            <w:r w:rsidRPr="00F2626E">
              <w:rPr>
                <w:color w:val="222222"/>
                <w:sz w:val="18"/>
                <w:szCs w:val="18"/>
                <w:lang w:val="en"/>
              </w:rPr>
              <w:t xml:space="preserve"> </w:t>
            </w:r>
            <w:r w:rsidRPr="00F2626E">
              <w:rPr>
                <w:rStyle w:val="hps"/>
                <w:color w:val="222222"/>
                <w:sz w:val="18"/>
                <w:szCs w:val="18"/>
                <w:lang w:val="en"/>
              </w:rPr>
              <w:t>under</w:t>
            </w:r>
            <w:r w:rsidRPr="00F2626E">
              <w:rPr>
                <w:color w:val="222222"/>
                <w:sz w:val="18"/>
                <w:szCs w:val="18"/>
                <w:lang w:val="en"/>
              </w:rPr>
              <w:t xml:space="preserve"> provision </w:t>
            </w:r>
            <w:r w:rsidRPr="00F2626E">
              <w:rPr>
                <w:rStyle w:val="hps"/>
                <w:color w:val="222222"/>
                <w:sz w:val="18"/>
                <w:szCs w:val="18"/>
                <w:lang w:val="en"/>
              </w:rPr>
              <w:t>16.8</w:t>
            </w:r>
            <w:r w:rsidRPr="00F2626E">
              <w:rPr>
                <w:color w:val="222222"/>
                <w:sz w:val="18"/>
                <w:szCs w:val="18"/>
                <w:lang w:val="en"/>
              </w:rPr>
              <w:t xml:space="preserve"> GCC; </w:t>
            </w:r>
            <w:r w:rsidRPr="00F2626E">
              <w:rPr>
                <w:rStyle w:val="hps"/>
                <w:color w:val="222222"/>
                <w:sz w:val="18"/>
                <w:szCs w:val="18"/>
                <w:lang w:val="en"/>
              </w:rPr>
              <w:t>in the case of</w:t>
            </w:r>
            <w:r w:rsidRPr="00F2626E">
              <w:rPr>
                <w:color w:val="222222"/>
                <w:sz w:val="18"/>
                <w:szCs w:val="18"/>
                <w:lang w:val="en"/>
              </w:rPr>
              <w:t xml:space="preserve"> </w:t>
            </w:r>
            <w:r w:rsidRPr="00F2626E">
              <w:rPr>
                <w:rStyle w:val="hps"/>
                <w:color w:val="222222"/>
                <w:sz w:val="18"/>
                <w:szCs w:val="18"/>
                <w:lang w:val="en"/>
              </w:rPr>
              <w:t>the new</w:t>
            </w:r>
            <w:r w:rsidRPr="00F2626E">
              <w:rPr>
                <w:color w:val="222222"/>
                <w:sz w:val="18"/>
                <w:szCs w:val="18"/>
                <w:lang w:val="en"/>
              </w:rPr>
              <w:t xml:space="preserve"> guaranty</w:t>
            </w:r>
            <w:r w:rsidRPr="00F2626E">
              <w:rPr>
                <w:rStyle w:val="hps"/>
                <w:color w:val="222222"/>
                <w:sz w:val="18"/>
                <w:szCs w:val="18"/>
                <w:lang w:val="en"/>
              </w:rPr>
              <w:t xml:space="preserve"> period</w:t>
            </w:r>
            <w:r w:rsidRPr="00F2626E">
              <w:rPr>
                <w:color w:val="222222"/>
                <w:sz w:val="18"/>
                <w:szCs w:val="18"/>
                <w:lang w:val="en"/>
              </w:rPr>
              <w:t xml:space="preserve"> </w:t>
            </w:r>
            <w:r w:rsidRPr="00F2626E">
              <w:rPr>
                <w:rStyle w:val="hps"/>
                <w:color w:val="222222"/>
                <w:sz w:val="18"/>
                <w:szCs w:val="18"/>
                <w:lang w:val="en"/>
              </w:rPr>
              <w:t>for</w:t>
            </w:r>
            <w:r w:rsidRPr="00F2626E">
              <w:rPr>
                <w:color w:val="222222"/>
                <w:sz w:val="18"/>
                <w:szCs w:val="18"/>
                <w:lang w:val="en"/>
              </w:rPr>
              <w:t xml:space="preserve"> </w:t>
            </w:r>
            <w:r w:rsidRPr="00F2626E">
              <w:rPr>
                <w:rStyle w:val="hps"/>
                <w:color w:val="222222"/>
                <w:sz w:val="18"/>
                <w:szCs w:val="18"/>
                <w:lang w:val="en"/>
              </w:rPr>
              <w:t>repaired or replaced</w:t>
            </w:r>
            <w:r w:rsidRPr="00F2626E">
              <w:rPr>
                <w:color w:val="222222"/>
                <w:sz w:val="18"/>
                <w:szCs w:val="18"/>
                <w:lang w:val="en"/>
              </w:rPr>
              <w:t xml:space="preserve"> </w:t>
            </w:r>
            <w:r w:rsidRPr="00F2626E">
              <w:rPr>
                <w:rStyle w:val="hps"/>
                <w:color w:val="222222"/>
                <w:sz w:val="18"/>
                <w:szCs w:val="18"/>
                <w:lang w:val="en"/>
              </w:rPr>
              <w:t>parts of the Work</w:t>
            </w:r>
            <w:r w:rsidRPr="00F2626E">
              <w:rPr>
                <w:color w:val="222222"/>
                <w:sz w:val="18"/>
                <w:szCs w:val="18"/>
                <w:lang w:val="en"/>
              </w:rPr>
              <w:t xml:space="preserve">, </w:t>
            </w:r>
            <w:r w:rsidRPr="00F2626E">
              <w:rPr>
                <w:rStyle w:val="hps"/>
                <w:color w:val="222222"/>
                <w:sz w:val="18"/>
                <w:szCs w:val="18"/>
                <w:lang w:val="en"/>
              </w:rPr>
              <w:t>the Customer is</w:t>
            </w:r>
            <w:r w:rsidRPr="00F2626E">
              <w:rPr>
                <w:color w:val="222222"/>
                <w:sz w:val="18"/>
                <w:szCs w:val="18"/>
                <w:lang w:val="en"/>
              </w:rPr>
              <w:t xml:space="preserve"> </w:t>
            </w:r>
            <w:r w:rsidRPr="00F2626E">
              <w:rPr>
                <w:rStyle w:val="hps"/>
                <w:color w:val="222222"/>
                <w:sz w:val="18"/>
                <w:szCs w:val="18"/>
                <w:lang w:val="en"/>
              </w:rPr>
              <w:t>entitled to retain</w:t>
            </w:r>
            <w:r w:rsidRPr="00F2626E">
              <w:rPr>
                <w:color w:val="222222"/>
                <w:sz w:val="18"/>
                <w:szCs w:val="18"/>
                <w:lang w:val="en"/>
              </w:rPr>
              <w:t xml:space="preserve"> </w:t>
            </w:r>
            <w:r w:rsidRPr="00F2626E">
              <w:rPr>
                <w:sz w:val="18"/>
                <w:szCs w:val="18"/>
              </w:rPr>
              <w:t>retainage</w:t>
            </w:r>
            <w:r w:rsidRPr="00F2626E">
              <w:rPr>
                <w:rStyle w:val="hps"/>
                <w:color w:val="222222"/>
                <w:sz w:val="18"/>
                <w:szCs w:val="18"/>
                <w:lang w:val="en"/>
              </w:rPr>
              <w:t xml:space="preserve"> in the amount</w:t>
            </w:r>
            <w:r w:rsidRPr="00F2626E">
              <w:rPr>
                <w:color w:val="222222"/>
                <w:sz w:val="18"/>
                <w:szCs w:val="18"/>
                <w:lang w:val="en"/>
              </w:rPr>
              <w:t xml:space="preserve"> </w:t>
            </w:r>
            <w:r w:rsidRPr="00F2626E">
              <w:rPr>
                <w:rStyle w:val="hps"/>
                <w:sz w:val="18"/>
                <w:szCs w:val="18"/>
                <w:lang w:val="en"/>
              </w:rPr>
              <w:t>corresponding to the value</w:t>
            </w:r>
            <w:r w:rsidRPr="00F2626E">
              <w:rPr>
                <w:sz w:val="18"/>
                <w:szCs w:val="18"/>
                <w:lang w:val="en"/>
              </w:rPr>
              <w:t xml:space="preserve"> </w:t>
            </w:r>
            <w:r w:rsidRPr="00F2626E">
              <w:rPr>
                <w:rStyle w:val="hps"/>
                <w:sz w:val="18"/>
                <w:szCs w:val="18"/>
                <w:lang w:val="en"/>
              </w:rPr>
              <w:t>of the</w:t>
            </w:r>
            <w:r w:rsidRPr="00F2626E">
              <w:rPr>
                <w:sz w:val="18"/>
                <w:szCs w:val="18"/>
                <w:lang w:val="en"/>
              </w:rPr>
              <w:t xml:space="preserve"> </w:t>
            </w:r>
            <w:r w:rsidRPr="00F2626E">
              <w:rPr>
                <w:rStyle w:val="hps"/>
                <w:sz w:val="18"/>
                <w:szCs w:val="18"/>
                <w:lang w:val="en"/>
              </w:rPr>
              <w:t xml:space="preserve">repaired or replaced part of the Work. </w:t>
            </w:r>
            <w:r w:rsidRPr="00F2626E">
              <w:rPr>
                <w:sz w:val="18"/>
                <w:szCs w:val="18"/>
              </w:rPr>
              <w:t xml:space="preserve">No separate amendment to the Contract is required in order to agree on a change to the method and date of retainage payment. </w:t>
            </w:r>
          </w:p>
          <w:p w:rsidR="008B04F1" w:rsidRPr="00F2626E" w:rsidRDefault="008B04F1" w:rsidP="008B04F1">
            <w:pPr>
              <w:tabs>
                <w:tab w:val="left" w:pos="397"/>
              </w:tabs>
              <w:autoSpaceDE w:val="0"/>
              <w:autoSpaceDN w:val="0"/>
              <w:adjustRightInd w:val="0"/>
              <w:spacing w:line="180" w:lineRule="exact"/>
              <w:jc w:val="both"/>
              <w:rPr>
                <w:sz w:val="18"/>
                <w:szCs w:val="18"/>
              </w:rPr>
            </w:pPr>
          </w:p>
          <w:p w:rsidR="008B04F1" w:rsidRPr="00F2626E" w:rsidRDefault="008B04F1" w:rsidP="008B04F1">
            <w:pPr>
              <w:spacing w:line="180" w:lineRule="exact"/>
              <w:ind w:left="391" w:hanging="391"/>
              <w:jc w:val="both"/>
              <w:rPr>
                <w:sz w:val="18"/>
                <w:szCs w:val="18"/>
              </w:rPr>
            </w:pPr>
            <w:r w:rsidRPr="00F2626E">
              <w:rPr>
                <w:sz w:val="18"/>
                <w:szCs w:val="18"/>
              </w:rPr>
              <w:t xml:space="preserve">2.27 The Contractor undertakes to pay for the work provided by its subcontractors within the maturity date agreed with the subcontractors. Contractor’s violation of this obligation is considered a material breach of the Contract. </w:t>
            </w:r>
          </w:p>
          <w:p w:rsidR="008B04F1" w:rsidRPr="00F2626E" w:rsidRDefault="008B04F1" w:rsidP="008B04F1">
            <w:pPr>
              <w:pStyle w:val="Zkladntext"/>
              <w:spacing w:line="180" w:lineRule="exact"/>
              <w:ind w:left="392" w:hanging="392"/>
              <w:rPr>
                <w:bCs/>
                <w:sz w:val="18"/>
                <w:szCs w:val="18"/>
                <w:lang w:val="en-US"/>
              </w:rPr>
            </w:pPr>
            <w:r w:rsidRPr="00F2626E">
              <w:rPr>
                <w:sz w:val="18"/>
                <w:szCs w:val="18"/>
              </w:rPr>
              <w:t xml:space="preserve">2.28 </w:t>
            </w:r>
            <w:r w:rsidRPr="00F2626E">
              <w:rPr>
                <w:sz w:val="18"/>
                <w:szCs w:val="18"/>
                <w:lang w:val="en-US"/>
              </w:rPr>
              <w:t xml:space="preserve">The </w:t>
            </w:r>
            <w:r w:rsidRPr="00F2626E">
              <w:rPr>
                <w:bCs/>
                <w:sz w:val="18"/>
                <w:szCs w:val="18"/>
                <w:lang w:val="en-US"/>
              </w:rPr>
              <w:t xml:space="preserve">Contractor shall not assign without Customer’s prior written consent receivables resulting from the Contract. Any </w:t>
            </w:r>
            <w:proofErr w:type="gramStart"/>
            <w:r w:rsidRPr="00F2626E">
              <w:rPr>
                <w:bCs/>
                <w:sz w:val="18"/>
                <w:szCs w:val="18"/>
                <w:lang w:val="en-US"/>
              </w:rPr>
              <w:t>such  assignment</w:t>
            </w:r>
            <w:proofErr w:type="gramEnd"/>
            <w:r w:rsidRPr="00F2626E">
              <w:rPr>
                <w:bCs/>
                <w:sz w:val="18"/>
                <w:szCs w:val="18"/>
                <w:lang w:val="en-US"/>
              </w:rPr>
              <w:t xml:space="preserve"> without prior written consent of the Customer or in contradiction to its consent is invalid. The Customer is entitled to</w:t>
            </w:r>
            <w:r w:rsidRPr="00F2626E">
              <w:rPr>
                <w:sz w:val="18"/>
                <w:szCs w:val="18"/>
                <w:lang w:val="en-US"/>
              </w:rPr>
              <w:t xml:space="preserve"> charge the Contractor a contractual penalty of</w:t>
            </w:r>
            <w:r w:rsidRPr="00F2626E">
              <w:rPr>
                <w:bCs/>
                <w:sz w:val="18"/>
                <w:szCs w:val="18"/>
                <w:lang w:val="en-US"/>
              </w:rPr>
              <w:t xml:space="preserve"> 20% from the financial volume of such assigned receivable.  </w:t>
            </w:r>
          </w:p>
          <w:p w:rsidR="008B04F1" w:rsidRPr="00F2626E" w:rsidRDefault="008B04F1" w:rsidP="008B04F1">
            <w:pPr>
              <w:spacing w:line="180" w:lineRule="exact"/>
              <w:ind w:left="391" w:hanging="391"/>
              <w:jc w:val="both"/>
              <w:rPr>
                <w:sz w:val="18"/>
                <w:szCs w:val="18"/>
              </w:rPr>
            </w:pPr>
          </w:p>
          <w:p w:rsidR="008B04F1" w:rsidRPr="00F2626E" w:rsidRDefault="008B04F1" w:rsidP="008B04F1">
            <w:pPr>
              <w:spacing w:line="180" w:lineRule="exact"/>
              <w:ind w:left="391" w:hanging="391"/>
              <w:jc w:val="both"/>
              <w:rPr>
                <w:sz w:val="18"/>
                <w:szCs w:val="18"/>
              </w:rPr>
            </w:pPr>
            <w:r w:rsidRPr="00F2626E">
              <w:rPr>
                <w:sz w:val="18"/>
                <w:szCs w:val="18"/>
              </w:rPr>
              <w:t xml:space="preserve">2.29 Should the Customer provide Contractor with any items for the performance of the Work, the Contractor shall reduce the Price for Work in the invoice by the real value of these items unless the Contract expressly provides that the Price for Work does not include the price for these items. </w:t>
            </w:r>
          </w:p>
          <w:p w:rsidR="008B04F1" w:rsidRPr="00F2626E" w:rsidRDefault="008B04F1" w:rsidP="008B04F1">
            <w:pPr>
              <w:spacing w:line="180" w:lineRule="exact"/>
              <w:ind w:left="392" w:hanging="392"/>
              <w:jc w:val="both"/>
              <w:rPr>
                <w:sz w:val="18"/>
                <w:szCs w:val="18"/>
              </w:rPr>
            </w:pPr>
            <w:r w:rsidRPr="00F2626E">
              <w:rPr>
                <w:sz w:val="18"/>
                <w:szCs w:val="18"/>
              </w:rPr>
              <w:t xml:space="preserve">2.30 Should the Contractor fail to commence the Work performance within two (2) weeks from handing over the construction site or by the date set forth in the Contract for commencement of the Work, the Contractor shall return to the Customer any payments previously </w:t>
            </w:r>
            <w:proofErr w:type="gramStart"/>
            <w:r w:rsidRPr="00F2626E">
              <w:rPr>
                <w:sz w:val="18"/>
                <w:szCs w:val="18"/>
              </w:rPr>
              <w:t>made  by</w:t>
            </w:r>
            <w:proofErr w:type="gramEnd"/>
            <w:r w:rsidRPr="00F2626E">
              <w:rPr>
                <w:sz w:val="18"/>
                <w:szCs w:val="18"/>
              </w:rPr>
              <w:t xml:space="preserve"> the Customer within fifteen (15) days after delivery of a written notice.</w:t>
            </w:r>
          </w:p>
          <w:p w:rsidR="008B04F1" w:rsidRPr="00F2626E" w:rsidRDefault="008B04F1" w:rsidP="008B04F1">
            <w:pPr>
              <w:spacing w:line="180" w:lineRule="exact"/>
              <w:ind w:left="392" w:hanging="392"/>
              <w:jc w:val="both"/>
              <w:rPr>
                <w:sz w:val="18"/>
                <w:szCs w:val="18"/>
              </w:rPr>
            </w:pPr>
            <w:r w:rsidRPr="00F2626E">
              <w:rPr>
                <w:sz w:val="18"/>
                <w:szCs w:val="18"/>
              </w:rPr>
              <w:t xml:space="preserve">2.31 If the Contractor issues and delivers a credit note to an invoice before its payment to the Customer, the amount of the receivable resulting from such an invoice will be reduced by the amount of the credit note issued in respect thereof. The Customer will effect payment of such an invoice reduced by the amount on the credit note. Both the Contractor and the Customer agreed that the Customer is not obliged to inform the Contractor about such reduction in writing. If the Contractor issues and delivers a credit note to an invoice after the invoice is paid the credit note shall be due and payable within three (3) days after it is delivered to the Customer. </w:t>
            </w:r>
          </w:p>
          <w:p w:rsidR="008B04F1" w:rsidRPr="00F2626E" w:rsidRDefault="008B04F1" w:rsidP="008B04F1">
            <w:pPr>
              <w:spacing w:line="180" w:lineRule="exact"/>
              <w:ind w:left="392" w:hanging="392"/>
              <w:jc w:val="both"/>
              <w:rPr>
                <w:sz w:val="18"/>
                <w:szCs w:val="18"/>
              </w:rPr>
            </w:pPr>
            <w:r w:rsidRPr="00F2626E">
              <w:rPr>
                <w:sz w:val="18"/>
                <w:szCs w:val="18"/>
              </w:rPr>
              <w:t xml:space="preserve"> </w:t>
            </w:r>
          </w:p>
          <w:p w:rsidR="008B04F1" w:rsidRPr="00F2626E" w:rsidRDefault="008B04F1" w:rsidP="008B04F1">
            <w:pPr>
              <w:spacing w:line="180" w:lineRule="exact"/>
              <w:ind w:left="392" w:hanging="392"/>
              <w:jc w:val="both"/>
              <w:rPr>
                <w:sz w:val="18"/>
                <w:szCs w:val="18"/>
              </w:rPr>
            </w:pPr>
          </w:p>
          <w:p w:rsidR="008B04F1" w:rsidRPr="00F2626E" w:rsidRDefault="008B04F1" w:rsidP="008B04F1">
            <w:pPr>
              <w:spacing w:line="180" w:lineRule="exact"/>
              <w:jc w:val="both"/>
              <w:rPr>
                <w:b/>
                <w:sz w:val="18"/>
                <w:szCs w:val="18"/>
              </w:rPr>
            </w:pPr>
            <w:r w:rsidRPr="00F2626E">
              <w:rPr>
                <w:b/>
                <w:sz w:val="18"/>
                <w:szCs w:val="18"/>
              </w:rPr>
              <w:t>3. Technical Documentation, Documentation, Drawings and Software</w:t>
            </w:r>
          </w:p>
          <w:p w:rsidR="008B04F1" w:rsidRPr="00F2626E" w:rsidRDefault="008B04F1" w:rsidP="008B04F1">
            <w:pPr>
              <w:spacing w:line="180" w:lineRule="exact"/>
              <w:jc w:val="both"/>
              <w:rPr>
                <w:b/>
                <w:sz w:val="18"/>
                <w:szCs w:val="18"/>
              </w:rPr>
            </w:pPr>
          </w:p>
          <w:p w:rsidR="008B04F1" w:rsidRPr="00F2626E" w:rsidRDefault="008B04F1" w:rsidP="00380AE3">
            <w:pPr>
              <w:pStyle w:val="Zkladntext"/>
              <w:numPr>
                <w:ilvl w:val="1"/>
                <w:numId w:val="86"/>
              </w:numPr>
              <w:spacing w:line="180" w:lineRule="exact"/>
              <w:rPr>
                <w:sz w:val="18"/>
                <w:szCs w:val="18"/>
                <w:lang w:val="en-US"/>
              </w:rPr>
            </w:pPr>
            <w:r w:rsidRPr="00F2626E">
              <w:rPr>
                <w:sz w:val="18"/>
                <w:szCs w:val="18"/>
                <w:lang w:val="en-US"/>
              </w:rPr>
              <w:t>All Customer's drawings and technical descriptions (“technical documentation”) as well as documents other than technical placed at the Contractor's disposal shall remain the Customer’s property, and Contractor, shall not provide such documents to any third person (except for those Contractor's subcontractors, who need it for the performance of the Contract), copy or use the same for any purpose except as provided in the Contract without the Customer’s prior written approval; Contractor shall return the technical documents (including any copies thereof) back to the Customer without any undue delay after they are used for the intended purpose. Should the business transaction not be concluded for any reason and/or should the Contract be terminated prematurely, this technical documentation (including copies) must be returned to the Customer not later than six (6) months from the Contract draft shipping date or one (1) month from premature termination of the Contract.</w:t>
            </w:r>
          </w:p>
          <w:p w:rsidR="008B04F1" w:rsidRPr="00F2626E" w:rsidRDefault="008B04F1" w:rsidP="008B04F1">
            <w:pPr>
              <w:pStyle w:val="Zkladntext"/>
              <w:spacing w:line="180" w:lineRule="exact"/>
              <w:ind w:left="397"/>
              <w:rPr>
                <w:sz w:val="18"/>
                <w:szCs w:val="18"/>
                <w:lang w:val="en-US"/>
              </w:rPr>
            </w:pPr>
          </w:p>
          <w:p w:rsidR="008B04F1" w:rsidRPr="00F2626E" w:rsidRDefault="008B04F1" w:rsidP="008B04F1">
            <w:pPr>
              <w:pStyle w:val="Zkladntext"/>
              <w:spacing w:line="180" w:lineRule="exact"/>
              <w:ind w:left="397"/>
              <w:rPr>
                <w:sz w:val="18"/>
                <w:szCs w:val="18"/>
                <w:lang w:val="en-US"/>
              </w:rPr>
            </w:pPr>
          </w:p>
          <w:p w:rsidR="008B04F1" w:rsidRPr="00F2626E" w:rsidRDefault="008B04F1" w:rsidP="00380AE3">
            <w:pPr>
              <w:pStyle w:val="Zkladntext"/>
              <w:numPr>
                <w:ilvl w:val="1"/>
                <w:numId w:val="86"/>
              </w:numPr>
              <w:spacing w:line="180" w:lineRule="exact"/>
              <w:rPr>
                <w:sz w:val="18"/>
                <w:szCs w:val="18"/>
                <w:lang w:val="en-US"/>
              </w:rPr>
            </w:pPr>
            <w:r w:rsidRPr="00F2626E">
              <w:rPr>
                <w:sz w:val="18"/>
                <w:szCs w:val="18"/>
                <w:lang w:val="en-US"/>
              </w:rPr>
              <w:t xml:space="preserve">The Contractor shall be obliged to deliver to the Customer as a part of the Work all the documents related to the Work, including the documents of demarcation, managing, control and post-implementation surveys of the Work or parts thereof on the day of </w:t>
            </w:r>
            <w:r w:rsidRPr="00F2626E">
              <w:rPr>
                <w:sz w:val="18"/>
                <w:szCs w:val="18"/>
                <w:lang w:val="en-US"/>
              </w:rPr>
              <w:lastRenderedPageBreak/>
              <w:t>Final Acceptance of the Work at the latest. The Contractor will procure these documents employing its own resources or through external contractor providing geodetic works at its own expense in a way that allows the Customer to verify the quality of the Contractor’s work or the work by Contractor's subcontractor(s). The breach of this obligation shall be considered a material breach of the Contract. The Documentation shall be delivered in the Slovak language, unless otherwise stated in the Contract.</w:t>
            </w:r>
          </w:p>
          <w:p w:rsidR="008B04F1" w:rsidRPr="00F2626E" w:rsidRDefault="008B04F1" w:rsidP="008B04F1">
            <w:pPr>
              <w:pStyle w:val="Zkladntext"/>
              <w:spacing w:line="180" w:lineRule="exact"/>
              <w:rPr>
                <w:sz w:val="18"/>
                <w:szCs w:val="18"/>
                <w:lang w:val="en-US"/>
              </w:rPr>
            </w:pPr>
          </w:p>
          <w:p w:rsidR="008B04F1" w:rsidRPr="00F2626E" w:rsidRDefault="008B04F1" w:rsidP="00380AE3">
            <w:pPr>
              <w:pStyle w:val="Zkladntext"/>
              <w:numPr>
                <w:ilvl w:val="1"/>
                <w:numId w:val="86"/>
              </w:numPr>
              <w:spacing w:line="180" w:lineRule="exact"/>
              <w:rPr>
                <w:sz w:val="18"/>
                <w:szCs w:val="18"/>
                <w:lang w:val="en-US"/>
              </w:rPr>
            </w:pPr>
            <w:r w:rsidRPr="00F2626E">
              <w:rPr>
                <w:sz w:val="18"/>
                <w:szCs w:val="18"/>
                <w:lang w:val="en-US"/>
              </w:rPr>
              <w:t>After completion of work and as a part of the Work, the Contractor shall submit to the Customer all test reports and certificates in the Slovak language for the Equipment that was assembled, installed or manufactured by it.</w:t>
            </w:r>
          </w:p>
          <w:p w:rsidR="008B04F1" w:rsidRPr="00F2626E" w:rsidRDefault="008B04F1" w:rsidP="00380AE3">
            <w:pPr>
              <w:pStyle w:val="Zkladntext"/>
              <w:numPr>
                <w:ilvl w:val="1"/>
                <w:numId w:val="86"/>
              </w:numPr>
              <w:spacing w:line="180" w:lineRule="exact"/>
              <w:rPr>
                <w:sz w:val="18"/>
                <w:szCs w:val="18"/>
                <w:lang w:val="en-US"/>
              </w:rPr>
            </w:pPr>
            <w:r w:rsidRPr="00F2626E">
              <w:rPr>
                <w:sz w:val="18"/>
                <w:szCs w:val="18"/>
                <w:lang w:val="en-US"/>
              </w:rPr>
              <w:t xml:space="preserve">The Contractor shall deliver instructions for operation, repair and maintenance to the Customer in the extent stipulated by the Regulation No. 508/2009 Coll.  or by </w:t>
            </w:r>
            <w:proofErr w:type="gramStart"/>
            <w:r w:rsidRPr="00F2626E">
              <w:rPr>
                <w:sz w:val="18"/>
                <w:szCs w:val="18"/>
                <w:lang w:val="en-US"/>
              </w:rPr>
              <w:t>other  applicable</w:t>
            </w:r>
            <w:proofErr w:type="gramEnd"/>
            <w:r w:rsidRPr="00F2626E">
              <w:rPr>
                <w:sz w:val="18"/>
                <w:szCs w:val="18"/>
                <w:lang w:val="en-US"/>
              </w:rPr>
              <w:t xml:space="preserve"> legislation. The instructions and nameplates of control panels must be in the Slovak language. </w:t>
            </w:r>
          </w:p>
          <w:p w:rsidR="008B04F1" w:rsidRPr="00F2626E" w:rsidRDefault="008B04F1" w:rsidP="00380AE3">
            <w:pPr>
              <w:pStyle w:val="Zkladntext"/>
              <w:numPr>
                <w:ilvl w:val="1"/>
                <w:numId w:val="86"/>
              </w:numPr>
              <w:spacing w:line="180" w:lineRule="exact"/>
              <w:rPr>
                <w:sz w:val="18"/>
                <w:szCs w:val="18"/>
                <w:lang w:val="en-US"/>
              </w:rPr>
            </w:pPr>
            <w:r w:rsidRPr="00F2626E">
              <w:rPr>
                <w:sz w:val="18"/>
                <w:szCs w:val="18"/>
                <w:lang w:val="en-US"/>
              </w:rPr>
              <w:t>All final basic and detail drawings and technical descriptions (technical documents</w:t>
            </w:r>
            <w:proofErr w:type="gramStart"/>
            <w:r w:rsidRPr="00F2626E">
              <w:rPr>
                <w:sz w:val="18"/>
                <w:szCs w:val="18"/>
                <w:lang w:val="en-US"/>
              </w:rPr>
              <w:t>) ,</w:t>
            </w:r>
            <w:proofErr w:type="gramEnd"/>
            <w:r w:rsidRPr="00F2626E">
              <w:rPr>
                <w:sz w:val="18"/>
                <w:szCs w:val="18"/>
                <w:lang w:val="en-US"/>
              </w:rPr>
              <w:t xml:space="preserve"> as well as the software, completed or delivered by the Contractor or the Contractor's subcontractors that form a part of the Work under the Contract, except as excluded herein, shall be furnished to the Customer in the prescribed electronic format and structure and shall become the property of the Customer. The drawing documentation shall also include a detailed bill(s) of material which will include for each component or part: 1) component/part name; 2) component/part number; 3) commercial name of the supplier/manufacturer; 4) model number; 5) serial number; 6) any other identifying information. The software, including the source and executory code, will be delivered in the specified electronic format in the final version, fully corrected and edited so as to reflect the changes arisen in the course of Work commissioning. The Contractor herewith grants to the Customer the free of charge, unlimited and unconditional right to use the technical documents and software in any manner the Customer finds appropriate for the project, Work completion, repairs and maintenance of the Work, upgrade and other purposes related to the Work, including the right to provide the same to a third person for the above purposes. All other rights resulting from, or related to, the industrial or other intellectual property rights are and shall remain exclusively with the Contractor, or the Contractor's subcontractor. Contractor shall be, with Customer's written consent, entitled to restrict application of this provision to certain parts of technical documents or exclude certain parts of technical documents from the handover procedure if they contain protected information; such parts shall be identified and discussed with the Customer in advance.</w:t>
            </w:r>
          </w:p>
          <w:p w:rsidR="008B04F1" w:rsidRPr="00F2626E" w:rsidRDefault="008B04F1" w:rsidP="008B04F1">
            <w:pPr>
              <w:spacing w:line="180" w:lineRule="exact"/>
              <w:ind w:right="1"/>
              <w:jc w:val="both"/>
              <w:rPr>
                <w:sz w:val="18"/>
                <w:szCs w:val="18"/>
              </w:rPr>
            </w:pPr>
          </w:p>
          <w:p w:rsidR="005D6A5B" w:rsidRPr="00F2626E" w:rsidRDefault="005D6A5B" w:rsidP="008B04F1">
            <w:pPr>
              <w:spacing w:line="180" w:lineRule="exact"/>
              <w:ind w:right="1"/>
              <w:jc w:val="both"/>
              <w:rPr>
                <w:sz w:val="18"/>
                <w:szCs w:val="18"/>
              </w:rPr>
            </w:pPr>
          </w:p>
          <w:p w:rsidR="008B04F1" w:rsidRPr="00F2626E" w:rsidRDefault="008B04F1" w:rsidP="008B04F1">
            <w:pPr>
              <w:spacing w:line="180" w:lineRule="exact"/>
              <w:ind w:right="1"/>
              <w:jc w:val="both"/>
              <w:rPr>
                <w:sz w:val="18"/>
                <w:szCs w:val="18"/>
              </w:rPr>
            </w:pPr>
          </w:p>
          <w:p w:rsidR="008B04F1" w:rsidRPr="00F2626E" w:rsidRDefault="008B04F1" w:rsidP="008B04F1">
            <w:pPr>
              <w:pStyle w:val="Odsekzoznamu"/>
              <w:numPr>
                <w:ilvl w:val="0"/>
                <w:numId w:val="7"/>
              </w:numPr>
              <w:spacing w:line="180" w:lineRule="exact"/>
              <w:jc w:val="both"/>
              <w:rPr>
                <w:b/>
                <w:sz w:val="18"/>
                <w:szCs w:val="18"/>
              </w:rPr>
            </w:pPr>
            <w:r w:rsidRPr="00F2626E">
              <w:rPr>
                <w:b/>
                <w:sz w:val="18"/>
                <w:szCs w:val="18"/>
              </w:rPr>
              <w:t>Time and Term of Fulfillment, Place of Fulfillment</w:t>
            </w:r>
          </w:p>
          <w:p w:rsidR="008B04F1" w:rsidRPr="00F2626E" w:rsidRDefault="008B04F1" w:rsidP="00380AE3">
            <w:pPr>
              <w:pStyle w:val="Odsekzoznamu"/>
              <w:numPr>
                <w:ilvl w:val="1"/>
                <w:numId w:val="87"/>
              </w:numPr>
              <w:spacing w:line="180" w:lineRule="exact"/>
              <w:jc w:val="both"/>
              <w:rPr>
                <w:sz w:val="18"/>
                <w:szCs w:val="18"/>
              </w:rPr>
            </w:pPr>
            <w:r w:rsidRPr="00F2626E">
              <w:rPr>
                <w:sz w:val="18"/>
                <w:szCs w:val="18"/>
              </w:rPr>
              <w:t>The Contractor shall perform the Work at its cost and risk within the agreed-to time.</w:t>
            </w:r>
          </w:p>
          <w:p w:rsidR="008B04F1" w:rsidRPr="00F2626E" w:rsidRDefault="008B04F1" w:rsidP="00380AE3">
            <w:pPr>
              <w:pStyle w:val="Odsekzoznamu"/>
              <w:numPr>
                <w:ilvl w:val="1"/>
                <w:numId w:val="87"/>
              </w:numPr>
              <w:spacing w:line="180" w:lineRule="exact"/>
              <w:jc w:val="both"/>
              <w:rPr>
                <w:sz w:val="18"/>
                <w:szCs w:val="18"/>
              </w:rPr>
            </w:pPr>
            <w:r w:rsidRPr="00F2626E">
              <w:rPr>
                <w:sz w:val="18"/>
                <w:szCs w:val="18"/>
              </w:rPr>
              <w:t>Term or time of delivery can be changed on the basis of written amendment to the Contract only.</w:t>
            </w:r>
          </w:p>
          <w:p w:rsidR="008B04F1" w:rsidRPr="00F2626E" w:rsidRDefault="008B04F1" w:rsidP="00380AE3">
            <w:pPr>
              <w:pStyle w:val="Odsekzoznamu"/>
              <w:numPr>
                <w:ilvl w:val="1"/>
                <w:numId w:val="87"/>
              </w:numPr>
              <w:spacing w:line="180" w:lineRule="exact"/>
              <w:jc w:val="both"/>
              <w:rPr>
                <w:sz w:val="18"/>
                <w:szCs w:val="18"/>
              </w:rPr>
            </w:pPr>
            <w:r w:rsidRPr="00F2626E">
              <w:rPr>
                <w:sz w:val="18"/>
                <w:szCs w:val="18"/>
              </w:rPr>
              <w:t xml:space="preserve">Unless otherwise agreed upon by the Parties, the Contractor shall not be entitled to fulfill its contractual commitment prematurely. </w:t>
            </w:r>
          </w:p>
          <w:p w:rsidR="008B04F1" w:rsidRPr="00F2626E" w:rsidRDefault="008B04F1" w:rsidP="00380AE3">
            <w:pPr>
              <w:pStyle w:val="Odsekzoznamu"/>
              <w:numPr>
                <w:ilvl w:val="1"/>
                <w:numId w:val="87"/>
              </w:numPr>
              <w:spacing w:line="180" w:lineRule="exact"/>
              <w:jc w:val="both"/>
              <w:rPr>
                <w:sz w:val="18"/>
                <w:szCs w:val="18"/>
              </w:rPr>
            </w:pPr>
            <w:r w:rsidRPr="00F2626E">
              <w:rPr>
                <w:sz w:val="18"/>
                <w:szCs w:val="18"/>
              </w:rPr>
              <w:t>The place of delivery of the Equipment, software, hardware etc. is stated by the agreed delivery term otherwise the Customer’s seat is considered the place of the Equipment, software, hardware etc. delivery. Advance delivery or potential partial deliveries shall be permissible only if explicitly agreed upon by the Parties.</w:t>
            </w:r>
          </w:p>
          <w:p w:rsidR="008B04F1" w:rsidRPr="00F2626E" w:rsidRDefault="008B04F1" w:rsidP="008B04F1">
            <w:pPr>
              <w:spacing w:line="180" w:lineRule="exact"/>
              <w:jc w:val="both"/>
              <w:rPr>
                <w:sz w:val="18"/>
                <w:szCs w:val="18"/>
              </w:rPr>
            </w:pPr>
          </w:p>
          <w:p w:rsidR="008B04F1" w:rsidRPr="00F2626E" w:rsidRDefault="008B04F1" w:rsidP="00380AE3">
            <w:pPr>
              <w:pStyle w:val="Odsekzoznamu"/>
              <w:numPr>
                <w:ilvl w:val="1"/>
                <w:numId w:val="87"/>
              </w:numPr>
              <w:spacing w:line="180" w:lineRule="exact"/>
              <w:jc w:val="both"/>
              <w:rPr>
                <w:sz w:val="18"/>
                <w:szCs w:val="18"/>
              </w:rPr>
            </w:pPr>
            <w:r w:rsidRPr="00F2626E">
              <w:rPr>
                <w:sz w:val="18"/>
                <w:szCs w:val="18"/>
              </w:rPr>
              <w:t xml:space="preserve">The place of Work performance and the place of fulfillment (installation, commissioning, testing, etc.) is the seat of the Customer. </w:t>
            </w:r>
          </w:p>
          <w:p w:rsidR="008B04F1" w:rsidRPr="00F2626E" w:rsidRDefault="008B04F1" w:rsidP="008B04F1">
            <w:pPr>
              <w:spacing w:line="180" w:lineRule="exact"/>
              <w:jc w:val="both"/>
              <w:rPr>
                <w:sz w:val="18"/>
                <w:szCs w:val="18"/>
              </w:rPr>
            </w:pPr>
          </w:p>
          <w:p w:rsidR="008B04F1" w:rsidRPr="00F2626E" w:rsidRDefault="008B04F1" w:rsidP="008B04F1">
            <w:pPr>
              <w:pStyle w:val="Odsekzoznamu"/>
              <w:numPr>
                <w:ilvl w:val="0"/>
                <w:numId w:val="7"/>
              </w:numPr>
              <w:spacing w:line="180" w:lineRule="exact"/>
              <w:jc w:val="both"/>
              <w:rPr>
                <w:b/>
                <w:sz w:val="18"/>
                <w:szCs w:val="18"/>
              </w:rPr>
            </w:pPr>
            <w:r w:rsidRPr="00F2626E">
              <w:rPr>
                <w:b/>
                <w:sz w:val="18"/>
                <w:szCs w:val="18"/>
              </w:rPr>
              <w:t>Handover of the Construction Site</w:t>
            </w:r>
          </w:p>
          <w:p w:rsidR="008B04F1" w:rsidRPr="00F2626E" w:rsidRDefault="008B04F1" w:rsidP="00380AE3">
            <w:pPr>
              <w:pStyle w:val="Odsekzoznamu"/>
              <w:numPr>
                <w:ilvl w:val="1"/>
                <w:numId w:val="88"/>
              </w:numPr>
              <w:spacing w:line="180" w:lineRule="exact"/>
              <w:jc w:val="both"/>
              <w:rPr>
                <w:sz w:val="18"/>
                <w:szCs w:val="18"/>
              </w:rPr>
            </w:pPr>
            <w:r w:rsidRPr="00F2626E">
              <w:rPr>
                <w:sz w:val="18"/>
                <w:szCs w:val="18"/>
              </w:rPr>
              <w:t xml:space="preserve">The Contractor shall take over the place of Work performance (hereinafter “construction site” or “site”) upon the Customer’s notice, unless the conditions stipulated in the Contract Documents prevent it from doing so. </w:t>
            </w:r>
          </w:p>
          <w:p w:rsidR="008B04F1" w:rsidRPr="00F2626E" w:rsidRDefault="008B04F1" w:rsidP="00380AE3">
            <w:pPr>
              <w:pStyle w:val="Odsekzoznamu"/>
              <w:numPr>
                <w:ilvl w:val="1"/>
                <w:numId w:val="88"/>
              </w:numPr>
              <w:spacing w:line="180" w:lineRule="exact"/>
              <w:jc w:val="both"/>
              <w:rPr>
                <w:sz w:val="18"/>
                <w:szCs w:val="18"/>
              </w:rPr>
            </w:pPr>
            <w:r w:rsidRPr="00F2626E">
              <w:rPr>
                <w:sz w:val="18"/>
                <w:szCs w:val="18"/>
              </w:rPr>
              <w:t>The Customer shall handover the construction site to the Contractor.  Presentation of a decision of the respective state administration authority shall be a precondition for starting the works on the construction site, if it is required for the construction within which the Work is performed. The Customer shall handover to the Contractor the following items in writing:</w:t>
            </w:r>
          </w:p>
          <w:p w:rsidR="008B04F1" w:rsidRPr="00F2626E" w:rsidRDefault="008B04F1" w:rsidP="00380AE3">
            <w:pPr>
              <w:pStyle w:val="Odsekzoznamu"/>
              <w:numPr>
                <w:ilvl w:val="0"/>
                <w:numId w:val="50"/>
              </w:numPr>
              <w:tabs>
                <w:tab w:val="clear" w:pos="360"/>
                <w:tab w:val="num" w:pos="602"/>
              </w:tabs>
              <w:spacing w:line="180" w:lineRule="exact"/>
              <w:ind w:left="460" w:hanging="141"/>
              <w:jc w:val="both"/>
              <w:rPr>
                <w:sz w:val="18"/>
                <w:szCs w:val="18"/>
              </w:rPr>
            </w:pPr>
            <w:r w:rsidRPr="00F2626E">
              <w:rPr>
                <w:sz w:val="18"/>
                <w:szCs w:val="18"/>
              </w:rPr>
              <w:t xml:space="preserve">One fixed </w:t>
            </w:r>
            <w:proofErr w:type="spellStart"/>
            <w:r w:rsidRPr="00F2626E">
              <w:rPr>
                <w:sz w:val="18"/>
                <w:szCs w:val="18"/>
              </w:rPr>
              <w:t>altimetric</w:t>
            </w:r>
            <w:proofErr w:type="spellEnd"/>
            <w:r w:rsidRPr="00F2626E">
              <w:rPr>
                <w:sz w:val="18"/>
                <w:szCs w:val="18"/>
              </w:rPr>
              <w:t xml:space="preserve"> point and two fixed direction points in coordinate system at each construction site;</w:t>
            </w:r>
          </w:p>
          <w:p w:rsidR="008B04F1" w:rsidRPr="00F2626E" w:rsidRDefault="008B04F1" w:rsidP="00380AE3">
            <w:pPr>
              <w:pStyle w:val="Odsekzoznamu"/>
              <w:numPr>
                <w:ilvl w:val="0"/>
                <w:numId w:val="50"/>
              </w:numPr>
              <w:tabs>
                <w:tab w:val="clear" w:pos="360"/>
                <w:tab w:val="num" w:pos="602"/>
              </w:tabs>
              <w:spacing w:line="180" w:lineRule="exact"/>
              <w:ind w:left="460" w:hanging="141"/>
              <w:jc w:val="both"/>
              <w:rPr>
                <w:sz w:val="18"/>
                <w:szCs w:val="18"/>
              </w:rPr>
            </w:pPr>
            <w:r w:rsidRPr="00F2626E">
              <w:rPr>
                <w:sz w:val="18"/>
                <w:szCs w:val="18"/>
              </w:rPr>
              <w:t>Demarcation of underground wiring in cooperation with underground wiring owners;</w:t>
            </w:r>
          </w:p>
          <w:p w:rsidR="008B04F1" w:rsidRPr="00F2626E" w:rsidRDefault="008B04F1" w:rsidP="00380AE3">
            <w:pPr>
              <w:pStyle w:val="Odsekzoznamu"/>
              <w:numPr>
                <w:ilvl w:val="0"/>
                <w:numId w:val="50"/>
              </w:numPr>
              <w:tabs>
                <w:tab w:val="clear" w:pos="360"/>
                <w:tab w:val="num" w:pos="602"/>
              </w:tabs>
              <w:spacing w:line="180" w:lineRule="exact"/>
              <w:ind w:left="460" w:hanging="141"/>
              <w:jc w:val="both"/>
              <w:rPr>
                <w:sz w:val="18"/>
                <w:szCs w:val="18"/>
              </w:rPr>
            </w:pPr>
            <w:r w:rsidRPr="00F2626E">
              <w:rPr>
                <w:sz w:val="18"/>
                <w:szCs w:val="18"/>
              </w:rPr>
              <w:t>Demarcation of construction site borders fracture points;</w:t>
            </w:r>
          </w:p>
          <w:p w:rsidR="008B04F1" w:rsidRPr="00F2626E" w:rsidRDefault="008B04F1" w:rsidP="00380AE3">
            <w:pPr>
              <w:pStyle w:val="Odsekzoznamu"/>
              <w:numPr>
                <w:ilvl w:val="0"/>
                <w:numId w:val="50"/>
              </w:numPr>
              <w:tabs>
                <w:tab w:val="clear" w:pos="360"/>
                <w:tab w:val="num" w:pos="602"/>
              </w:tabs>
              <w:spacing w:line="180" w:lineRule="exact"/>
              <w:ind w:left="460" w:hanging="141"/>
              <w:jc w:val="both"/>
              <w:rPr>
                <w:sz w:val="18"/>
                <w:szCs w:val="18"/>
              </w:rPr>
            </w:pPr>
            <w:r w:rsidRPr="00F2626E">
              <w:rPr>
                <w:sz w:val="18"/>
                <w:szCs w:val="18"/>
              </w:rPr>
              <w:lastRenderedPageBreak/>
              <w:t xml:space="preserve">Placement areas for temporary objects of the site equipment and material storage facilities; </w:t>
            </w:r>
          </w:p>
          <w:p w:rsidR="008B04F1" w:rsidRPr="00F2626E" w:rsidRDefault="008B04F1" w:rsidP="00380AE3">
            <w:pPr>
              <w:pStyle w:val="Odsekzoznamu"/>
              <w:numPr>
                <w:ilvl w:val="0"/>
                <w:numId w:val="50"/>
              </w:numPr>
              <w:tabs>
                <w:tab w:val="clear" w:pos="360"/>
                <w:tab w:val="num" w:pos="602"/>
              </w:tabs>
              <w:spacing w:line="180" w:lineRule="exact"/>
              <w:ind w:left="460" w:hanging="141"/>
              <w:jc w:val="both"/>
              <w:rPr>
                <w:sz w:val="18"/>
                <w:szCs w:val="18"/>
              </w:rPr>
            </w:pPr>
            <w:r w:rsidRPr="00F2626E">
              <w:rPr>
                <w:sz w:val="18"/>
                <w:szCs w:val="18"/>
              </w:rPr>
              <w:t>Electric energy, drinking and utility water, telephone consumption places, or another places of energy and water connection and reinforced access roads;</w:t>
            </w:r>
          </w:p>
          <w:p w:rsidR="008B04F1" w:rsidRPr="00F2626E" w:rsidRDefault="008B04F1" w:rsidP="00380AE3">
            <w:pPr>
              <w:pStyle w:val="Odsekzoznamu"/>
              <w:numPr>
                <w:ilvl w:val="0"/>
                <w:numId w:val="50"/>
              </w:numPr>
              <w:tabs>
                <w:tab w:val="clear" w:pos="360"/>
                <w:tab w:val="num" w:pos="602"/>
              </w:tabs>
              <w:spacing w:line="180" w:lineRule="exact"/>
              <w:ind w:left="460" w:hanging="141"/>
              <w:jc w:val="both"/>
              <w:rPr>
                <w:sz w:val="18"/>
                <w:szCs w:val="18"/>
              </w:rPr>
            </w:pPr>
            <w:r w:rsidRPr="00F2626E">
              <w:rPr>
                <w:sz w:val="18"/>
                <w:szCs w:val="18"/>
              </w:rPr>
              <w:t>Safety and Health Protection and Fire Protection conditions at the specific site with protection zones designation and other specific requirements in this area.</w:t>
            </w:r>
          </w:p>
          <w:p w:rsidR="008B04F1" w:rsidRPr="00F2626E" w:rsidRDefault="008B04F1" w:rsidP="008B04F1">
            <w:pPr>
              <w:spacing w:line="180" w:lineRule="exact"/>
              <w:ind w:left="357"/>
              <w:jc w:val="both"/>
              <w:rPr>
                <w:sz w:val="18"/>
                <w:szCs w:val="18"/>
              </w:rPr>
            </w:pPr>
            <w:r w:rsidRPr="00F2626E">
              <w:rPr>
                <w:sz w:val="18"/>
                <w:szCs w:val="18"/>
              </w:rPr>
              <w:t>Construction site shall be suitable for unobstructed performance of works and it shall remain without any legal and factual defects and without any claims of third persons during the entire time of performance. The rooms and buildings in the Customer's premises can only be used by Contractor in accordance with its technical documentation. Contractor is not entitled, even if on a temporary basis, to establish a flammable substance warehouse without prior written consent of Customer's Fire Department (FD).</w:t>
            </w:r>
          </w:p>
          <w:p w:rsidR="008B04F1" w:rsidRPr="00F2626E" w:rsidRDefault="008B04F1" w:rsidP="00380AE3">
            <w:pPr>
              <w:numPr>
                <w:ilvl w:val="1"/>
                <w:numId w:val="88"/>
              </w:numPr>
              <w:spacing w:line="180" w:lineRule="exact"/>
              <w:jc w:val="both"/>
              <w:rPr>
                <w:sz w:val="18"/>
                <w:szCs w:val="18"/>
              </w:rPr>
            </w:pPr>
            <w:r w:rsidRPr="00F2626E">
              <w:rPr>
                <w:sz w:val="18"/>
                <w:szCs w:val="18"/>
              </w:rPr>
              <w:t xml:space="preserve">The Contractor shall protect the construction site in a suitable manner, and fence it, if necessary.  The Contractor shall keep its construction site in a way not to endanger safety at other construction sites. </w:t>
            </w:r>
          </w:p>
          <w:p w:rsidR="008B04F1" w:rsidRPr="00F2626E" w:rsidRDefault="008B04F1" w:rsidP="00380AE3">
            <w:pPr>
              <w:numPr>
                <w:ilvl w:val="1"/>
                <w:numId w:val="88"/>
              </w:numPr>
              <w:spacing w:line="180" w:lineRule="exact"/>
              <w:jc w:val="both"/>
              <w:rPr>
                <w:sz w:val="18"/>
                <w:szCs w:val="18"/>
              </w:rPr>
            </w:pPr>
            <w:r w:rsidRPr="00F2626E">
              <w:rPr>
                <w:sz w:val="18"/>
                <w:szCs w:val="18"/>
              </w:rPr>
              <w:t>The Contractor itself shall provide for the guarding of its construction site or workplace on the Customer's property. All premises within the Customer’s property used by the Contractor in relation with the performance of the work (e.g. transferable offices, warehouses, changing rooms) must be visibly marked by the Contractor’s business name indicating the name and phone contact of the responsible person available non-stop 24 hours.</w:t>
            </w:r>
          </w:p>
          <w:p w:rsidR="008B04F1" w:rsidRPr="00F2626E" w:rsidRDefault="008B04F1" w:rsidP="00380AE3">
            <w:pPr>
              <w:numPr>
                <w:ilvl w:val="1"/>
                <w:numId w:val="88"/>
              </w:numPr>
              <w:spacing w:line="180" w:lineRule="exact"/>
              <w:jc w:val="both"/>
              <w:rPr>
                <w:sz w:val="18"/>
                <w:szCs w:val="18"/>
              </w:rPr>
            </w:pPr>
            <w:r w:rsidRPr="00F2626E">
              <w:rPr>
                <w:sz w:val="18"/>
                <w:szCs w:val="18"/>
              </w:rPr>
              <w:t>The Contractor shall keep the designated construction site or workplace neat and tidy. In case of violation of this obligation, the Customer reserves the right to clean the site in the course of works at Contractor's expense and it is entitled to charge the Contractor a contractual penalty of EUR 500.00.</w:t>
            </w:r>
            <w:r w:rsidRPr="00F2626E">
              <w:rPr>
                <w:sz w:val="18"/>
                <w:szCs w:val="18"/>
                <w:lang w:val="en"/>
              </w:rPr>
              <w:t xml:space="preserve"> The term of performance agreed with the Contractor shall not be extended by the period for which the work has to be interrupted due to the execution of the cleaning works by the Customer.</w:t>
            </w:r>
            <w:r w:rsidRPr="00F2626E">
              <w:rPr>
                <w:sz w:val="18"/>
                <w:szCs w:val="18"/>
              </w:rPr>
              <w:t xml:space="preserve"> No later than thirty (30) days after Final Acceptance of the Work, the Contractor shall completely evacuate the construction site or workplace and remove all remaining materials, waste, etc. and handover the site to the Customer. In case of failure to fulfill this obligation, the Customer is entitled to provide for construction site or workplace cleaning at Contractor´s costs and to charge the Contractor a one-time contractual penalty of EUR 500.00 and EUR 50.00 for each day of delay until complete cleaning and handover of the construction site or workplace to the Customer.</w:t>
            </w:r>
          </w:p>
          <w:p w:rsidR="008B04F1" w:rsidRPr="00F2626E" w:rsidRDefault="008B04F1" w:rsidP="008B04F1">
            <w:pPr>
              <w:spacing w:line="180" w:lineRule="exact"/>
              <w:ind w:left="360"/>
              <w:jc w:val="both"/>
              <w:rPr>
                <w:sz w:val="18"/>
                <w:szCs w:val="18"/>
              </w:rPr>
            </w:pPr>
            <w:r w:rsidRPr="00F2626E">
              <w:rPr>
                <w:sz w:val="18"/>
                <w:szCs w:val="18"/>
              </w:rPr>
              <w:t xml:space="preserve"> </w:t>
            </w:r>
          </w:p>
          <w:p w:rsidR="008B04F1" w:rsidRPr="00F2626E" w:rsidRDefault="008B04F1" w:rsidP="00380AE3">
            <w:pPr>
              <w:numPr>
                <w:ilvl w:val="1"/>
                <w:numId w:val="88"/>
              </w:numPr>
              <w:spacing w:line="180" w:lineRule="exact"/>
              <w:jc w:val="both"/>
              <w:rPr>
                <w:sz w:val="18"/>
                <w:szCs w:val="18"/>
              </w:rPr>
            </w:pPr>
            <w:r w:rsidRPr="00F2626E">
              <w:rPr>
                <w:sz w:val="18"/>
                <w:szCs w:val="18"/>
              </w:rPr>
              <w:t xml:space="preserve">The Contractor is obliged to acquaint itself in detail with initial data submitted to Contractor by the Customer prior to start of the Work, as well as with the suitability of the construction site and the terms of Work performance. The Contractor is obliged to immediately inform the Customer of incomplete initial data or circumstances hindering proper performance of Work, otherwise the Contractor will not have the right to claim these circumstances thereafter and shall be held liable for damage caused as a result of such failure to notify.  </w:t>
            </w:r>
          </w:p>
          <w:p w:rsidR="008B04F1" w:rsidRPr="00F2626E" w:rsidRDefault="008B04F1" w:rsidP="008B04F1">
            <w:pPr>
              <w:spacing w:line="180" w:lineRule="exact"/>
              <w:jc w:val="both"/>
              <w:rPr>
                <w:sz w:val="18"/>
                <w:szCs w:val="18"/>
              </w:rPr>
            </w:pPr>
          </w:p>
          <w:p w:rsidR="008B04F1" w:rsidRPr="00F2626E" w:rsidRDefault="008B04F1" w:rsidP="008B04F1">
            <w:pPr>
              <w:pStyle w:val="Odsekzoznamu"/>
              <w:numPr>
                <w:ilvl w:val="0"/>
                <w:numId w:val="7"/>
              </w:numPr>
              <w:spacing w:line="180" w:lineRule="exact"/>
              <w:jc w:val="both"/>
              <w:rPr>
                <w:sz w:val="18"/>
                <w:szCs w:val="18"/>
              </w:rPr>
            </w:pPr>
            <w:r w:rsidRPr="00F2626E">
              <w:rPr>
                <w:b/>
                <w:sz w:val="18"/>
                <w:szCs w:val="18"/>
              </w:rPr>
              <w:t>Site Diary, Assembly Log-Book</w:t>
            </w:r>
          </w:p>
          <w:p w:rsidR="008B04F1" w:rsidRPr="00F2626E" w:rsidRDefault="008B04F1" w:rsidP="00380AE3">
            <w:pPr>
              <w:pStyle w:val="Odsekzoznamu"/>
              <w:numPr>
                <w:ilvl w:val="1"/>
                <w:numId w:val="89"/>
              </w:numPr>
              <w:spacing w:line="180" w:lineRule="exact"/>
              <w:jc w:val="both"/>
              <w:rPr>
                <w:sz w:val="18"/>
                <w:szCs w:val="18"/>
              </w:rPr>
            </w:pPr>
            <w:r w:rsidRPr="00F2626E">
              <w:rPr>
                <w:sz w:val="18"/>
                <w:szCs w:val="18"/>
              </w:rPr>
              <w:t>If the Contractor is obligated to keep site diary pursuant to the Act No. 50/1976 Coll. on zoning and building code as amended (hereinafter “Building Act”) Contractor shall do so as of the day of the construction site takeover and continue in the activity during the entire time of Work. All facts that are crucial for fulfillment of the Contract shall be entered in the site diary, mainly, but not limited to:</w:t>
            </w:r>
          </w:p>
          <w:p w:rsidR="008B04F1" w:rsidRPr="00F2626E" w:rsidRDefault="008B04F1" w:rsidP="008B04F1">
            <w:pPr>
              <w:pStyle w:val="Odsekzoznamu"/>
              <w:numPr>
                <w:ilvl w:val="3"/>
                <w:numId w:val="7"/>
              </w:numPr>
              <w:tabs>
                <w:tab w:val="clear" w:pos="2880"/>
              </w:tabs>
              <w:spacing w:line="180" w:lineRule="exact"/>
              <w:ind w:left="596" w:hanging="283"/>
              <w:jc w:val="both"/>
              <w:rPr>
                <w:sz w:val="18"/>
                <w:szCs w:val="18"/>
              </w:rPr>
            </w:pPr>
            <w:r w:rsidRPr="00F2626E">
              <w:rPr>
                <w:sz w:val="18"/>
                <w:szCs w:val="18"/>
              </w:rPr>
              <w:t>Weather and temperature data</w:t>
            </w:r>
          </w:p>
          <w:p w:rsidR="008B04F1" w:rsidRPr="00F2626E" w:rsidRDefault="008B04F1" w:rsidP="008B04F1">
            <w:pPr>
              <w:pStyle w:val="Odsekzoznamu"/>
              <w:numPr>
                <w:ilvl w:val="3"/>
                <w:numId w:val="7"/>
              </w:numPr>
              <w:spacing w:line="180" w:lineRule="exact"/>
              <w:ind w:left="602" w:hanging="283"/>
              <w:jc w:val="both"/>
              <w:rPr>
                <w:sz w:val="18"/>
                <w:szCs w:val="18"/>
              </w:rPr>
            </w:pPr>
            <w:r w:rsidRPr="00F2626E">
              <w:rPr>
                <w:sz w:val="18"/>
                <w:szCs w:val="18"/>
              </w:rPr>
              <w:t>Description of daily works;</w:t>
            </w:r>
          </w:p>
          <w:p w:rsidR="008B04F1" w:rsidRPr="00F2626E" w:rsidRDefault="008B04F1" w:rsidP="008B04F1">
            <w:pPr>
              <w:pStyle w:val="Odsekzoznamu"/>
              <w:numPr>
                <w:ilvl w:val="3"/>
                <w:numId w:val="7"/>
              </w:numPr>
              <w:spacing w:line="180" w:lineRule="exact"/>
              <w:ind w:left="602" w:hanging="283"/>
              <w:jc w:val="both"/>
              <w:rPr>
                <w:sz w:val="18"/>
                <w:szCs w:val="18"/>
              </w:rPr>
            </w:pPr>
            <w:r w:rsidRPr="00F2626E">
              <w:rPr>
                <w:sz w:val="18"/>
                <w:szCs w:val="18"/>
              </w:rPr>
              <w:t>Problems arisen in the course of works, important circumstances, advice, references, recommendations and instructions of the Contractor;</w:t>
            </w:r>
          </w:p>
          <w:p w:rsidR="008B04F1" w:rsidRPr="00F2626E" w:rsidRDefault="008B04F1" w:rsidP="008B04F1">
            <w:pPr>
              <w:pStyle w:val="Odsekzoznamu"/>
              <w:numPr>
                <w:ilvl w:val="3"/>
                <w:numId w:val="7"/>
              </w:numPr>
              <w:spacing w:line="180" w:lineRule="exact"/>
              <w:ind w:left="602" w:hanging="283"/>
              <w:jc w:val="both"/>
              <w:rPr>
                <w:sz w:val="18"/>
                <w:szCs w:val="18"/>
              </w:rPr>
            </w:pPr>
            <w:r w:rsidRPr="00F2626E">
              <w:rPr>
                <w:sz w:val="18"/>
                <w:szCs w:val="18"/>
              </w:rPr>
              <w:t>Data on progress of works and their quality;</w:t>
            </w:r>
          </w:p>
          <w:p w:rsidR="008B04F1" w:rsidRPr="00F2626E" w:rsidRDefault="008B04F1" w:rsidP="008B04F1">
            <w:pPr>
              <w:pStyle w:val="Odsekzoznamu"/>
              <w:numPr>
                <w:ilvl w:val="3"/>
                <w:numId w:val="7"/>
              </w:numPr>
              <w:spacing w:line="180" w:lineRule="exact"/>
              <w:ind w:left="602" w:hanging="283"/>
              <w:jc w:val="both"/>
              <w:rPr>
                <w:sz w:val="18"/>
                <w:szCs w:val="18"/>
              </w:rPr>
            </w:pPr>
            <w:r w:rsidRPr="00F2626E">
              <w:rPr>
                <w:sz w:val="18"/>
                <w:szCs w:val="18"/>
              </w:rPr>
              <w:t>Justification of deviations of works performed from the project documentation;</w:t>
            </w:r>
          </w:p>
          <w:p w:rsidR="008B04F1" w:rsidRPr="00F2626E" w:rsidRDefault="008B04F1" w:rsidP="008B04F1">
            <w:pPr>
              <w:pStyle w:val="Odsekzoznamu"/>
              <w:numPr>
                <w:ilvl w:val="3"/>
                <w:numId w:val="7"/>
              </w:numPr>
              <w:spacing w:line="180" w:lineRule="exact"/>
              <w:ind w:left="602" w:hanging="283"/>
              <w:jc w:val="both"/>
              <w:rPr>
                <w:sz w:val="18"/>
                <w:szCs w:val="18"/>
              </w:rPr>
            </w:pPr>
            <w:r w:rsidRPr="00F2626E">
              <w:rPr>
                <w:sz w:val="18"/>
                <w:szCs w:val="18"/>
              </w:rPr>
              <w:t>Data that are important to evaluate the work economy;</w:t>
            </w:r>
          </w:p>
          <w:p w:rsidR="008B04F1" w:rsidRPr="00F2626E" w:rsidRDefault="008B04F1" w:rsidP="008B04F1">
            <w:pPr>
              <w:pStyle w:val="Odsekzoznamu"/>
              <w:numPr>
                <w:ilvl w:val="3"/>
                <w:numId w:val="7"/>
              </w:numPr>
              <w:spacing w:line="180" w:lineRule="exact"/>
              <w:ind w:left="602" w:hanging="283"/>
              <w:jc w:val="both"/>
              <w:rPr>
                <w:sz w:val="18"/>
                <w:szCs w:val="18"/>
              </w:rPr>
            </w:pPr>
            <w:r w:rsidRPr="00F2626E">
              <w:rPr>
                <w:sz w:val="18"/>
                <w:szCs w:val="18"/>
              </w:rPr>
              <w:t>Daily overview about the number and professional structure of the Engaged Persons, including their name list, as well as of Customer's employees, if participating in works;</w:t>
            </w:r>
          </w:p>
          <w:p w:rsidR="008B04F1" w:rsidRPr="00F2626E" w:rsidRDefault="008B04F1" w:rsidP="008B04F1">
            <w:pPr>
              <w:pStyle w:val="Odsekzoznamu"/>
              <w:numPr>
                <w:ilvl w:val="3"/>
                <w:numId w:val="7"/>
              </w:numPr>
              <w:spacing w:line="180" w:lineRule="exact"/>
              <w:ind w:left="602" w:hanging="283"/>
              <w:jc w:val="both"/>
              <w:rPr>
                <w:sz w:val="18"/>
                <w:szCs w:val="18"/>
              </w:rPr>
            </w:pPr>
            <w:r w:rsidRPr="00F2626E">
              <w:rPr>
                <w:sz w:val="18"/>
                <w:szCs w:val="18"/>
              </w:rPr>
              <w:t xml:space="preserve"> Instructions of substantial nature binding on the Customer's employees;</w:t>
            </w:r>
          </w:p>
          <w:p w:rsidR="008B04F1" w:rsidRPr="00F2626E" w:rsidRDefault="008B04F1" w:rsidP="008B04F1">
            <w:pPr>
              <w:pStyle w:val="Odsekzoznamu"/>
              <w:numPr>
                <w:ilvl w:val="3"/>
                <w:numId w:val="7"/>
              </w:numPr>
              <w:spacing w:line="180" w:lineRule="exact"/>
              <w:ind w:left="602" w:hanging="283"/>
              <w:jc w:val="both"/>
              <w:rPr>
                <w:sz w:val="18"/>
                <w:szCs w:val="18"/>
              </w:rPr>
            </w:pPr>
            <w:r w:rsidRPr="00F2626E">
              <w:rPr>
                <w:sz w:val="18"/>
                <w:szCs w:val="18"/>
              </w:rPr>
              <w:t xml:space="preserve">Data that are necessary for state authorities to evaluate works. </w:t>
            </w:r>
          </w:p>
          <w:p w:rsidR="008B04F1" w:rsidRPr="00F2626E" w:rsidRDefault="008B04F1" w:rsidP="008B04F1">
            <w:pPr>
              <w:spacing w:line="180" w:lineRule="exact"/>
              <w:ind w:left="397"/>
              <w:jc w:val="both"/>
              <w:rPr>
                <w:sz w:val="18"/>
                <w:szCs w:val="18"/>
              </w:rPr>
            </w:pPr>
            <w:r w:rsidRPr="00F2626E">
              <w:rPr>
                <w:sz w:val="18"/>
                <w:szCs w:val="18"/>
              </w:rPr>
              <w:t>The site diary must be available at the construction site during working hours. Obligation to maintain construction site diary expires on the day of Final Acceptance of the Work.</w:t>
            </w:r>
          </w:p>
          <w:p w:rsidR="008B04F1" w:rsidRPr="00F2626E" w:rsidRDefault="008B04F1" w:rsidP="008B04F1">
            <w:pPr>
              <w:spacing w:line="180" w:lineRule="exact"/>
              <w:ind w:left="397"/>
              <w:jc w:val="both"/>
              <w:rPr>
                <w:sz w:val="18"/>
                <w:szCs w:val="18"/>
              </w:rPr>
            </w:pPr>
          </w:p>
          <w:p w:rsidR="008B04F1" w:rsidRPr="00F2626E" w:rsidRDefault="008B04F1" w:rsidP="00380AE3">
            <w:pPr>
              <w:pStyle w:val="Odsekzoznamu"/>
              <w:numPr>
                <w:ilvl w:val="1"/>
                <w:numId w:val="89"/>
              </w:numPr>
              <w:spacing w:line="180" w:lineRule="exact"/>
              <w:jc w:val="both"/>
              <w:rPr>
                <w:sz w:val="18"/>
                <w:szCs w:val="18"/>
              </w:rPr>
            </w:pPr>
            <w:r w:rsidRPr="00F2626E">
              <w:rPr>
                <w:sz w:val="18"/>
                <w:szCs w:val="18"/>
              </w:rPr>
              <w:t xml:space="preserve">Daily entries in the site diary shall be entered into the diary legibly and signed by the Contractor's site manager or by his/her deputy on </w:t>
            </w:r>
            <w:r w:rsidRPr="00F2626E">
              <w:rPr>
                <w:sz w:val="18"/>
                <w:szCs w:val="18"/>
              </w:rPr>
              <w:lastRenderedPageBreak/>
              <w:t xml:space="preserve">the same day when works were performed, or when the circumstances that are subject of the entry occurred. Each entry must be signed by the representatives of both the Contractor and the Customer every day. No vacancies can be left in daily entries. Entries may not be erased from the site diary. Entries may be crossed out only if the original text remains legible. </w:t>
            </w:r>
          </w:p>
          <w:p w:rsidR="008B04F1" w:rsidRPr="00F2626E" w:rsidRDefault="008B04F1" w:rsidP="00380AE3">
            <w:pPr>
              <w:numPr>
                <w:ilvl w:val="1"/>
                <w:numId w:val="89"/>
              </w:numPr>
              <w:spacing w:line="180" w:lineRule="exact"/>
              <w:jc w:val="both"/>
              <w:rPr>
                <w:sz w:val="18"/>
                <w:szCs w:val="18"/>
              </w:rPr>
            </w:pPr>
            <w:r w:rsidRPr="00F2626E">
              <w:rPr>
                <w:sz w:val="18"/>
                <w:szCs w:val="18"/>
              </w:rPr>
              <w:t xml:space="preserve">The Contractor shall submit the daily entries for approval by the Customer's representative on the day when the works were carried out or when the circumstances being the subject of the entry occurred, but not later than on the first working day after the day when a record was entered in the site diary. If the Contractor's site manager does not agree with the entered entry of the Customer or general designer, the site manager shall add his/her standpoint next to this entry within three (3) working days; otherwise it is assumed that he/she agrees with the content of this entry. If the Customer’s technical inspector is present at the construction site, the Contractor's site manager is obliged to submit the daily entry to this inspector, at the latest on the next working day, and give him/her its first duplicate. In case the Customer's technical inspector does not agree with the content of the entry, he/she shall enter this fact into the diary within three (3) working days giving the reason; otherwise it is assumed that he/she agrees with the content of the entry. In case of conflicting opinions, both the opinions must be entered in the site diary. If any of the responsible persons refuses to sign an entry in the site diary, it is necessary to put down an explanation note justifying such refusal. Subsequently, such fact must be explained and clarified by and between the Customer and the Contractor. </w:t>
            </w:r>
          </w:p>
          <w:p w:rsidR="008B04F1" w:rsidRPr="00F2626E" w:rsidRDefault="008B04F1" w:rsidP="00380AE3">
            <w:pPr>
              <w:numPr>
                <w:ilvl w:val="1"/>
                <w:numId w:val="89"/>
              </w:numPr>
              <w:spacing w:line="180" w:lineRule="exact"/>
              <w:jc w:val="both"/>
              <w:rPr>
                <w:sz w:val="18"/>
                <w:szCs w:val="18"/>
              </w:rPr>
            </w:pPr>
            <w:r w:rsidRPr="00F2626E">
              <w:rPr>
                <w:sz w:val="18"/>
                <w:szCs w:val="18"/>
              </w:rPr>
              <w:t xml:space="preserve">The Contractor shall invite in writing, or in the form of an entry into the site diary, the Customer for verification of works which are to be covered, or become inaccessible during further progress of Work.  The invitation must be delivered to the Customer three (3) working days in advance at the latest. Should the Contractor fail to do it, the Contractor will be obliged to uncover these works on its own cost when requested to do so by the Customer. </w:t>
            </w:r>
          </w:p>
          <w:p w:rsidR="008B04F1" w:rsidRPr="00F2626E" w:rsidRDefault="008B04F1" w:rsidP="00380AE3">
            <w:pPr>
              <w:numPr>
                <w:ilvl w:val="1"/>
                <w:numId w:val="89"/>
              </w:numPr>
              <w:spacing w:line="180" w:lineRule="exact"/>
              <w:jc w:val="both"/>
              <w:rPr>
                <w:sz w:val="18"/>
                <w:szCs w:val="18"/>
              </w:rPr>
            </w:pPr>
            <w:r w:rsidRPr="00F2626E">
              <w:rPr>
                <w:sz w:val="18"/>
                <w:szCs w:val="18"/>
              </w:rPr>
              <w:t xml:space="preserve">If </w:t>
            </w:r>
            <w:proofErr w:type="gramStart"/>
            <w:r w:rsidRPr="00F2626E">
              <w:rPr>
                <w:sz w:val="18"/>
                <w:szCs w:val="18"/>
              </w:rPr>
              <w:t>the  Engaged</w:t>
            </w:r>
            <w:proofErr w:type="gramEnd"/>
            <w:r w:rsidRPr="00F2626E">
              <w:rPr>
                <w:sz w:val="18"/>
                <w:szCs w:val="18"/>
              </w:rPr>
              <w:t xml:space="preserve"> Persons remove defects and backlogs caused by the Contractor, or such removal is awaited, such facts and time information will be recorded and confirmed in the site diary as “repair works”. The Contractor will not invoice the repair works. </w:t>
            </w:r>
          </w:p>
          <w:p w:rsidR="008B04F1" w:rsidRPr="00F2626E" w:rsidRDefault="008B04F1" w:rsidP="008B04F1">
            <w:pPr>
              <w:spacing w:line="180" w:lineRule="exact"/>
              <w:ind w:left="397"/>
              <w:jc w:val="both"/>
              <w:rPr>
                <w:sz w:val="18"/>
                <w:szCs w:val="18"/>
              </w:rPr>
            </w:pPr>
          </w:p>
          <w:p w:rsidR="008B04F1" w:rsidRPr="00F2626E" w:rsidRDefault="008B04F1" w:rsidP="00380AE3">
            <w:pPr>
              <w:numPr>
                <w:ilvl w:val="1"/>
                <w:numId w:val="89"/>
              </w:numPr>
              <w:spacing w:line="180" w:lineRule="exact"/>
              <w:jc w:val="both"/>
              <w:rPr>
                <w:sz w:val="18"/>
                <w:szCs w:val="18"/>
              </w:rPr>
            </w:pPr>
            <w:r w:rsidRPr="00F2626E">
              <w:rPr>
                <w:sz w:val="18"/>
                <w:szCs w:val="18"/>
              </w:rPr>
              <w:t xml:space="preserve">If the Contractor is not obliged to keep the site diary in accordance with the Building Act Contractor shall be obligated to keep an assembly log-book as a hard copy (paper form) defined by the Customer as of the day of the site takeover. Unless the Parties agree otherwise, the Contractor is obliged to keep the assembly log-book whenever the works are carried out, whether completely or partially, in the Customer´s property, and the Price for Work or a part of the Price for Work is determined in the Contract as an hourly rate. If the Contractor has more than one contract concluded with the Customer and at least one of such contracts states hourly rate as the price, the Contractor is obliged to keep assembly log-books in the course of performance of all concluded contracts. Selected principles and prerequisites applicable to the site diary under 6.1 through 6.5 shall be analogically applied to the assembly log-book. </w:t>
            </w:r>
          </w:p>
          <w:p w:rsidR="008B04F1" w:rsidRPr="00F2626E" w:rsidRDefault="008B04F1" w:rsidP="008B04F1">
            <w:pPr>
              <w:spacing w:line="180" w:lineRule="exact"/>
              <w:jc w:val="both"/>
              <w:rPr>
                <w:sz w:val="18"/>
                <w:szCs w:val="18"/>
              </w:rPr>
            </w:pPr>
          </w:p>
          <w:p w:rsidR="008B04F1" w:rsidRPr="00F2626E" w:rsidRDefault="008B04F1" w:rsidP="00380AE3">
            <w:pPr>
              <w:numPr>
                <w:ilvl w:val="1"/>
                <w:numId w:val="89"/>
              </w:numPr>
              <w:spacing w:line="180" w:lineRule="exact"/>
              <w:jc w:val="both"/>
              <w:rPr>
                <w:sz w:val="18"/>
                <w:szCs w:val="18"/>
              </w:rPr>
            </w:pPr>
            <w:r w:rsidRPr="00F2626E">
              <w:rPr>
                <w:sz w:val="18"/>
                <w:szCs w:val="18"/>
              </w:rPr>
              <w:t>If the Contractor is obliged to keep an assembly log-book, it shall be obliged to keep it during the entire time of works in the form prescribed by the Customer and submit daily records in the assembly log-book to Customer's representative for approval on the first working day following the day of work performance at the latest.</w:t>
            </w:r>
          </w:p>
          <w:p w:rsidR="008B04F1" w:rsidRPr="00F2626E" w:rsidRDefault="008B04F1" w:rsidP="00380AE3">
            <w:pPr>
              <w:numPr>
                <w:ilvl w:val="1"/>
                <w:numId w:val="89"/>
              </w:numPr>
              <w:spacing w:line="180" w:lineRule="exact"/>
              <w:jc w:val="both"/>
              <w:rPr>
                <w:sz w:val="18"/>
                <w:szCs w:val="18"/>
              </w:rPr>
            </w:pPr>
            <w:r w:rsidRPr="00F2626E">
              <w:rPr>
                <w:sz w:val="18"/>
                <w:szCs w:val="18"/>
              </w:rPr>
              <w:t>The Customer reserves the right to check hours spent on the work performance and recorded in the assembly log-book through the Customer’s electronic gate entry/leaving control system, and, if any discrepancies are discovered, to claim the number of hours being recorded and/or invoiced. Serious or repeated discrepancies discovered by the Customer will be considered a material breach of the Contractor’s contractual obligation entitling the Customer to withdraw from this Contract, as well as from any other contract concluded between the Customer and Contractor, with an immediate effect.</w:t>
            </w:r>
          </w:p>
          <w:p w:rsidR="008B04F1" w:rsidRPr="00F2626E" w:rsidRDefault="008B04F1" w:rsidP="008B04F1">
            <w:pPr>
              <w:spacing w:line="180" w:lineRule="exact"/>
              <w:jc w:val="both"/>
              <w:rPr>
                <w:sz w:val="18"/>
                <w:szCs w:val="18"/>
              </w:rPr>
            </w:pPr>
          </w:p>
          <w:p w:rsidR="008B04F1" w:rsidRPr="00F2626E" w:rsidRDefault="008B04F1" w:rsidP="008B04F1">
            <w:pPr>
              <w:spacing w:line="180" w:lineRule="exact"/>
              <w:jc w:val="both"/>
              <w:rPr>
                <w:sz w:val="18"/>
                <w:szCs w:val="18"/>
              </w:rPr>
            </w:pPr>
          </w:p>
          <w:p w:rsidR="008B04F1" w:rsidRPr="00F2626E" w:rsidRDefault="008B04F1" w:rsidP="00380AE3">
            <w:pPr>
              <w:pStyle w:val="Nadpis5"/>
              <w:numPr>
                <w:ilvl w:val="0"/>
                <w:numId w:val="89"/>
              </w:numPr>
              <w:spacing w:line="180" w:lineRule="exact"/>
              <w:jc w:val="left"/>
              <w:rPr>
                <w:sz w:val="18"/>
                <w:szCs w:val="18"/>
                <w:lang w:val="en-US"/>
              </w:rPr>
            </w:pPr>
            <w:r w:rsidRPr="00F2626E">
              <w:rPr>
                <w:sz w:val="18"/>
                <w:szCs w:val="18"/>
                <w:lang w:val="en-US"/>
              </w:rPr>
              <w:t xml:space="preserve">Packing and Marking of the Equipment Delivery  </w:t>
            </w:r>
          </w:p>
          <w:p w:rsidR="008B04F1" w:rsidRPr="00F2626E" w:rsidRDefault="008B04F1" w:rsidP="00380AE3">
            <w:pPr>
              <w:numPr>
                <w:ilvl w:val="1"/>
                <w:numId w:val="89"/>
              </w:numPr>
              <w:spacing w:line="180" w:lineRule="exact"/>
              <w:jc w:val="both"/>
              <w:rPr>
                <w:sz w:val="18"/>
                <w:szCs w:val="18"/>
              </w:rPr>
            </w:pPr>
            <w:r w:rsidRPr="00F2626E">
              <w:rPr>
                <w:sz w:val="18"/>
                <w:szCs w:val="18"/>
              </w:rPr>
              <w:t>Equipment package shall correspond to the nature of Equipment and the relevant safety and technical standards and other applicable legal regulations preventing damage in transit and shall allow safe transport, handling and storage.</w:t>
            </w:r>
          </w:p>
          <w:p w:rsidR="008B04F1" w:rsidRPr="00F2626E" w:rsidRDefault="008B04F1" w:rsidP="008B04F1">
            <w:pPr>
              <w:spacing w:line="180" w:lineRule="exact"/>
              <w:ind w:left="360"/>
              <w:jc w:val="both"/>
              <w:rPr>
                <w:sz w:val="18"/>
                <w:szCs w:val="18"/>
              </w:rPr>
            </w:pPr>
          </w:p>
          <w:p w:rsidR="008B04F1" w:rsidRPr="00F2626E" w:rsidRDefault="008B04F1" w:rsidP="00380AE3">
            <w:pPr>
              <w:numPr>
                <w:ilvl w:val="1"/>
                <w:numId w:val="89"/>
              </w:numPr>
              <w:spacing w:line="180" w:lineRule="exact"/>
              <w:jc w:val="both"/>
              <w:rPr>
                <w:sz w:val="18"/>
                <w:szCs w:val="18"/>
              </w:rPr>
            </w:pPr>
            <w:r w:rsidRPr="00F2626E">
              <w:rPr>
                <w:sz w:val="18"/>
                <w:szCs w:val="18"/>
              </w:rPr>
              <w:t xml:space="preserve">The Contractor shall provide protection for the Equipment such that the Equipment is protected from corrosion and destruction for a period of at least six (6) months after delivery of the Equipment to the place of destination, provided that the Equipment is stored in the </w:t>
            </w:r>
            <w:r w:rsidRPr="00F2626E">
              <w:rPr>
                <w:sz w:val="18"/>
                <w:szCs w:val="18"/>
              </w:rPr>
              <w:lastRenderedPageBreak/>
              <w:t xml:space="preserve">manner agreed by both Parties. Further, Contractor shall state the name of the preservative used directly on the Equipment. </w:t>
            </w:r>
          </w:p>
          <w:p w:rsidR="008B04F1" w:rsidRPr="00F2626E" w:rsidRDefault="008B04F1" w:rsidP="00380AE3">
            <w:pPr>
              <w:pStyle w:val="Odsekzoznamu"/>
              <w:numPr>
                <w:ilvl w:val="1"/>
                <w:numId w:val="89"/>
              </w:numPr>
              <w:spacing w:line="180" w:lineRule="exact"/>
              <w:jc w:val="both"/>
              <w:rPr>
                <w:sz w:val="18"/>
                <w:szCs w:val="18"/>
              </w:rPr>
            </w:pPr>
            <w:r w:rsidRPr="00F2626E">
              <w:rPr>
                <w:sz w:val="18"/>
                <w:szCs w:val="18"/>
              </w:rPr>
              <w:t xml:space="preserve">If the Equipment is delivered from abroad and is packaged in packaging or the subject of delivery is so-called “restricted product” under Art. 27 of Act of the National Council of the Slovak Republic No. 79/2015 Coll. on waste, amending certain acts, as amended (hereinafter the “Waste Act”), the Contractor shall meet the obligations in compliance with the requirements set forth under the Waste Act. The Contractor represents that the Contractor meets the obligations resulting from the Waste Act and related valid legislation in the area of waste in a proper manner and undertakes to meet such obligations in full during the entire term of the Contract. The Customer declares that in case of any violation of the obligations resulting from this representation the Customer would not be willing to enter into any agreement with the Contractor and, at the same time, any violation of these obligations will be considered a material violation of the Contractor’s contractual obligations. Should the competent state administration authority levy a penalty on the Customer due to the Contractor’s violation of obligations resulting from the Waste Act and related legal regulations in the area of waste, the Contractor shall reimburse the Customer for the levied penalty by reason of damage indemnification in the full amount within ten (10) days from its bill delivery to the Contractor. </w:t>
            </w:r>
          </w:p>
          <w:p w:rsidR="008B04F1" w:rsidRPr="00F2626E" w:rsidRDefault="008B04F1" w:rsidP="00380AE3">
            <w:pPr>
              <w:pStyle w:val="Odsekzoznamu"/>
              <w:numPr>
                <w:ilvl w:val="1"/>
                <w:numId w:val="89"/>
              </w:numPr>
              <w:spacing w:line="180" w:lineRule="exact"/>
              <w:jc w:val="both"/>
              <w:rPr>
                <w:sz w:val="18"/>
                <w:szCs w:val="18"/>
              </w:rPr>
            </w:pPr>
            <w:r w:rsidRPr="00F2626E">
              <w:rPr>
                <w:sz w:val="18"/>
                <w:szCs w:val="18"/>
              </w:rPr>
              <w:t xml:space="preserve">If the subject of the Contract is goods packaged in packaging or electric or electronic equipment defined by Directive 2012/19/EU of the European Parliament and of the Council on waste electric and electronic equipment (hereinafter the WEEE Directive) and by Directive 2011/65/EU of the European Parliament and of the Council on the restriction of the use of certain hazardous substances in electrical and electronic equipment, a battery or accumulator defined by Directive 2006/66/EC of the European Parliament and of the Council on batteries and accumulators and waste batteries and accumulators (hereinafter referred to as the </w:t>
            </w:r>
            <w:proofErr w:type="spellStart"/>
            <w:r w:rsidRPr="00F2626E">
              <w:rPr>
                <w:sz w:val="18"/>
                <w:szCs w:val="18"/>
              </w:rPr>
              <w:t>BaA</w:t>
            </w:r>
            <w:proofErr w:type="spellEnd"/>
            <w:r w:rsidRPr="00F2626E">
              <w:rPr>
                <w:sz w:val="18"/>
                <w:szCs w:val="18"/>
              </w:rPr>
              <w:t xml:space="preserve"> Directive) and the Contractor has not its “Authorized Representative” appointed in the Slovak Republic under Art. 27 of Act of the National Council of the Slovak Republic No. 79/2015 Coll. on waste, amending certain acts, as amended, the Contractor shall:</w:t>
            </w:r>
          </w:p>
          <w:p w:rsidR="008B04F1" w:rsidRPr="00F2626E" w:rsidRDefault="008B04F1" w:rsidP="00380AE3">
            <w:pPr>
              <w:pStyle w:val="Odsekzoznamu"/>
              <w:numPr>
                <w:ilvl w:val="2"/>
                <w:numId w:val="89"/>
              </w:numPr>
              <w:tabs>
                <w:tab w:val="left" w:pos="793"/>
              </w:tabs>
              <w:spacing w:line="180" w:lineRule="exact"/>
              <w:ind w:left="460" w:hanging="460"/>
              <w:contextualSpacing/>
              <w:jc w:val="both"/>
              <w:rPr>
                <w:sz w:val="18"/>
                <w:szCs w:val="18"/>
              </w:rPr>
            </w:pPr>
            <w:r w:rsidRPr="00F2626E">
              <w:rPr>
                <w:sz w:val="18"/>
                <w:szCs w:val="18"/>
              </w:rPr>
              <w:t xml:space="preserve">If the subject of delivery is a battery or an accumulator (hereinafter </w:t>
            </w:r>
            <w:proofErr w:type="spellStart"/>
            <w:r w:rsidRPr="00F2626E">
              <w:rPr>
                <w:sz w:val="18"/>
                <w:szCs w:val="18"/>
              </w:rPr>
              <w:t>BaA</w:t>
            </w:r>
            <w:proofErr w:type="spellEnd"/>
            <w:r w:rsidRPr="00F2626E">
              <w:rPr>
                <w:sz w:val="18"/>
                <w:szCs w:val="18"/>
              </w:rPr>
              <w:t xml:space="preserve">), or a </w:t>
            </w:r>
            <w:proofErr w:type="spellStart"/>
            <w:r w:rsidRPr="00F2626E">
              <w:rPr>
                <w:sz w:val="18"/>
                <w:szCs w:val="18"/>
              </w:rPr>
              <w:t>BaA</w:t>
            </w:r>
            <w:proofErr w:type="spellEnd"/>
            <w:r w:rsidRPr="00F2626E">
              <w:rPr>
                <w:sz w:val="18"/>
                <w:szCs w:val="18"/>
              </w:rPr>
              <w:t xml:space="preserve"> is a part of another delivery of equipment, give in the accompanying documents the data on the quantity of delivered </w:t>
            </w:r>
            <w:proofErr w:type="spellStart"/>
            <w:r w:rsidRPr="00F2626E">
              <w:rPr>
                <w:sz w:val="18"/>
                <w:szCs w:val="18"/>
              </w:rPr>
              <w:t>BaAs</w:t>
            </w:r>
            <w:proofErr w:type="spellEnd"/>
            <w:r w:rsidRPr="00F2626E">
              <w:rPr>
                <w:sz w:val="18"/>
                <w:szCs w:val="18"/>
              </w:rPr>
              <w:t xml:space="preserve"> in kg, broken down by portable, automotive or industrial </w:t>
            </w:r>
            <w:proofErr w:type="spellStart"/>
            <w:r w:rsidRPr="00F2626E">
              <w:rPr>
                <w:sz w:val="18"/>
                <w:szCs w:val="18"/>
              </w:rPr>
              <w:t>BaA</w:t>
            </w:r>
            <w:proofErr w:type="spellEnd"/>
            <w:r w:rsidRPr="00F2626E">
              <w:rPr>
                <w:sz w:val="18"/>
                <w:szCs w:val="18"/>
              </w:rPr>
              <w:t xml:space="preserve">, and specify the respective brands of the delivered </w:t>
            </w:r>
            <w:proofErr w:type="spellStart"/>
            <w:r w:rsidRPr="00F2626E">
              <w:rPr>
                <w:sz w:val="18"/>
                <w:szCs w:val="18"/>
              </w:rPr>
              <w:t>BaA</w:t>
            </w:r>
            <w:proofErr w:type="spellEnd"/>
            <w:r w:rsidRPr="00F2626E">
              <w:rPr>
                <w:sz w:val="18"/>
                <w:szCs w:val="18"/>
              </w:rPr>
              <w:t xml:space="preserve"> according to the above-mentioned break-down (Article 3 of the </w:t>
            </w:r>
            <w:proofErr w:type="spellStart"/>
            <w:r w:rsidRPr="00F2626E">
              <w:rPr>
                <w:sz w:val="18"/>
                <w:szCs w:val="18"/>
              </w:rPr>
              <w:t>BaA</w:t>
            </w:r>
            <w:proofErr w:type="spellEnd"/>
            <w:r w:rsidRPr="00F2626E">
              <w:rPr>
                <w:sz w:val="18"/>
                <w:szCs w:val="18"/>
              </w:rPr>
              <w:t xml:space="preserve"> Directive). </w:t>
            </w:r>
          </w:p>
          <w:p w:rsidR="008B04F1" w:rsidRPr="00F2626E" w:rsidRDefault="008B04F1" w:rsidP="00380AE3">
            <w:pPr>
              <w:pStyle w:val="Odsekzoznamu"/>
              <w:numPr>
                <w:ilvl w:val="2"/>
                <w:numId w:val="89"/>
              </w:numPr>
              <w:spacing w:line="180" w:lineRule="exact"/>
              <w:ind w:left="460" w:hanging="460"/>
              <w:contextualSpacing/>
              <w:jc w:val="both"/>
              <w:rPr>
                <w:sz w:val="18"/>
                <w:szCs w:val="18"/>
              </w:rPr>
            </w:pPr>
            <w:r w:rsidRPr="00F2626E">
              <w:rPr>
                <w:sz w:val="18"/>
                <w:szCs w:val="18"/>
              </w:rPr>
              <w:t>If the subject of delivery is electric or electronic equipment (hereinafter EEE) or EEE is a part of another delivery of equipment, the Contractor shall give in the accompanying documents the data on the quantity of delivered EEE, broken down in accordance with Annex II of the WEEE Directive, and specify the respective brands of the delivered EEE according to the above-mentioned break-down. The Contractor also undertakes, at the Customer’s request, to send the accompanying documents containing information under Article 15 of the WEEE Directive.</w:t>
            </w:r>
          </w:p>
          <w:p w:rsidR="008B04F1" w:rsidRPr="00F2626E" w:rsidRDefault="008B04F1" w:rsidP="00380AE3">
            <w:pPr>
              <w:pStyle w:val="Odsekzoznamu"/>
              <w:numPr>
                <w:ilvl w:val="2"/>
                <w:numId w:val="89"/>
              </w:numPr>
              <w:spacing w:line="180" w:lineRule="exact"/>
              <w:ind w:left="460" w:hanging="460"/>
              <w:contextualSpacing/>
              <w:jc w:val="both"/>
              <w:rPr>
                <w:sz w:val="18"/>
                <w:szCs w:val="18"/>
              </w:rPr>
            </w:pPr>
            <w:r w:rsidRPr="00F2626E">
              <w:rPr>
                <w:spacing w:val="2"/>
                <w:sz w:val="18"/>
                <w:szCs w:val="18"/>
              </w:rPr>
              <w:t>Give in the delivery note the composition of the packaging, broken down by type (glass; plastics: and other; paper and paperboard; composites; metals: steel, aluminum; wood and other types of packaging) and the weight of individual components of packaging, and shall also state which of the above-mentioned packaging is reusable packaging. Also, if packaging is filled with a hazardous substance or mixture, the Contractor shall state this fact.</w:t>
            </w:r>
          </w:p>
          <w:p w:rsidR="008B04F1" w:rsidRPr="00F2626E" w:rsidRDefault="008B04F1" w:rsidP="008B04F1">
            <w:pPr>
              <w:pStyle w:val="Odsekzoznamu"/>
              <w:spacing w:line="180" w:lineRule="exact"/>
              <w:ind w:left="460"/>
              <w:contextualSpacing/>
              <w:jc w:val="both"/>
              <w:rPr>
                <w:spacing w:val="2"/>
                <w:sz w:val="18"/>
                <w:szCs w:val="18"/>
              </w:rPr>
            </w:pPr>
          </w:p>
          <w:p w:rsidR="008B04F1" w:rsidRPr="00F2626E" w:rsidRDefault="008B04F1" w:rsidP="008B04F1">
            <w:pPr>
              <w:pStyle w:val="Odsekzoznamu"/>
              <w:spacing w:line="180" w:lineRule="exact"/>
              <w:ind w:left="460"/>
              <w:contextualSpacing/>
              <w:jc w:val="both"/>
              <w:rPr>
                <w:sz w:val="18"/>
                <w:szCs w:val="18"/>
              </w:rPr>
            </w:pPr>
          </w:p>
          <w:p w:rsidR="008B04F1" w:rsidRPr="00F2626E" w:rsidRDefault="008B04F1" w:rsidP="00380AE3">
            <w:pPr>
              <w:pStyle w:val="Odsekzoznamu"/>
              <w:numPr>
                <w:ilvl w:val="1"/>
                <w:numId w:val="89"/>
              </w:numPr>
              <w:spacing w:line="180" w:lineRule="exact"/>
              <w:jc w:val="both"/>
              <w:rPr>
                <w:sz w:val="18"/>
                <w:szCs w:val="18"/>
              </w:rPr>
            </w:pPr>
            <w:r w:rsidRPr="00F2626E">
              <w:rPr>
                <w:sz w:val="18"/>
                <w:szCs w:val="18"/>
              </w:rPr>
              <w:t>The shipment of the Equipment shall include one (1) copy of an itemized packing list for each separate package and the copy of the certificate of goods origin. Each shipment shall be marked with non-washable paint and in letters at least 10 cm high indicating the following details:</w:t>
            </w:r>
          </w:p>
          <w:p w:rsidR="008B04F1" w:rsidRPr="00F2626E" w:rsidRDefault="008B04F1" w:rsidP="00380AE3">
            <w:pPr>
              <w:pStyle w:val="Odsekzoznamu"/>
              <w:numPr>
                <w:ilvl w:val="3"/>
                <w:numId w:val="89"/>
              </w:numPr>
              <w:spacing w:line="180" w:lineRule="exact"/>
              <w:ind w:left="602" w:hanging="283"/>
              <w:jc w:val="both"/>
              <w:rPr>
                <w:sz w:val="18"/>
                <w:szCs w:val="18"/>
              </w:rPr>
            </w:pPr>
            <w:r w:rsidRPr="00F2626E">
              <w:rPr>
                <w:sz w:val="18"/>
                <w:szCs w:val="18"/>
              </w:rPr>
              <w:t xml:space="preserve">Business Transaction No.; </w:t>
            </w:r>
          </w:p>
          <w:p w:rsidR="008B04F1" w:rsidRPr="00F2626E" w:rsidRDefault="008B04F1" w:rsidP="00380AE3">
            <w:pPr>
              <w:pStyle w:val="Odsekzoznamu"/>
              <w:numPr>
                <w:ilvl w:val="3"/>
                <w:numId w:val="89"/>
              </w:numPr>
              <w:spacing w:line="180" w:lineRule="exact"/>
              <w:ind w:left="602" w:hanging="283"/>
              <w:jc w:val="both"/>
              <w:rPr>
                <w:sz w:val="18"/>
                <w:szCs w:val="18"/>
              </w:rPr>
            </w:pPr>
            <w:r w:rsidRPr="00F2626E">
              <w:rPr>
                <w:sz w:val="18"/>
                <w:szCs w:val="18"/>
              </w:rPr>
              <w:t>Case number;</w:t>
            </w:r>
          </w:p>
          <w:p w:rsidR="008B04F1" w:rsidRPr="00F2626E" w:rsidRDefault="008B04F1" w:rsidP="00380AE3">
            <w:pPr>
              <w:pStyle w:val="Odsekzoznamu"/>
              <w:numPr>
                <w:ilvl w:val="3"/>
                <w:numId w:val="89"/>
              </w:numPr>
              <w:spacing w:line="180" w:lineRule="exact"/>
              <w:ind w:left="602" w:hanging="283"/>
              <w:jc w:val="both"/>
              <w:rPr>
                <w:sz w:val="18"/>
                <w:szCs w:val="18"/>
              </w:rPr>
            </w:pPr>
            <w:r w:rsidRPr="00F2626E">
              <w:rPr>
                <w:sz w:val="18"/>
                <w:szCs w:val="18"/>
              </w:rPr>
              <w:t xml:space="preserve">Addressee: U. S. Steel </w:t>
            </w:r>
            <w:proofErr w:type="spellStart"/>
            <w:r w:rsidRPr="00F2626E">
              <w:rPr>
                <w:sz w:val="18"/>
                <w:szCs w:val="18"/>
              </w:rPr>
              <w:t>Košice</w:t>
            </w:r>
            <w:proofErr w:type="spellEnd"/>
            <w:r w:rsidRPr="00F2626E">
              <w:rPr>
                <w:sz w:val="18"/>
                <w:szCs w:val="18"/>
              </w:rPr>
              <w:t xml:space="preserve">, </w:t>
            </w:r>
            <w:proofErr w:type="spellStart"/>
            <w:r w:rsidRPr="00F2626E">
              <w:rPr>
                <w:sz w:val="18"/>
                <w:szCs w:val="18"/>
              </w:rPr>
              <w:t>s.r.o</w:t>
            </w:r>
            <w:proofErr w:type="spellEnd"/>
            <w:r w:rsidRPr="00F2626E">
              <w:rPr>
                <w:sz w:val="18"/>
                <w:szCs w:val="18"/>
              </w:rPr>
              <w:t>.;</w:t>
            </w:r>
          </w:p>
          <w:p w:rsidR="008B04F1" w:rsidRPr="00F2626E" w:rsidRDefault="008B04F1" w:rsidP="00380AE3">
            <w:pPr>
              <w:pStyle w:val="Odsekzoznamu"/>
              <w:numPr>
                <w:ilvl w:val="3"/>
                <w:numId w:val="89"/>
              </w:numPr>
              <w:spacing w:line="180" w:lineRule="exact"/>
              <w:ind w:left="602" w:hanging="283"/>
              <w:jc w:val="both"/>
              <w:rPr>
                <w:sz w:val="18"/>
                <w:szCs w:val="18"/>
              </w:rPr>
            </w:pPr>
            <w:r w:rsidRPr="00F2626E">
              <w:rPr>
                <w:sz w:val="18"/>
                <w:szCs w:val="18"/>
              </w:rPr>
              <w:t xml:space="preserve">Destination: </w:t>
            </w:r>
            <w:proofErr w:type="spellStart"/>
            <w:r w:rsidRPr="00F2626E">
              <w:rPr>
                <w:sz w:val="18"/>
                <w:szCs w:val="18"/>
              </w:rPr>
              <w:t>Košice</w:t>
            </w:r>
            <w:proofErr w:type="spellEnd"/>
            <w:r w:rsidRPr="00F2626E">
              <w:rPr>
                <w:sz w:val="18"/>
                <w:szCs w:val="18"/>
              </w:rPr>
              <w:t>;</w:t>
            </w:r>
          </w:p>
          <w:p w:rsidR="008B04F1" w:rsidRPr="00F2626E" w:rsidRDefault="008B04F1" w:rsidP="00380AE3">
            <w:pPr>
              <w:pStyle w:val="Odsekzoznamu"/>
              <w:numPr>
                <w:ilvl w:val="3"/>
                <w:numId w:val="89"/>
              </w:numPr>
              <w:spacing w:line="180" w:lineRule="exact"/>
              <w:ind w:left="602" w:hanging="283"/>
              <w:jc w:val="both"/>
              <w:rPr>
                <w:sz w:val="18"/>
                <w:szCs w:val="18"/>
              </w:rPr>
            </w:pPr>
            <w:r w:rsidRPr="00F2626E">
              <w:rPr>
                <w:sz w:val="18"/>
                <w:szCs w:val="18"/>
              </w:rPr>
              <w:t>Gross and net weight in kg;</w:t>
            </w:r>
          </w:p>
          <w:p w:rsidR="008B04F1" w:rsidRPr="00F2626E" w:rsidRDefault="008B04F1" w:rsidP="00380AE3">
            <w:pPr>
              <w:pStyle w:val="Odsekzoznamu"/>
              <w:numPr>
                <w:ilvl w:val="3"/>
                <w:numId w:val="89"/>
              </w:numPr>
              <w:spacing w:line="180" w:lineRule="exact"/>
              <w:ind w:left="602" w:hanging="283"/>
              <w:jc w:val="both"/>
              <w:rPr>
                <w:sz w:val="18"/>
                <w:szCs w:val="18"/>
              </w:rPr>
            </w:pPr>
            <w:r w:rsidRPr="00F2626E">
              <w:rPr>
                <w:sz w:val="18"/>
                <w:szCs w:val="18"/>
              </w:rPr>
              <w:t xml:space="preserve">Customs Tariff Nomenclature No.; </w:t>
            </w:r>
          </w:p>
          <w:p w:rsidR="008B04F1" w:rsidRPr="00F2626E" w:rsidRDefault="008B04F1" w:rsidP="00380AE3">
            <w:pPr>
              <w:pStyle w:val="Odsekzoznamu"/>
              <w:numPr>
                <w:ilvl w:val="3"/>
                <w:numId w:val="89"/>
              </w:numPr>
              <w:spacing w:line="180" w:lineRule="exact"/>
              <w:ind w:left="602" w:hanging="283"/>
              <w:jc w:val="both"/>
              <w:rPr>
                <w:sz w:val="18"/>
                <w:szCs w:val="18"/>
              </w:rPr>
            </w:pPr>
            <w:r w:rsidRPr="00F2626E">
              <w:rPr>
                <w:sz w:val="18"/>
                <w:szCs w:val="18"/>
              </w:rPr>
              <w:t>Case dimensions.</w:t>
            </w:r>
          </w:p>
          <w:p w:rsidR="008B04F1" w:rsidRPr="00F2626E" w:rsidRDefault="008B04F1" w:rsidP="00380AE3">
            <w:pPr>
              <w:pStyle w:val="Obyajntext"/>
              <w:numPr>
                <w:ilvl w:val="1"/>
                <w:numId w:val="89"/>
              </w:numPr>
              <w:spacing w:line="180" w:lineRule="exact"/>
              <w:jc w:val="both"/>
              <w:rPr>
                <w:rFonts w:ascii="Times New Roman" w:hAnsi="Times New Roman"/>
                <w:sz w:val="18"/>
                <w:szCs w:val="18"/>
                <w:lang w:val="en-US"/>
              </w:rPr>
            </w:pPr>
            <w:r w:rsidRPr="00F2626E">
              <w:rPr>
                <w:rFonts w:ascii="Times New Roman" w:hAnsi="Times New Roman"/>
                <w:sz w:val="18"/>
                <w:szCs w:val="18"/>
                <w:lang w:val="en-US"/>
              </w:rPr>
              <w:t>The Contractor is obliged to compensate the Customer for the damages caused by unsatisfactory packing of the Equipment, provided that the handling, transport (if not provided for by the Contractor) and storage have been carried out according to the legislation in force.</w:t>
            </w:r>
          </w:p>
          <w:p w:rsidR="008B04F1" w:rsidRPr="00F2626E" w:rsidRDefault="008B04F1" w:rsidP="00380AE3">
            <w:pPr>
              <w:pStyle w:val="Obyajntext"/>
              <w:numPr>
                <w:ilvl w:val="1"/>
                <w:numId w:val="89"/>
              </w:numPr>
              <w:spacing w:line="180" w:lineRule="exact"/>
              <w:jc w:val="both"/>
              <w:rPr>
                <w:rFonts w:ascii="Times New Roman" w:hAnsi="Times New Roman"/>
                <w:sz w:val="18"/>
                <w:szCs w:val="18"/>
                <w:lang w:val="en-US"/>
              </w:rPr>
            </w:pPr>
            <w:r w:rsidRPr="00F2626E">
              <w:rPr>
                <w:rFonts w:ascii="Times New Roman" w:hAnsi="Times New Roman"/>
                <w:sz w:val="18"/>
                <w:szCs w:val="18"/>
                <w:lang w:val="en-US"/>
              </w:rPr>
              <w:t>The consignment shall be accompanied with two (2) packing lists</w:t>
            </w:r>
            <w:r w:rsidRPr="00F2626E">
              <w:rPr>
                <w:rFonts w:ascii="Antique Olive" w:hAnsi="Antique Olive"/>
                <w:sz w:val="18"/>
                <w:szCs w:val="18"/>
                <w:lang w:val="en-US"/>
              </w:rPr>
              <w:t>;</w:t>
            </w:r>
            <w:r w:rsidRPr="00F2626E">
              <w:rPr>
                <w:rFonts w:ascii="Times New Roman" w:hAnsi="Times New Roman"/>
                <w:sz w:val="18"/>
                <w:szCs w:val="18"/>
                <w:lang w:val="en-US"/>
              </w:rPr>
              <w:t xml:space="preserve"> two (2) invoices containing the following data: Contract number </w:t>
            </w:r>
            <w:r w:rsidRPr="00F2626E">
              <w:rPr>
                <w:rFonts w:ascii="Times New Roman" w:hAnsi="Times New Roman"/>
                <w:sz w:val="18"/>
                <w:szCs w:val="18"/>
                <w:lang w:val="en-US"/>
              </w:rPr>
              <w:lastRenderedPageBreak/>
              <w:t xml:space="preserve">(Customer's business transaction), customs tariff number, delivery term according to DAP </w:t>
            </w:r>
            <w:proofErr w:type="gramStart"/>
            <w:r w:rsidRPr="00F2626E">
              <w:rPr>
                <w:rFonts w:ascii="Times New Roman" w:hAnsi="Times New Roman"/>
                <w:sz w:val="18"/>
                <w:szCs w:val="18"/>
                <w:lang w:val="en-US"/>
              </w:rPr>
              <w:t>of  Incoterms</w:t>
            </w:r>
            <w:proofErr w:type="gramEnd"/>
            <w:r w:rsidRPr="00F2626E">
              <w:rPr>
                <w:sz w:val="18"/>
                <w:szCs w:val="18"/>
                <w:lang w:val="en-US"/>
              </w:rPr>
              <w:t>®</w:t>
            </w:r>
            <w:r w:rsidRPr="00F2626E">
              <w:rPr>
                <w:rFonts w:ascii="Times New Roman" w:hAnsi="Times New Roman"/>
                <w:sz w:val="18"/>
                <w:szCs w:val="18"/>
                <w:lang w:val="en-US"/>
              </w:rPr>
              <w:t>,2010 price of the delivered Equipment, weight</w:t>
            </w:r>
            <w:r w:rsidRPr="00F2626E">
              <w:rPr>
                <w:rFonts w:ascii="Antique Olive" w:hAnsi="Antique Olive"/>
                <w:sz w:val="18"/>
                <w:szCs w:val="18"/>
                <w:lang w:val="en-US"/>
              </w:rPr>
              <w:t>;</w:t>
            </w:r>
            <w:r w:rsidRPr="00F2626E">
              <w:rPr>
                <w:rFonts w:ascii="Times New Roman" w:hAnsi="Times New Roman"/>
                <w:sz w:val="18"/>
                <w:szCs w:val="18"/>
                <w:lang w:val="en-US"/>
              </w:rPr>
              <w:t xml:space="preserve"> and an enclosed certificate or invoice declaration regarding the origin of the Equipment. </w:t>
            </w:r>
          </w:p>
          <w:p w:rsidR="008B04F1" w:rsidRPr="00F2626E" w:rsidRDefault="008B04F1" w:rsidP="008B04F1">
            <w:pPr>
              <w:pStyle w:val="Obyajntext"/>
              <w:spacing w:line="180" w:lineRule="exact"/>
              <w:jc w:val="both"/>
              <w:rPr>
                <w:rFonts w:ascii="Times New Roman" w:hAnsi="Times New Roman"/>
                <w:sz w:val="18"/>
                <w:szCs w:val="18"/>
                <w:lang w:val="en-US"/>
              </w:rPr>
            </w:pPr>
          </w:p>
          <w:p w:rsidR="008B04F1" w:rsidRPr="00F2626E" w:rsidRDefault="008B04F1" w:rsidP="00380AE3">
            <w:pPr>
              <w:pStyle w:val="Obyajntext"/>
              <w:numPr>
                <w:ilvl w:val="0"/>
                <w:numId w:val="89"/>
              </w:numPr>
              <w:spacing w:line="180" w:lineRule="exact"/>
              <w:jc w:val="both"/>
              <w:rPr>
                <w:rFonts w:ascii="Times New Roman" w:hAnsi="Times New Roman"/>
                <w:sz w:val="18"/>
                <w:szCs w:val="18"/>
                <w:lang w:val="en-US"/>
              </w:rPr>
            </w:pPr>
            <w:r w:rsidRPr="00F2626E">
              <w:rPr>
                <w:rFonts w:ascii="Times New Roman" w:hAnsi="Times New Roman"/>
                <w:b/>
                <w:sz w:val="18"/>
                <w:szCs w:val="18"/>
                <w:lang w:val="en-US"/>
              </w:rPr>
              <w:t>Shipping Instructions</w:t>
            </w:r>
          </w:p>
          <w:p w:rsidR="008B04F1" w:rsidRPr="00F2626E" w:rsidRDefault="008B04F1" w:rsidP="00380AE3">
            <w:pPr>
              <w:pStyle w:val="Obyajntext"/>
              <w:numPr>
                <w:ilvl w:val="1"/>
                <w:numId w:val="89"/>
              </w:numPr>
              <w:spacing w:line="180" w:lineRule="exact"/>
              <w:jc w:val="both"/>
              <w:rPr>
                <w:rFonts w:ascii="Times New Roman" w:hAnsi="Times New Roman"/>
                <w:sz w:val="18"/>
                <w:szCs w:val="18"/>
                <w:lang w:val="en-US"/>
              </w:rPr>
            </w:pPr>
            <w:r w:rsidRPr="00F2626E">
              <w:rPr>
                <w:rFonts w:ascii="Times New Roman" w:hAnsi="Times New Roman"/>
                <w:sz w:val="18"/>
                <w:szCs w:val="18"/>
                <w:lang w:val="en-US"/>
              </w:rPr>
              <w:t>The Contractor is obliged to inform the Customer of the date of delivery of the Equipment at the latest ten (10) days prior to delivery. This information has to contain also the description of special equipment necessary for unloading, if any. All costs and other losses resulting from failure to observe these instructions will be borne by the Contractor.</w:t>
            </w:r>
          </w:p>
          <w:p w:rsidR="008B04F1" w:rsidRPr="00F2626E" w:rsidRDefault="008B04F1" w:rsidP="00380AE3">
            <w:pPr>
              <w:pStyle w:val="Obyajntext"/>
              <w:numPr>
                <w:ilvl w:val="1"/>
                <w:numId w:val="89"/>
              </w:numPr>
              <w:spacing w:line="180" w:lineRule="exact"/>
              <w:jc w:val="both"/>
              <w:rPr>
                <w:rFonts w:ascii="Times New Roman" w:hAnsi="Times New Roman"/>
                <w:sz w:val="18"/>
                <w:szCs w:val="18"/>
                <w:lang w:val="en-US"/>
              </w:rPr>
            </w:pPr>
            <w:r w:rsidRPr="00F2626E">
              <w:rPr>
                <w:rFonts w:ascii="Times New Roman" w:hAnsi="Times New Roman"/>
                <w:sz w:val="18"/>
                <w:szCs w:val="18"/>
                <w:lang w:val="en-US"/>
              </w:rPr>
              <w:t>All the shipments are to be sent to the following address:</w:t>
            </w:r>
          </w:p>
          <w:p w:rsidR="008B04F1" w:rsidRPr="00F2626E" w:rsidRDefault="008B04F1" w:rsidP="008B04F1">
            <w:pPr>
              <w:pStyle w:val="Zarkazkladnhotextu2"/>
              <w:spacing w:line="180" w:lineRule="exact"/>
              <w:rPr>
                <w:szCs w:val="18"/>
              </w:rPr>
            </w:pPr>
            <w:r w:rsidRPr="00F2626E">
              <w:rPr>
                <w:szCs w:val="18"/>
              </w:rPr>
              <w:t xml:space="preserve">U. S. Steel </w:t>
            </w:r>
            <w:proofErr w:type="spellStart"/>
            <w:r w:rsidRPr="00F2626E">
              <w:rPr>
                <w:szCs w:val="18"/>
              </w:rPr>
              <w:t>Košice</w:t>
            </w:r>
            <w:proofErr w:type="spellEnd"/>
            <w:r w:rsidRPr="00F2626E">
              <w:rPr>
                <w:szCs w:val="18"/>
              </w:rPr>
              <w:t xml:space="preserve">, </w:t>
            </w:r>
            <w:proofErr w:type="spellStart"/>
            <w:r w:rsidRPr="00F2626E">
              <w:rPr>
                <w:szCs w:val="18"/>
              </w:rPr>
              <w:t>s.r.o</w:t>
            </w:r>
            <w:proofErr w:type="spellEnd"/>
            <w:r w:rsidRPr="00F2626E">
              <w:rPr>
                <w:szCs w:val="18"/>
              </w:rPr>
              <w:t>.</w:t>
            </w:r>
          </w:p>
          <w:p w:rsidR="008B04F1" w:rsidRPr="00F2626E" w:rsidRDefault="008B04F1" w:rsidP="008B04F1">
            <w:pPr>
              <w:spacing w:line="180" w:lineRule="exact"/>
              <w:ind w:left="360"/>
              <w:jc w:val="both"/>
              <w:rPr>
                <w:sz w:val="18"/>
                <w:szCs w:val="18"/>
                <w:lang w:val="sk-SK"/>
              </w:rPr>
            </w:pPr>
            <w:r w:rsidRPr="00F2626E">
              <w:rPr>
                <w:sz w:val="18"/>
                <w:szCs w:val="18"/>
                <w:lang w:val="sk-SK"/>
              </w:rPr>
              <w:t xml:space="preserve">Centrálny príjem  </w:t>
            </w:r>
          </w:p>
          <w:p w:rsidR="008B04F1" w:rsidRPr="00F2626E" w:rsidRDefault="008B04F1" w:rsidP="008B04F1">
            <w:pPr>
              <w:spacing w:line="180" w:lineRule="exact"/>
              <w:ind w:left="360"/>
              <w:jc w:val="both"/>
              <w:rPr>
                <w:sz w:val="18"/>
                <w:szCs w:val="18"/>
                <w:lang w:val="sk-SK"/>
              </w:rPr>
            </w:pPr>
            <w:r w:rsidRPr="00F2626E">
              <w:rPr>
                <w:sz w:val="18"/>
                <w:szCs w:val="18"/>
                <w:lang w:val="sk-SK"/>
              </w:rPr>
              <w:t>Investičný  sklad</w:t>
            </w:r>
          </w:p>
          <w:p w:rsidR="008B04F1" w:rsidRPr="00F2626E" w:rsidRDefault="008B04F1" w:rsidP="008B04F1">
            <w:pPr>
              <w:spacing w:line="180" w:lineRule="exact"/>
              <w:ind w:left="360"/>
              <w:jc w:val="both"/>
              <w:rPr>
                <w:sz w:val="18"/>
                <w:szCs w:val="18"/>
                <w:lang w:val="sk-SK"/>
              </w:rPr>
            </w:pPr>
            <w:r w:rsidRPr="00F2626E">
              <w:rPr>
                <w:sz w:val="18"/>
                <w:szCs w:val="18"/>
                <w:lang w:val="sk-SK"/>
              </w:rPr>
              <w:t xml:space="preserve">Vstupný areál U. S. Steel </w:t>
            </w:r>
          </w:p>
          <w:p w:rsidR="008B04F1" w:rsidRPr="00F2626E" w:rsidRDefault="008B04F1" w:rsidP="008B04F1">
            <w:pPr>
              <w:spacing w:line="180" w:lineRule="exact"/>
              <w:ind w:left="360"/>
              <w:jc w:val="both"/>
              <w:rPr>
                <w:sz w:val="18"/>
                <w:szCs w:val="18"/>
              </w:rPr>
            </w:pPr>
            <w:r w:rsidRPr="00F2626E">
              <w:rPr>
                <w:sz w:val="18"/>
                <w:szCs w:val="18"/>
                <w:lang w:val="sk-SK"/>
              </w:rPr>
              <w:t>044 54 Košice, Slovenská  republika</w:t>
            </w:r>
            <w:r w:rsidRPr="00F2626E">
              <w:rPr>
                <w:sz w:val="18"/>
                <w:szCs w:val="18"/>
              </w:rPr>
              <w:t>.</w:t>
            </w:r>
          </w:p>
          <w:p w:rsidR="008B04F1" w:rsidRPr="00F2626E" w:rsidRDefault="008B04F1" w:rsidP="008B04F1">
            <w:pPr>
              <w:spacing w:line="180" w:lineRule="exact"/>
              <w:ind w:left="360"/>
              <w:jc w:val="both"/>
              <w:rPr>
                <w:sz w:val="18"/>
                <w:szCs w:val="18"/>
              </w:rPr>
            </w:pPr>
          </w:p>
          <w:p w:rsidR="008B04F1" w:rsidRPr="00F2626E" w:rsidRDefault="008B04F1" w:rsidP="008B04F1">
            <w:pPr>
              <w:pStyle w:val="Obyajntext"/>
              <w:spacing w:line="180" w:lineRule="exact"/>
              <w:ind w:left="319" w:hanging="319"/>
              <w:jc w:val="both"/>
              <w:rPr>
                <w:rFonts w:ascii="Times New Roman" w:hAnsi="Times New Roman"/>
                <w:b/>
                <w:sz w:val="18"/>
                <w:szCs w:val="18"/>
                <w:lang w:val="en-US"/>
              </w:rPr>
            </w:pPr>
            <w:r w:rsidRPr="00F2626E">
              <w:rPr>
                <w:rFonts w:ascii="Times New Roman" w:hAnsi="Times New Roman"/>
                <w:sz w:val="18"/>
                <w:szCs w:val="18"/>
                <w:lang w:val="en-US"/>
              </w:rPr>
              <w:t xml:space="preserve">8.3 If the Customer finds out any discrepancies in quantity, evident breakdown or incompleteness of the delivery or certain circumstances indicate the same, and the transport of the Equipment was provided for by the Contractor, the Customer will draw up a record with the forwarder and submit such record to the Contractor without any unnecessary delay in order for the Contractor to apply the rights resulting from the freight contract. </w:t>
            </w:r>
          </w:p>
          <w:p w:rsidR="008B04F1" w:rsidRPr="00F2626E" w:rsidRDefault="008B04F1" w:rsidP="008B04F1">
            <w:pPr>
              <w:pStyle w:val="Obyajntext"/>
              <w:spacing w:line="180" w:lineRule="exact"/>
              <w:jc w:val="both"/>
              <w:rPr>
                <w:rFonts w:ascii="Times New Roman" w:hAnsi="Times New Roman"/>
                <w:b/>
                <w:sz w:val="18"/>
                <w:szCs w:val="18"/>
                <w:lang w:val="en-US"/>
              </w:rPr>
            </w:pPr>
          </w:p>
          <w:p w:rsidR="008B04F1" w:rsidRPr="00F2626E" w:rsidRDefault="008B04F1" w:rsidP="008B04F1">
            <w:pPr>
              <w:pStyle w:val="Obyajntext"/>
              <w:spacing w:line="180" w:lineRule="exact"/>
              <w:jc w:val="both"/>
              <w:rPr>
                <w:rFonts w:ascii="Times New Roman" w:hAnsi="Times New Roman"/>
                <w:b/>
                <w:sz w:val="18"/>
                <w:szCs w:val="18"/>
                <w:lang w:val="en-US"/>
              </w:rPr>
            </w:pPr>
            <w:r w:rsidRPr="00F2626E">
              <w:rPr>
                <w:rFonts w:ascii="Times New Roman" w:hAnsi="Times New Roman"/>
                <w:b/>
                <w:sz w:val="18"/>
                <w:szCs w:val="18"/>
                <w:lang w:val="en-US"/>
              </w:rPr>
              <w:t>9.     Notification</w:t>
            </w:r>
          </w:p>
          <w:p w:rsidR="008B04F1" w:rsidRPr="00F2626E" w:rsidRDefault="008B04F1" w:rsidP="008B04F1">
            <w:pPr>
              <w:pStyle w:val="Obyajntext"/>
              <w:spacing w:line="180" w:lineRule="exact"/>
              <w:ind w:left="319" w:hanging="319"/>
              <w:jc w:val="both"/>
              <w:rPr>
                <w:rFonts w:ascii="Times New Roman" w:hAnsi="Times New Roman"/>
                <w:sz w:val="18"/>
                <w:szCs w:val="18"/>
                <w:lang w:val="en-US"/>
              </w:rPr>
            </w:pPr>
            <w:proofErr w:type="gramStart"/>
            <w:r w:rsidRPr="00F2626E">
              <w:rPr>
                <w:rFonts w:ascii="Times New Roman" w:hAnsi="Times New Roman"/>
                <w:sz w:val="18"/>
                <w:szCs w:val="18"/>
                <w:lang w:val="en-US"/>
              </w:rPr>
              <w:t>9.1  The</w:t>
            </w:r>
            <w:proofErr w:type="gramEnd"/>
            <w:r w:rsidRPr="00F2626E">
              <w:rPr>
                <w:rFonts w:ascii="Times New Roman" w:hAnsi="Times New Roman"/>
                <w:sz w:val="18"/>
                <w:szCs w:val="18"/>
                <w:lang w:val="en-US"/>
              </w:rPr>
              <w:t xml:space="preserve"> Contractor shall send a time schedule of planned deliveries to the Customer by e-mail and consequently by fax, at least twenty-four (24)   hours after handing over the first consignment to the forwarding agent. The Contractor undertakes to reimburse the Customer for all losses caused by its failure to notify or by incorrect notice. </w:t>
            </w:r>
          </w:p>
          <w:p w:rsidR="008B04F1" w:rsidRPr="00F2626E" w:rsidRDefault="008B04F1" w:rsidP="00380AE3">
            <w:pPr>
              <w:pStyle w:val="Obyajntext"/>
              <w:numPr>
                <w:ilvl w:val="1"/>
                <w:numId w:val="58"/>
              </w:numPr>
              <w:spacing w:line="180" w:lineRule="exact"/>
              <w:ind w:left="319" w:hanging="319"/>
              <w:jc w:val="both"/>
              <w:rPr>
                <w:rFonts w:ascii="Times New Roman" w:hAnsi="Times New Roman"/>
                <w:sz w:val="18"/>
                <w:szCs w:val="18"/>
                <w:lang w:val="en-US"/>
              </w:rPr>
            </w:pPr>
            <w:r w:rsidRPr="00F2626E">
              <w:rPr>
                <w:rFonts w:ascii="Times New Roman" w:hAnsi="Times New Roman"/>
                <w:sz w:val="18"/>
                <w:szCs w:val="18"/>
                <w:lang w:val="en-US"/>
              </w:rPr>
              <w:t xml:space="preserve">The notice must contain the following data: </w:t>
            </w:r>
          </w:p>
          <w:p w:rsidR="008B04F1" w:rsidRPr="00F2626E" w:rsidRDefault="008B04F1" w:rsidP="00380AE3">
            <w:pPr>
              <w:pStyle w:val="Obyajntext"/>
              <w:numPr>
                <w:ilvl w:val="0"/>
                <w:numId w:val="50"/>
              </w:numPr>
              <w:tabs>
                <w:tab w:val="clear" w:pos="360"/>
                <w:tab w:val="num" w:pos="460"/>
              </w:tabs>
              <w:spacing w:line="180" w:lineRule="exact"/>
              <w:ind w:hanging="41"/>
              <w:jc w:val="both"/>
              <w:rPr>
                <w:rFonts w:ascii="Times New Roman" w:hAnsi="Times New Roman"/>
                <w:sz w:val="18"/>
                <w:szCs w:val="18"/>
                <w:lang w:val="en-US"/>
              </w:rPr>
            </w:pPr>
            <w:r w:rsidRPr="00F2626E">
              <w:rPr>
                <w:rFonts w:ascii="Times New Roman" w:hAnsi="Times New Roman"/>
                <w:sz w:val="18"/>
                <w:szCs w:val="18"/>
                <w:lang w:val="en-US"/>
              </w:rPr>
              <w:t>Date of dispatch;</w:t>
            </w:r>
          </w:p>
          <w:p w:rsidR="008B04F1" w:rsidRPr="00F2626E" w:rsidRDefault="008B04F1" w:rsidP="00380AE3">
            <w:pPr>
              <w:pStyle w:val="Obyajntext"/>
              <w:numPr>
                <w:ilvl w:val="0"/>
                <w:numId w:val="50"/>
              </w:numPr>
              <w:tabs>
                <w:tab w:val="clear" w:pos="360"/>
                <w:tab w:val="num" w:pos="460"/>
              </w:tabs>
              <w:spacing w:line="180" w:lineRule="exact"/>
              <w:ind w:hanging="41"/>
              <w:jc w:val="both"/>
              <w:rPr>
                <w:rFonts w:ascii="Times New Roman" w:hAnsi="Times New Roman"/>
                <w:sz w:val="18"/>
                <w:szCs w:val="18"/>
                <w:lang w:val="en-US"/>
              </w:rPr>
            </w:pPr>
            <w:r w:rsidRPr="00F2626E">
              <w:rPr>
                <w:rFonts w:ascii="Times New Roman" w:hAnsi="Times New Roman"/>
                <w:sz w:val="18"/>
                <w:szCs w:val="18"/>
                <w:lang w:val="en-US"/>
              </w:rPr>
              <w:t>Contract number (Business transaction);</w:t>
            </w:r>
          </w:p>
          <w:p w:rsidR="008B04F1" w:rsidRPr="00F2626E" w:rsidRDefault="008B04F1" w:rsidP="00380AE3">
            <w:pPr>
              <w:pStyle w:val="Obyajntext"/>
              <w:numPr>
                <w:ilvl w:val="0"/>
                <w:numId w:val="50"/>
              </w:numPr>
              <w:tabs>
                <w:tab w:val="clear" w:pos="360"/>
                <w:tab w:val="num" w:pos="460"/>
              </w:tabs>
              <w:spacing w:line="180" w:lineRule="exact"/>
              <w:ind w:hanging="41"/>
              <w:jc w:val="both"/>
              <w:rPr>
                <w:rFonts w:ascii="Times New Roman" w:hAnsi="Times New Roman"/>
                <w:sz w:val="18"/>
                <w:szCs w:val="18"/>
                <w:lang w:val="en-US"/>
              </w:rPr>
            </w:pPr>
            <w:r w:rsidRPr="00F2626E">
              <w:rPr>
                <w:rFonts w:ascii="Times New Roman" w:hAnsi="Times New Roman"/>
                <w:sz w:val="18"/>
                <w:szCs w:val="18"/>
                <w:lang w:val="en-US"/>
              </w:rPr>
              <w:t>Description of the Equipment;</w:t>
            </w:r>
          </w:p>
          <w:p w:rsidR="008B04F1" w:rsidRPr="00F2626E" w:rsidRDefault="008B04F1" w:rsidP="00380AE3">
            <w:pPr>
              <w:pStyle w:val="Obyajntext"/>
              <w:numPr>
                <w:ilvl w:val="0"/>
                <w:numId w:val="50"/>
              </w:numPr>
              <w:tabs>
                <w:tab w:val="clear" w:pos="360"/>
                <w:tab w:val="num" w:pos="460"/>
              </w:tabs>
              <w:spacing w:line="180" w:lineRule="exact"/>
              <w:ind w:hanging="41"/>
              <w:jc w:val="both"/>
              <w:rPr>
                <w:rFonts w:ascii="Times New Roman" w:hAnsi="Times New Roman"/>
                <w:sz w:val="18"/>
                <w:szCs w:val="18"/>
                <w:lang w:val="en-US"/>
              </w:rPr>
            </w:pPr>
            <w:r w:rsidRPr="00F2626E">
              <w:rPr>
                <w:rFonts w:ascii="Times New Roman" w:hAnsi="Times New Roman"/>
                <w:sz w:val="18"/>
                <w:szCs w:val="18"/>
                <w:lang w:val="en-US"/>
              </w:rPr>
              <w:t>Quantity;</w:t>
            </w:r>
          </w:p>
          <w:p w:rsidR="008B04F1" w:rsidRPr="00F2626E" w:rsidRDefault="008B04F1" w:rsidP="00380AE3">
            <w:pPr>
              <w:pStyle w:val="Obyajntext"/>
              <w:numPr>
                <w:ilvl w:val="0"/>
                <w:numId w:val="50"/>
              </w:numPr>
              <w:tabs>
                <w:tab w:val="clear" w:pos="360"/>
                <w:tab w:val="num" w:pos="460"/>
              </w:tabs>
              <w:spacing w:line="180" w:lineRule="exact"/>
              <w:ind w:hanging="41"/>
              <w:jc w:val="both"/>
              <w:rPr>
                <w:rFonts w:ascii="Times New Roman" w:hAnsi="Times New Roman"/>
                <w:sz w:val="18"/>
                <w:szCs w:val="18"/>
                <w:lang w:val="en-US"/>
              </w:rPr>
            </w:pPr>
            <w:r w:rsidRPr="00F2626E">
              <w:rPr>
                <w:rFonts w:ascii="Times New Roman" w:hAnsi="Times New Roman"/>
                <w:sz w:val="18"/>
                <w:szCs w:val="18"/>
                <w:lang w:val="en-US"/>
              </w:rPr>
              <w:t>Gross/net weights in kg;</w:t>
            </w:r>
          </w:p>
          <w:p w:rsidR="008B04F1" w:rsidRPr="00F2626E" w:rsidRDefault="008B04F1" w:rsidP="00380AE3">
            <w:pPr>
              <w:pStyle w:val="Obyajntext"/>
              <w:numPr>
                <w:ilvl w:val="0"/>
                <w:numId w:val="50"/>
              </w:numPr>
              <w:tabs>
                <w:tab w:val="clear" w:pos="360"/>
                <w:tab w:val="num" w:pos="460"/>
              </w:tabs>
              <w:spacing w:line="180" w:lineRule="exact"/>
              <w:ind w:hanging="41"/>
              <w:jc w:val="both"/>
              <w:rPr>
                <w:rFonts w:ascii="Times New Roman" w:hAnsi="Times New Roman"/>
                <w:sz w:val="18"/>
                <w:szCs w:val="18"/>
                <w:lang w:val="en-US"/>
              </w:rPr>
            </w:pPr>
            <w:r w:rsidRPr="00F2626E">
              <w:rPr>
                <w:rFonts w:ascii="Times New Roman" w:hAnsi="Times New Roman"/>
                <w:sz w:val="18"/>
                <w:szCs w:val="18"/>
                <w:lang w:val="en-US"/>
              </w:rPr>
              <w:t>Price of consignment;</w:t>
            </w:r>
          </w:p>
          <w:p w:rsidR="008B04F1" w:rsidRPr="00F2626E" w:rsidRDefault="008B04F1" w:rsidP="00380AE3">
            <w:pPr>
              <w:pStyle w:val="Obyajntext"/>
              <w:numPr>
                <w:ilvl w:val="0"/>
                <w:numId w:val="50"/>
              </w:numPr>
              <w:tabs>
                <w:tab w:val="clear" w:pos="360"/>
                <w:tab w:val="num" w:pos="460"/>
              </w:tabs>
              <w:spacing w:line="180" w:lineRule="exact"/>
              <w:ind w:hanging="41"/>
              <w:jc w:val="both"/>
              <w:rPr>
                <w:sz w:val="18"/>
                <w:szCs w:val="18"/>
                <w:lang w:val="en-US"/>
              </w:rPr>
            </w:pPr>
            <w:r w:rsidRPr="00F2626E">
              <w:rPr>
                <w:rFonts w:ascii="Times New Roman" w:hAnsi="Times New Roman"/>
                <w:sz w:val="18"/>
                <w:szCs w:val="18"/>
                <w:lang w:val="en-US"/>
              </w:rPr>
              <w:t>country of origin;</w:t>
            </w:r>
          </w:p>
          <w:p w:rsidR="008B04F1" w:rsidRPr="00F2626E" w:rsidRDefault="008B04F1" w:rsidP="00380AE3">
            <w:pPr>
              <w:pStyle w:val="Obyajntext"/>
              <w:numPr>
                <w:ilvl w:val="0"/>
                <w:numId w:val="50"/>
              </w:numPr>
              <w:tabs>
                <w:tab w:val="clear" w:pos="360"/>
                <w:tab w:val="num" w:pos="460"/>
              </w:tabs>
              <w:spacing w:line="180" w:lineRule="exact"/>
              <w:ind w:hanging="41"/>
              <w:jc w:val="both"/>
              <w:rPr>
                <w:rFonts w:ascii="Times New Roman" w:hAnsi="Times New Roman"/>
                <w:sz w:val="18"/>
                <w:szCs w:val="18"/>
                <w:lang w:val="en-US"/>
              </w:rPr>
            </w:pPr>
            <w:r w:rsidRPr="00F2626E">
              <w:rPr>
                <w:rFonts w:ascii="Times New Roman" w:hAnsi="Times New Roman"/>
                <w:sz w:val="18"/>
                <w:szCs w:val="18"/>
                <w:lang w:val="en-US"/>
              </w:rPr>
              <w:t>Business name of forwarder.</w:t>
            </w:r>
          </w:p>
          <w:p w:rsidR="008B04F1" w:rsidRPr="00F2626E" w:rsidRDefault="008B04F1" w:rsidP="008B04F1">
            <w:pPr>
              <w:pStyle w:val="Obyajntext"/>
              <w:spacing w:line="180" w:lineRule="exact"/>
              <w:ind w:left="357"/>
              <w:jc w:val="both"/>
              <w:rPr>
                <w:rFonts w:ascii="Times New Roman" w:hAnsi="Times New Roman"/>
                <w:sz w:val="18"/>
                <w:szCs w:val="18"/>
                <w:lang w:val="en-US"/>
              </w:rPr>
            </w:pPr>
          </w:p>
          <w:p w:rsidR="00F2626E" w:rsidRPr="00F2626E" w:rsidRDefault="008B04F1" w:rsidP="00F2626E">
            <w:pPr>
              <w:pStyle w:val="Obyajntext"/>
              <w:spacing w:line="180" w:lineRule="exact"/>
              <w:ind w:left="454" w:hanging="454"/>
              <w:jc w:val="both"/>
              <w:rPr>
                <w:rFonts w:ascii="Times New Roman" w:hAnsi="Times New Roman"/>
                <w:b/>
                <w:sz w:val="18"/>
                <w:szCs w:val="18"/>
                <w:lang w:val="en-US"/>
              </w:rPr>
            </w:pPr>
            <w:r w:rsidRPr="00F2626E">
              <w:rPr>
                <w:rFonts w:ascii="Times New Roman" w:hAnsi="Times New Roman"/>
                <w:b/>
                <w:sz w:val="18"/>
                <w:szCs w:val="18"/>
                <w:lang w:val="en-US"/>
              </w:rPr>
              <w:t xml:space="preserve">10.    </w:t>
            </w:r>
            <w:r w:rsidR="00F2626E" w:rsidRPr="00F2626E">
              <w:rPr>
                <w:rFonts w:ascii="Times New Roman" w:hAnsi="Times New Roman"/>
                <w:b/>
                <w:sz w:val="18"/>
                <w:szCs w:val="18"/>
                <w:lang w:val="en-US"/>
              </w:rPr>
              <w:t xml:space="preserve">   Inspection of Equipment Quality at manufacturer of Equipment before dispatching of Equipment to the Customer</w:t>
            </w:r>
          </w:p>
          <w:p w:rsidR="00F2626E" w:rsidRPr="00F2626E" w:rsidRDefault="00F2626E" w:rsidP="00F2626E">
            <w:pPr>
              <w:pStyle w:val="Obyajntext"/>
              <w:numPr>
                <w:ilvl w:val="1"/>
                <w:numId w:val="59"/>
              </w:numPr>
              <w:spacing w:line="180" w:lineRule="exact"/>
              <w:jc w:val="both"/>
              <w:rPr>
                <w:rFonts w:ascii="Times New Roman" w:hAnsi="Times New Roman"/>
                <w:sz w:val="18"/>
                <w:szCs w:val="18"/>
                <w:lang w:val="en-US"/>
              </w:rPr>
            </w:pPr>
            <w:r w:rsidRPr="00F2626E">
              <w:rPr>
                <w:rFonts w:ascii="Times New Roman" w:hAnsi="Times New Roman"/>
                <w:sz w:val="18"/>
                <w:szCs w:val="18"/>
                <w:lang w:val="en-US"/>
              </w:rPr>
              <w:t xml:space="preserve">In addition to the inspection carried out by the Contractor as per provision 15.3 of these GCC, the Contractor is obliged to agree the inspection of Equipment quality with the manufacturer of the Equipment before its dispatching to the Customer, along with right of the Contractor and the </w:t>
            </w:r>
            <w:proofErr w:type="gramStart"/>
            <w:r w:rsidRPr="00F2626E">
              <w:rPr>
                <w:rFonts w:ascii="Times New Roman" w:hAnsi="Times New Roman"/>
                <w:sz w:val="18"/>
                <w:szCs w:val="18"/>
                <w:lang w:val="en-US"/>
              </w:rPr>
              <w:t>Customer  to</w:t>
            </w:r>
            <w:proofErr w:type="gramEnd"/>
            <w:r w:rsidRPr="00F2626E">
              <w:rPr>
                <w:rFonts w:ascii="Times New Roman" w:hAnsi="Times New Roman"/>
                <w:sz w:val="18"/>
                <w:szCs w:val="18"/>
                <w:lang w:val="en-US"/>
              </w:rPr>
              <w:t xml:space="preserve"> participate in such inspection. The participation of the Customer’s representatives in </w:t>
            </w:r>
            <w:proofErr w:type="gramStart"/>
            <w:r w:rsidRPr="00F2626E">
              <w:rPr>
                <w:rFonts w:ascii="Times New Roman" w:hAnsi="Times New Roman"/>
                <w:sz w:val="18"/>
                <w:szCs w:val="18"/>
                <w:lang w:val="en-US"/>
              </w:rPr>
              <w:t>this  inspection</w:t>
            </w:r>
            <w:proofErr w:type="gramEnd"/>
            <w:r w:rsidRPr="00F2626E">
              <w:rPr>
                <w:rFonts w:ascii="Times New Roman" w:hAnsi="Times New Roman"/>
                <w:sz w:val="18"/>
                <w:szCs w:val="18"/>
                <w:lang w:val="en-US"/>
              </w:rPr>
              <w:t xml:space="preserve">  does not release the Contractor - whose participation in such inspection is obligatory, from Contractor’s  responsibility regarding the quality of the Equipment as specified in the Contract Documents.</w:t>
            </w:r>
          </w:p>
          <w:p w:rsidR="00F2626E" w:rsidRPr="00F2626E" w:rsidRDefault="00F2626E" w:rsidP="00F2626E">
            <w:pPr>
              <w:pStyle w:val="Obyajntext"/>
              <w:numPr>
                <w:ilvl w:val="1"/>
                <w:numId w:val="59"/>
              </w:numPr>
              <w:spacing w:line="180" w:lineRule="exact"/>
              <w:jc w:val="both"/>
              <w:rPr>
                <w:rFonts w:ascii="Times New Roman" w:hAnsi="Times New Roman"/>
                <w:sz w:val="18"/>
                <w:szCs w:val="18"/>
                <w:lang w:val="en-US"/>
              </w:rPr>
            </w:pPr>
            <w:r w:rsidRPr="00F2626E">
              <w:rPr>
                <w:rFonts w:ascii="Times New Roman" w:hAnsi="Times New Roman"/>
                <w:sz w:val="18"/>
                <w:szCs w:val="18"/>
                <w:lang w:val="en-US"/>
              </w:rPr>
              <w:t xml:space="preserve">The Contractor shall inform the Customer no later than four (4) weeks before the Equipment is ready for the final inspection of the date of such inspection. When the final inspection of the Equipment quality at the manufacturer of the Equipment is performed </w:t>
            </w:r>
            <w:proofErr w:type="gramStart"/>
            <w:r w:rsidRPr="00F2626E">
              <w:rPr>
                <w:rFonts w:ascii="Times New Roman" w:hAnsi="Times New Roman"/>
                <w:sz w:val="18"/>
                <w:szCs w:val="18"/>
                <w:lang w:val="en-US"/>
              </w:rPr>
              <w:t>and  before</w:t>
            </w:r>
            <w:proofErr w:type="gramEnd"/>
            <w:r w:rsidRPr="00F2626E">
              <w:rPr>
                <w:rFonts w:ascii="Times New Roman" w:hAnsi="Times New Roman"/>
                <w:sz w:val="18"/>
                <w:szCs w:val="18"/>
                <w:lang w:val="en-US"/>
              </w:rPr>
              <w:t xml:space="preserve"> its dispatching to the Customer has been carried out, a quality certificate shall be issued evidencing the Equipment, or the parts of it, which have been inspected and the result of the inspection. This certificate is to be signed by representatives of the Contractor and as well by the Customer in case of its participation in such inspection. The signature of representative of Customer represents only a formal confirmation of participation in such inspection, and by no means that signature represents the assumption of responsibility for any possible </w:t>
            </w:r>
            <w:proofErr w:type="gramStart"/>
            <w:r w:rsidRPr="00F2626E">
              <w:rPr>
                <w:rFonts w:ascii="Times New Roman" w:hAnsi="Times New Roman"/>
                <w:sz w:val="18"/>
                <w:szCs w:val="18"/>
                <w:lang w:val="en-US"/>
              </w:rPr>
              <w:t>defects  nor</w:t>
            </w:r>
            <w:proofErr w:type="gramEnd"/>
            <w:r w:rsidRPr="00F2626E">
              <w:rPr>
                <w:rFonts w:ascii="Times New Roman" w:hAnsi="Times New Roman"/>
                <w:sz w:val="18"/>
                <w:szCs w:val="18"/>
                <w:lang w:val="en-US"/>
              </w:rPr>
              <w:t xml:space="preserve"> for compliance with specification under the Contract Documents and that does not any impact on full responsibility of the Contractor. </w:t>
            </w:r>
          </w:p>
          <w:p w:rsidR="00F2626E" w:rsidRPr="00F2626E" w:rsidRDefault="00F2626E" w:rsidP="00F2626E">
            <w:pPr>
              <w:pStyle w:val="Obyajntext"/>
              <w:numPr>
                <w:ilvl w:val="1"/>
                <w:numId w:val="59"/>
              </w:numPr>
              <w:spacing w:line="180" w:lineRule="exact"/>
              <w:jc w:val="both"/>
              <w:rPr>
                <w:rFonts w:ascii="Times New Roman" w:hAnsi="Times New Roman"/>
                <w:sz w:val="18"/>
                <w:szCs w:val="18"/>
                <w:lang w:val="en-US"/>
              </w:rPr>
            </w:pPr>
            <w:r w:rsidRPr="00F2626E">
              <w:rPr>
                <w:rFonts w:ascii="Times New Roman" w:hAnsi="Times New Roman"/>
                <w:sz w:val="18"/>
                <w:szCs w:val="18"/>
                <w:lang w:val="en-US"/>
              </w:rPr>
              <w:t>If difference of opinion arises between the representatives of the Contractor and the Customer as to whether or not the Equipment meets the conditions of the Contract, the Contractor can dispatch the Equipment to the Customer, provided it is stated in the final inspection certificate that the dispatch is done against the consent of the Customer’s representative, and on the Contractor’s own responsibility. In such case the Contractor will compensate the Customer for any damages caused to the Customer by such defective delivery.</w:t>
            </w:r>
          </w:p>
          <w:p w:rsidR="00F2626E" w:rsidRPr="00F2626E" w:rsidRDefault="00F2626E" w:rsidP="00F2626E">
            <w:pPr>
              <w:pStyle w:val="Obyajntext"/>
              <w:numPr>
                <w:ilvl w:val="1"/>
                <w:numId w:val="59"/>
              </w:numPr>
              <w:spacing w:line="180" w:lineRule="exact"/>
              <w:jc w:val="both"/>
              <w:rPr>
                <w:rFonts w:ascii="Times New Roman" w:hAnsi="Times New Roman"/>
                <w:sz w:val="18"/>
                <w:szCs w:val="18"/>
                <w:lang w:val="en-US"/>
              </w:rPr>
            </w:pPr>
            <w:r w:rsidRPr="00F2626E">
              <w:rPr>
                <w:rFonts w:ascii="Times New Roman" w:hAnsi="Times New Roman"/>
                <w:sz w:val="18"/>
                <w:szCs w:val="18"/>
                <w:lang w:val="en-US"/>
              </w:rPr>
              <w:t xml:space="preserve">Should the Customer’s representatives discover, when the Equipment is delivered, that the Equipment does not meet the terms as specified in the Contract Documents, the Contractor shall replace </w:t>
            </w:r>
            <w:r w:rsidRPr="00F2626E">
              <w:rPr>
                <w:rFonts w:ascii="Times New Roman" w:hAnsi="Times New Roman"/>
                <w:sz w:val="18"/>
                <w:szCs w:val="18"/>
                <w:lang w:val="en-US"/>
              </w:rPr>
              <w:lastRenderedPageBreak/>
              <w:t xml:space="preserve">or repair this Equipment as soon as possible while such a delay shall be considered as overdue performance. After removal and repeated delivery of the Equipment, the Customer is entitled to require and the Contractor is obliged to perform a new inspection </w:t>
            </w:r>
            <w:proofErr w:type="gramStart"/>
            <w:r w:rsidRPr="00F2626E">
              <w:rPr>
                <w:rFonts w:ascii="Times New Roman" w:hAnsi="Times New Roman"/>
                <w:sz w:val="18"/>
                <w:szCs w:val="18"/>
                <w:lang w:val="en-US"/>
              </w:rPr>
              <w:t>of  Equipment</w:t>
            </w:r>
            <w:proofErr w:type="gramEnd"/>
            <w:r w:rsidRPr="00F2626E">
              <w:rPr>
                <w:rFonts w:ascii="Times New Roman" w:hAnsi="Times New Roman"/>
                <w:sz w:val="18"/>
                <w:szCs w:val="18"/>
                <w:lang w:val="en-US"/>
              </w:rPr>
              <w:t xml:space="preserve"> quality at the manufacturer at Contractor’s costs, including the cost for the transport of Equipment to the manufacturer. The provisions of this Article shall be applied to the new inspection in full extent.</w:t>
            </w:r>
          </w:p>
          <w:p w:rsidR="008B04F1" w:rsidRPr="00F2626E" w:rsidRDefault="008B04F1" w:rsidP="008B04F1">
            <w:pPr>
              <w:pStyle w:val="Obyajntext"/>
              <w:spacing w:line="180" w:lineRule="exact"/>
              <w:jc w:val="both"/>
              <w:rPr>
                <w:rFonts w:ascii="Times New Roman" w:hAnsi="Times New Roman"/>
                <w:sz w:val="18"/>
                <w:szCs w:val="18"/>
                <w:lang w:val="en-US"/>
              </w:rPr>
            </w:pPr>
          </w:p>
          <w:p w:rsidR="008B04F1" w:rsidRPr="00F2626E" w:rsidRDefault="008B04F1" w:rsidP="008B04F1">
            <w:pPr>
              <w:spacing w:line="180" w:lineRule="exact"/>
              <w:jc w:val="both"/>
              <w:rPr>
                <w:b/>
                <w:sz w:val="18"/>
                <w:szCs w:val="18"/>
              </w:rPr>
            </w:pPr>
            <w:r w:rsidRPr="00F2626E">
              <w:rPr>
                <w:b/>
                <w:sz w:val="18"/>
                <w:szCs w:val="18"/>
              </w:rPr>
              <w:t>11.    Individual and Complex Tests of the Equipment</w:t>
            </w:r>
          </w:p>
          <w:p w:rsidR="008B04F1" w:rsidRPr="00F2626E" w:rsidRDefault="008B04F1" w:rsidP="008B04F1">
            <w:pPr>
              <w:spacing w:line="180" w:lineRule="exact"/>
              <w:ind w:left="319" w:hanging="319"/>
              <w:jc w:val="both"/>
              <w:rPr>
                <w:sz w:val="18"/>
                <w:szCs w:val="18"/>
              </w:rPr>
            </w:pPr>
            <w:r w:rsidRPr="00F2626E">
              <w:rPr>
                <w:sz w:val="18"/>
                <w:szCs w:val="18"/>
              </w:rPr>
              <w:t>11.1 The Contractor shall provide qualified Engaged Persons for the installation of the Equipment, commissioning and execution of individual and complex tests at the place of the Work execution in the Customer’s seat. The Contractor is in full extent responsible to provide staff with professional knowledge and undertakes to guarantee the professional performance of the activities as set in the Contract Documents.</w:t>
            </w:r>
          </w:p>
          <w:p w:rsidR="008B04F1" w:rsidRPr="00F2626E" w:rsidRDefault="008B04F1" w:rsidP="00380AE3">
            <w:pPr>
              <w:pStyle w:val="Odsekzoznamu"/>
              <w:numPr>
                <w:ilvl w:val="1"/>
                <w:numId w:val="60"/>
              </w:numPr>
              <w:spacing w:line="180" w:lineRule="exact"/>
              <w:jc w:val="both"/>
              <w:rPr>
                <w:sz w:val="18"/>
                <w:szCs w:val="18"/>
              </w:rPr>
            </w:pPr>
            <w:r w:rsidRPr="00F2626E">
              <w:rPr>
                <w:sz w:val="18"/>
                <w:szCs w:val="18"/>
              </w:rPr>
              <w:t>Customer shall notify the Contractor without delay on commencement of installation. Unless otherwise agreed to by the Parties, the Contractor shall send out its staff within ten (10) days after a call from Customer to the installation site and shall notify in advance the Customer of the exact arrival time.</w:t>
            </w:r>
          </w:p>
          <w:p w:rsidR="008B04F1" w:rsidRPr="00F2626E" w:rsidRDefault="008B04F1" w:rsidP="00380AE3">
            <w:pPr>
              <w:pStyle w:val="Odsekzoznamu"/>
              <w:numPr>
                <w:ilvl w:val="1"/>
                <w:numId w:val="60"/>
              </w:numPr>
              <w:spacing w:line="180" w:lineRule="exact"/>
              <w:jc w:val="both"/>
              <w:rPr>
                <w:sz w:val="18"/>
                <w:szCs w:val="18"/>
              </w:rPr>
            </w:pPr>
            <w:r w:rsidRPr="00F2626E">
              <w:rPr>
                <w:sz w:val="18"/>
                <w:szCs w:val="18"/>
              </w:rPr>
              <w:t>The Contractor’s expert (if 1 person provides the installation) or staff manager as appointed by the Contractor shall be the Contractor’s official representative at the installation site. Representatives of the Parties shall resolve all the issues or problems arising during the construction, installation and commissioning; however, they are not authorized to modify the Contract Documents.</w:t>
            </w:r>
          </w:p>
          <w:p w:rsidR="008B04F1" w:rsidRPr="00F2626E" w:rsidRDefault="008B04F1" w:rsidP="00380AE3">
            <w:pPr>
              <w:pStyle w:val="Odsekzoznamu"/>
              <w:numPr>
                <w:ilvl w:val="1"/>
                <w:numId w:val="60"/>
              </w:numPr>
              <w:spacing w:line="180" w:lineRule="exact"/>
              <w:jc w:val="both"/>
              <w:rPr>
                <w:sz w:val="18"/>
                <w:szCs w:val="18"/>
              </w:rPr>
            </w:pPr>
            <w:r w:rsidRPr="00F2626E">
              <w:rPr>
                <w:sz w:val="18"/>
                <w:szCs w:val="18"/>
              </w:rPr>
              <w:t xml:space="preserve">Should the subject of the Work include assembled Equipment or Equipment assembly, successful performance of individual tests of each Equipment is a precondition of the proper performance of the Work. </w:t>
            </w:r>
          </w:p>
          <w:p w:rsidR="008B04F1" w:rsidRPr="00F2626E" w:rsidRDefault="008B04F1" w:rsidP="008B04F1">
            <w:pPr>
              <w:pStyle w:val="Odsekzoznamu"/>
              <w:spacing w:line="180" w:lineRule="exact"/>
              <w:ind w:left="360"/>
              <w:jc w:val="both"/>
              <w:rPr>
                <w:sz w:val="18"/>
                <w:szCs w:val="18"/>
              </w:rPr>
            </w:pPr>
          </w:p>
          <w:p w:rsidR="008B04F1" w:rsidRPr="00F2626E" w:rsidRDefault="008B04F1" w:rsidP="00380AE3">
            <w:pPr>
              <w:pStyle w:val="Odsekzoznamu"/>
              <w:numPr>
                <w:ilvl w:val="1"/>
                <w:numId w:val="60"/>
              </w:numPr>
              <w:spacing w:line="180" w:lineRule="exact"/>
              <w:jc w:val="both"/>
              <w:rPr>
                <w:sz w:val="18"/>
                <w:szCs w:val="18"/>
              </w:rPr>
            </w:pPr>
            <w:r w:rsidRPr="00F2626E">
              <w:rPr>
                <w:sz w:val="18"/>
                <w:szCs w:val="18"/>
              </w:rPr>
              <w:t>If the subject of the Work includes the technological part of construction or its operating unit or partial operating unit, the proper performance of the Work is conditioned by successful performance of complex tests.</w:t>
            </w:r>
          </w:p>
          <w:p w:rsidR="008B04F1" w:rsidRPr="00F2626E" w:rsidRDefault="008B04F1" w:rsidP="00380AE3">
            <w:pPr>
              <w:pStyle w:val="Odsekzoznamu"/>
              <w:numPr>
                <w:ilvl w:val="1"/>
                <w:numId w:val="60"/>
              </w:numPr>
              <w:spacing w:line="180" w:lineRule="exact"/>
              <w:jc w:val="both"/>
              <w:rPr>
                <w:sz w:val="18"/>
                <w:szCs w:val="18"/>
              </w:rPr>
            </w:pPr>
            <w:r w:rsidRPr="00F2626E">
              <w:rPr>
                <w:sz w:val="18"/>
                <w:szCs w:val="18"/>
              </w:rPr>
              <w:t xml:space="preserve"> The conditions of individual and complex tests, if not included in the Contract Documents, shall be agreed by the Parties in a written form and in advance.</w:t>
            </w:r>
          </w:p>
          <w:p w:rsidR="008B04F1" w:rsidRPr="00F2626E" w:rsidRDefault="008B04F1" w:rsidP="00380AE3">
            <w:pPr>
              <w:pStyle w:val="Odsekzoznamu"/>
              <w:numPr>
                <w:ilvl w:val="1"/>
                <w:numId w:val="60"/>
              </w:numPr>
              <w:spacing w:line="180" w:lineRule="exact"/>
              <w:jc w:val="both"/>
              <w:rPr>
                <w:sz w:val="18"/>
                <w:szCs w:val="18"/>
              </w:rPr>
            </w:pPr>
            <w:r w:rsidRPr="00F2626E">
              <w:rPr>
                <w:sz w:val="18"/>
                <w:szCs w:val="18"/>
              </w:rPr>
              <w:t xml:space="preserve"> The Contractor shall invite the Customer in writing, usually by way of an entry into the site diary, or Assembly Log-Book if Contractor is not obliged to keep a site diary, to participate in performance of individual and/or complex tests at least three (3) working days in advance, unless the Parties agree otherwise.</w:t>
            </w:r>
          </w:p>
          <w:p w:rsidR="008B04F1" w:rsidRPr="00F2626E" w:rsidRDefault="008B04F1" w:rsidP="00380AE3">
            <w:pPr>
              <w:pStyle w:val="Odsekzoznamu"/>
              <w:numPr>
                <w:ilvl w:val="1"/>
                <w:numId w:val="60"/>
              </w:numPr>
              <w:spacing w:line="180" w:lineRule="exact"/>
              <w:jc w:val="both"/>
              <w:rPr>
                <w:sz w:val="18"/>
                <w:szCs w:val="18"/>
              </w:rPr>
            </w:pPr>
            <w:r w:rsidRPr="00F2626E">
              <w:rPr>
                <w:sz w:val="18"/>
                <w:szCs w:val="18"/>
              </w:rPr>
              <w:t xml:space="preserve"> A third party may sign the individual and/or Complex Test record on behalf of the Customer on the basis of authorization or power of attorney issued by the Customer.</w:t>
            </w:r>
          </w:p>
          <w:p w:rsidR="005D6A5B" w:rsidRPr="00F2626E" w:rsidRDefault="005D6A5B" w:rsidP="005D6A5B">
            <w:pPr>
              <w:pStyle w:val="Odsekzoznamu"/>
              <w:spacing w:line="180" w:lineRule="exact"/>
              <w:ind w:left="360"/>
              <w:jc w:val="both"/>
              <w:rPr>
                <w:sz w:val="18"/>
                <w:szCs w:val="18"/>
              </w:rPr>
            </w:pPr>
          </w:p>
          <w:p w:rsidR="008B04F1" w:rsidRPr="00F2626E" w:rsidRDefault="008B04F1" w:rsidP="00380AE3">
            <w:pPr>
              <w:pStyle w:val="Odsekzoznamu"/>
              <w:numPr>
                <w:ilvl w:val="1"/>
                <w:numId w:val="60"/>
              </w:numPr>
              <w:spacing w:line="180" w:lineRule="exact"/>
              <w:jc w:val="both"/>
              <w:rPr>
                <w:sz w:val="18"/>
                <w:szCs w:val="18"/>
              </w:rPr>
            </w:pPr>
            <w:r w:rsidRPr="00F2626E">
              <w:rPr>
                <w:bCs/>
                <w:sz w:val="18"/>
                <w:szCs w:val="18"/>
              </w:rPr>
              <w:t>Preparation and performance of complex tests:</w:t>
            </w:r>
          </w:p>
          <w:p w:rsidR="008B04F1" w:rsidRPr="00F2626E" w:rsidRDefault="008B04F1" w:rsidP="00380AE3">
            <w:pPr>
              <w:pStyle w:val="Odsekzoznamu"/>
              <w:numPr>
                <w:ilvl w:val="3"/>
                <w:numId w:val="89"/>
              </w:numPr>
              <w:spacing w:line="180" w:lineRule="exact"/>
              <w:jc w:val="both"/>
              <w:rPr>
                <w:sz w:val="18"/>
                <w:szCs w:val="18"/>
              </w:rPr>
            </w:pPr>
            <w:r w:rsidRPr="00F2626E">
              <w:rPr>
                <w:sz w:val="18"/>
                <w:szCs w:val="18"/>
              </w:rPr>
              <w:t xml:space="preserve">The preparation for complex </w:t>
            </w:r>
            <w:proofErr w:type="gramStart"/>
            <w:r w:rsidRPr="00F2626E">
              <w:rPr>
                <w:sz w:val="18"/>
                <w:szCs w:val="18"/>
              </w:rPr>
              <w:t>tests  shall</w:t>
            </w:r>
            <w:proofErr w:type="gramEnd"/>
            <w:r w:rsidRPr="00F2626E">
              <w:rPr>
                <w:sz w:val="18"/>
                <w:szCs w:val="18"/>
              </w:rPr>
              <w:t xml:space="preserve"> mean verifications, tests and other acts necessary to verify the quality, function and functionality of the Equipment, setup (especially in case of loading) and harmonization of separately delivered parts of the Work.</w:t>
            </w:r>
          </w:p>
          <w:p w:rsidR="008B04F1" w:rsidRPr="00F2626E" w:rsidRDefault="008B04F1" w:rsidP="00380AE3">
            <w:pPr>
              <w:pStyle w:val="Odsekzoznamu"/>
              <w:numPr>
                <w:ilvl w:val="3"/>
                <w:numId w:val="89"/>
              </w:numPr>
              <w:spacing w:line="180" w:lineRule="exact"/>
              <w:ind w:left="602" w:hanging="283"/>
              <w:jc w:val="both"/>
              <w:rPr>
                <w:sz w:val="18"/>
                <w:szCs w:val="18"/>
              </w:rPr>
            </w:pPr>
            <w:r w:rsidRPr="00F2626E">
              <w:rPr>
                <w:sz w:val="18"/>
                <w:szCs w:val="18"/>
              </w:rPr>
              <w:t>Protocols about control measurement of designed and qualitative parameters are a part of the documentation submitted by the Contractor for complex tests.</w:t>
            </w:r>
          </w:p>
          <w:p w:rsidR="008B04F1" w:rsidRPr="00F2626E" w:rsidRDefault="008B04F1" w:rsidP="00380AE3">
            <w:pPr>
              <w:pStyle w:val="Odsekzoznamu"/>
              <w:numPr>
                <w:ilvl w:val="3"/>
                <w:numId w:val="89"/>
              </w:numPr>
              <w:spacing w:line="180" w:lineRule="exact"/>
              <w:ind w:left="602" w:hanging="283"/>
              <w:jc w:val="both"/>
              <w:rPr>
                <w:sz w:val="18"/>
                <w:szCs w:val="18"/>
              </w:rPr>
            </w:pPr>
            <w:r w:rsidRPr="00F2626E">
              <w:rPr>
                <w:sz w:val="18"/>
                <w:szCs w:val="18"/>
              </w:rPr>
              <w:t>The costs spent for preparation of complex tests including payment for development of the drawings and other documentation agreed-to by the Parties are included in the Price for Work. The Contractor shall cover the costs arising out of reasons on the Contractor’s side due to repeated performance of agreed works, repairs of detected defects of the Equipment, or repeated complex tests.</w:t>
            </w:r>
          </w:p>
          <w:p w:rsidR="008B04F1" w:rsidRPr="00F2626E" w:rsidRDefault="008B04F1" w:rsidP="00380AE3">
            <w:pPr>
              <w:pStyle w:val="Odsekzoznamu"/>
              <w:numPr>
                <w:ilvl w:val="3"/>
                <w:numId w:val="89"/>
              </w:numPr>
              <w:spacing w:line="180" w:lineRule="exact"/>
              <w:ind w:left="602" w:hanging="283"/>
              <w:jc w:val="both"/>
              <w:rPr>
                <w:sz w:val="18"/>
                <w:szCs w:val="18"/>
              </w:rPr>
            </w:pPr>
            <w:r w:rsidRPr="00F2626E">
              <w:rPr>
                <w:sz w:val="18"/>
                <w:szCs w:val="18"/>
              </w:rPr>
              <w:t>In the written report, the Contractor shall state the actual date on which the Work or a part thereof shall be prepared for commencement of the complex test. On the basis of the above data, the Parties shall agree upon the time schedule of the handover/takeover of the Work in accordance with a written agreement that shall regulate the extent and conditions of complex test, which schedule shall secure smooth, comprehensive and economic handover and takeover of the Work, including invitation of the appropriate authorities and entities.</w:t>
            </w:r>
          </w:p>
          <w:p w:rsidR="008B04F1" w:rsidRPr="00F2626E" w:rsidRDefault="008B04F1" w:rsidP="00380AE3">
            <w:pPr>
              <w:pStyle w:val="Odsekzoznamu"/>
              <w:numPr>
                <w:ilvl w:val="3"/>
                <w:numId w:val="89"/>
              </w:numPr>
              <w:spacing w:line="180" w:lineRule="exact"/>
              <w:ind w:left="602" w:hanging="283"/>
              <w:jc w:val="both"/>
              <w:rPr>
                <w:sz w:val="18"/>
                <w:szCs w:val="18"/>
              </w:rPr>
            </w:pPr>
            <w:r w:rsidRPr="00F2626E">
              <w:rPr>
                <w:sz w:val="18"/>
                <w:szCs w:val="18"/>
              </w:rPr>
              <w:t xml:space="preserve">  The Contractor shall invite those of its subcontractors whose participation in the complex tests is necessary for proper execution thereof. If needed, the Customer shall invite to complex tests those of its suppliers whose participation is necessary for proper execution thereof. The invited suppliers and subcontractors are obliged to take part in the taking over procedure.</w:t>
            </w:r>
          </w:p>
          <w:p w:rsidR="008B04F1" w:rsidRPr="00F2626E" w:rsidRDefault="008B04F1" w:rsidP="00380AE3">
            <w:pPr>
              <w:pStyle w:val="Odsekzoznamu"/>
              <w:numPr>
                <w:ilvl w:val="3"/>
                <w:numId w:val="89"/>
              </w:numPr>
              <w:spacing w:line="180" w:lineRule="exact"/>
              <w:ind w:left="602" w:hanging="283"/>
              <w:jc w:val="both"/>
              <w:rPr>
                <w:sz w:val="18"/>
                <w:szCs w:val="18"/>
              </w:rPr>
            </w:pPr>
            <w:r w:rsidRPr="00F2626E">
              <w:rPr>
                <w:sz w:val="18"/>
                <w:szCs w:val="18"/>
              </w:rPr>
              <w:lastRenderedPageBreak/>
              <w:t xml:space="preserve">If the subject, or a part, of delivery includes a control system, it is necessary to prove its functionality during the Complex Tests, which functionality is necessary for safe complex testing and proper operation of the Work in the extent stipulated in the Contract Documents. If the complex tests do not prove all functions of the control system, such fact shall not constitute a reason for refusal to </w:t>
            </w:r>
            <w:proofErr w:type="spellStart"/>
            <w:r w:rsidRPr="00F2626E">
              <w:rPr>
                <w:sz w:val="18"/>
                <w:szCs w:val="18"/>
              </w:rPr>
              <w:t>takeover</w:t>
            </w:r>
            <w:proofErr w:type="spellEnd"/>
            <w:r w:rsidRPr="00F2626E">
              <w:rPr>
                <w:sz w:val="18"/>
                <w:szCs w:val="18"/>
              </w:rPr>
              <w:t xml:space="preserve"> the Work, provided some functions may be proven only during its proper operation. The Parties shall, by the end of the trial operation at the latest, agree on the date, by which the Contractor will be required to demonstrate that the control system fulfills all functions specified in the Contract Documents.</w:t>
            </w:r>
          </w:p>
          <w:p w:rsidR="008B04F1" w:rsidRPr="00F2626E" w:rsidRDefault="008B04F1" w:rsidP="00380AE3">
            <w:pPr>
              <w:pStyle w:val="Odsekzoznamu"/>
              <w:numPr>
                <w:ilvl w:val="3"/>
                <w:numId w:val="89"/>
              </w:numPr>
              <w:spacing w:line="180" w:lineRule="exact"/>
              <w:ind w:left="602" w:hanging="283"/>
              <w:jc w:val="both"/>
              <w:rPr>
                <w:sz w:val="18"/>
                <w:szCs w:val="18"/>
              </w:rPr>
            </w:pPr>
            <w:r w:rsidRPr="00F2626E">
              <w:rPr>
                <w:sz w:val="18"/>
                <w:szCs w:val="18"/>
              </w:rPr>
              <w:t>The Customer shall provide to the Contractor, at its own expense, the necessary materials, fuel and energy for preparation for complex testing. The requirements for provision of the necessary quantity of materials, energy, fuel and number of qualified workers and for support of operation of the associated buildings shall be submitted in writing by the Contractor to the Customer in agreed amount of time in advance. The products manufactured during the complex testing belong to the Customer.</w:t>
            </w:r>
          </w:p>
          <w:p w:rsidR="008B04F1" w:rsidRPr="00F2626E" w:rsidRDefault="008B04F1" w:rsidP="008B04F1">
            <w:pPr>
              <w:pStyle w:val="Odsekzoznamu"/>
              <w:spacing w:line="180" w:lineRule="exact"/>
              <w:ind w:left="602"/>
              <w:jc w:val="both"/>
              <w:rPr>
                <w:sz w:val="18"/>
                <w:szCs w:val="18"/>
              </w:rPr>
            </w:pPr>
          </w:p>
          <w:p w:rsidR="008B04F1" w:rsidRPr="00F2626E" w:rsidRDefault="008B04F1" w:rsidP="008B04F1">
            <w:pPr>
              <w:pStyle w:val="Odsekzoznamu"/>
              <w:spacing w:line="180" w:lineRule="exact"/>
              <w:ind w:left="602"/>
              <w:jc w:val="both"/>
              <w:rPr>
                <w:sz w:val="18"/>
                <w:szCs w:val="18"/>
              </w:rPr>
            </w:pPr>
          </w:p>
          <w:p w:rsidR="008B04F1" w:rsidRPr="00F2626E" w:rsidRDefault="008B04F1" w:rsidP="00380AE3">
            <w:pPr>
              <w:pStyle w:val="Odsekzoznamu"/>
              <w:numPr>
                <w:ilvl w:val="3"/>
                <w:numId w:val="89"/>
              </w:numPr>
              <w:spacing w:line="180" w:lineRule="exact"/>
              <w:ind w:left="602" w:hanging="283"/>
              <w:jc w:val="both"/>
              <w:rPr>
                <w:sz w:val="18"/>
                <w:szCs w:val="18"/>
              </w:rPr>
            </w:pPr>
            <w:r w:rsidRPr="00F2626E">
              <w:rPr>
                <w:sz w:val="18"/>
                <w:szCs w:val="18"/>
              </w:rPr>
              <w:t>The Contractor shall, in cooperation with the Customer, keep detailed technical records on the course and results of complex texts, including individual tests carried out within preparation for complex testing; such records, which shall form a part of the Final Acceptance Certificate, shall contain all data necessary for evaluation of the complex tests.</w:t>
            </w:r>
          </w:p>
          <w:p w:rsidR="008B04F1" w:rsidRPr="00F2626E" w:rsidRDefault="008B04F1" w:rsidP="008B04F1">
            <w:pPr>
              <w:pStyle w:val="Odsekzoznamu"/>
              <w:spacing w:line="180" w:lineRule="exact"/>
              <w:ind w:left="602"/>
              <w:jc w:val="both"/>
              <w:rPr>
                <w:sz w:val="18"/>
                <w:szCs w:val="18"/>
              </w:rPr>
            </w:pPr>
          </w:p>
          <w:p w:rsidR="008B04F1" w:rsidRPr="00F2626E" w:rsidRDefault="008B04F1" w:rsidP="00380AE3">
            <w:pPr>
              <w:pStyle w:val="Odsekzoznamu"/>
              <w:numPr>
                <w:ilvl w:val="3"/>
                <w:numId w:val="89"/>
              </w:numPr>
              <w:spacing w:line="180" w:lineRule="exact"/>
              <w:ind w:left="602" w:hanging="283"/>
              <w:jc w:val="both"/>
              <w:rPr>
                <w:sz w:val="18"/>
                <w:szCs w:val="18"/>
              </w:rPr>
            </w:pPr>
            <w:r w:rsidRPr="00F2626E">
              <w:rPr>
                <w:sz w:val="18"/>
                <w:szCs w:val="18"/>
              </w:rPr>
              <w:t>If the Complex Test cannot be performed because the Work, or a separate part of the Work, is associated with deliveries from other Customer's suppliers that were not fulfilled, the Parties shall agree on a substitute method the Contractor will be expected to apply in order to certify preparedness for complex testing. As soon as the obstacle preventing the complex test ceases to exist, the Contractor shall additionally perform all tests in the agreed scope.</w:t>
            </w:r>
          </w:p>
          <w:p w:rsidR="008B04F1" w:rsidRPr="00F2626E" w:rsidRDefault="008B04F1" w:rsidP="00380AE3">
            <w:pPr>
              <w:pStyle w:val="Odsekzoznamu"/>
              <w:numPr>
                <w:ilvl w:val="1"/>
                <w:numId w:val="60"/>
              </w:numPr>
              <w:spacing w:line="180" w:lineRule="exact"/>
              <w:ind w:left="460" w:hanging="460"/>
              <w:jc w:val="both"/>
              <w:rPr>
                <w:sz w:val="18"/>
                <w:szCs w:val="18"/>
              </w:rPr>
            </w:pPr>
            <w:r w:rsidRPr="00F2626E">
              <w:rPr>
                <w:sz w:val="18"/>
                <w:szCs w:val="18"/>
              </w:rPr>
              <w:t>Obligations under item 11.9 shall analogically apply to individual tests of Equipment</w:t>
            </w:r>
          </w:p>
          <w:p w:rsidR="008B04F1" w:rsidRPr="00F2626E" w:rsidRDefault="008B04F1" w:rsidP="00380AE3">
            <w:pPr>
              <w:numPr>
                <w:ilvl w:val="1"/>
                <w:numId w:val="60"/>
              </w:numPr>
              <w:spacing w:line="180" w:lineRule="exact"/>
              <w:ind w:left="460" w:hanging="460"/>
              <w:jc w:val="both"/>
              <w:rPr>
                <w:sz w:val="18"/>
                <w:szCs w:val="18"/>
              </w:rPr>
            </w:pPr>
            <w:r w:rsidRPr="00F2626E">
              <w:rPr>
                <w:sz w:val="18"/>
                <w:szCs w:val="18"/>
              </w:rPr>
              <w:t xml:space="preserve">After the installation and successful appropriate tests of Equipment has been completed both representatives of the Parties shall draw up and sign the written record, which confirms that the Equipment is ready for commissioning. </w:t>
            </w:r>
          </w:p>
          <w:p w:rsidR="008B04F1" w:rsidRPr="00F2626E" w:rsidRDefault="008B04F1" w:rsidP="008B04F1">
            <w:pPr>
              <w:tabs>
                <w:tab w:val="num" w:pos="470"/>
              </w:tabs>
              <w:spacing w:line="180" w:lineRule="exact"/>
              <w:jc w:val="both"/>
              <w:rPr>
                <w:sz w:val="18"/>
                <w:szCs w:val="18"/>
              </w:rPr>
            </w:pPr>
          </w:p>
          <w:p w:rsidR="008B04F1" w:rsidRPr="00F2626E" w:rsidRDefault="008B04F1" w:rsidP="008B04F1">
            <w:pPr>
              <w:tabs>
                <w:tab w:val="num" w:pos="470"/>
              </w:tabs>
              <w:spacing w:line="180" w:lineRule="exact"/>
              <w:jc w:val="both"/>
              <w:rPr>
                <w:sz w:val="18"/>
                <w:szCs w:val="18"/>
              </w:rPr>
            </w:pPr>
          </w:p>
          <w:p w:rsidR="008B04F1" w:rsidRPr="00F2626E" w:rsidRDefault="008B04F1" w:rsidP="008B04F1">
            <w:pPr>
              <w:tabs>
                <w:tab w:val="num" w:pos="470"/>
              </w:tabs>
              <w:spacing w:line="180" w:lineRule="exact"/>
              <w:ind w:left="470" w:hanging="470"/>
              <w:jc w:val="both"/>
              <w:rPr>
                <w:sz w:val="18"/>
                <w:szCs w:val="18"/>
              </w:rPr>
            </w:pPr>
            <w:r w:rsidRPr="00F2626E">
              <w:rPr>
                <w:b/>
                <w:sz w:val="18"/>
                <w:szCs w:val="18"/>
              </w:rPr>
              <w:t>12.   Trial Operation and Complex Guarantee Tests</w:t>
            </w:r>
          </w:p>
          <w:p w:rsidR="008B04F1" w:rsidRPr="00F2626E" w:rsidRDefault="008B04F1" w:rsidP="00380AE3">
            <w:pPr>
              <w:pStyle w:val="Odsekzoznamu"/>
              <w:numPr>
                <w:ilvl w:val="1"/>
                <w:numId w:val="61"/>
              </w:numPr>
              <w:spacing w:line="180" w:lineRule="exact"/>
              <w:jc w:val="both"/>
              <w:rPr>
                <w:sz w:val="18"/>
                <w:szCs w:val="18"/>
              </w:rPr>
            </w:pPr>
            <w:r w:rsidRPr="00F2626E">
              <w:rPr>
                <w:sz w:val="18"/>
                <w:szCs w:val="18"/>
              </w:rPr>
              <w:t xml:space="preserve">Terms of trial operation or complex guarantee test, if they are not agreed upon in the Contract Documents, will be agreed by the Parties in written form, draft of which will be prepared by the Contractor and submitted to the Customer one (1) month prior to the date of the scheduled beginning of the trial operation or complex guarantee test. </w:t>
            </w:r>
          </w:p>
          <w:p w:rsidR="008B04F1" w:rsidRPr="00F2626E" w:rsidRDefault="008B04F1" w:rsidP="00380AE3">
            <w:pPr>
              <w:pStyle w:val="Odsekzoznamu"/>
              <w:numPr>
                <w:ilvl w:val="1"/>
                <w:numId w:val="61"/>
              </w:numPr>
              <w:spacing w:line="180" w:lineRule="exact"/>
              <w:jc w:val="both"/>
              <w:rPr>
                <w:sz w:val="18"/>
                <w:szCs w:val="18"/>
              </w:rPr>
            </w:pPr>
            <w:r w:rsidRPr="00F2626E">
              <w:rPr>
                <w:sz w:val="18"/>
                <w:szCs w:val="18"/>
              </w:rPr>
              <w:t>If trial operation depends on limited time of permission for preterm using of construction or decision about temporary using of construction for trial operation according to the special law (Construction law) the Contractor shall immediately submit this permission or decision (if Contractor provides it) to the Customer after its issuing by the relevant office.</w:t>
            </w:r>
          </w:p>
          <w:p w:rsidR="008B04F1" w:rsidRPr="00F2626E" w:rsidRDefault="008B04F1" w:rsidP="00380AE3">
            <w:pPr>
              <w:pStyle w:val="Odsekzoznamu"/>
              <w:numPr>
                <w:ilvl w:val="1"/>
                <w:numId w:val="61"/>
              </w:numPr>
              <w:spacing w:line="180" w:lineRule="exact"/>
              <w:jc w:val="both"/>
              <w:rPr>
                <w:sz w:val="18"/>
                <w:szCs w:val="18"/>
              </w:rPr>
            </w:pPr>
            <w:r w:rsidRPr="00F2626E">
              <w:rPr>
                <w:sz w:val="18"/>
                <w:szCs w:val="18"/>
              </w:rPr>
              <w:t>In case of failure to meet the date specified in provision 12.1, the Customer shall be entitled to charge the Contractor the contractual penalty in amount of EUR 30.00 for each day of delay.</w:t>
            </w:r>
          </w:p>
          <w:p w:rsidR="008B04F1" w:rsidRPr="00F2626E" w:rsidRDefault="008B04F1" w:rsidP="00380AE3">
            <w:pPr>
              <w:pStyle w:val="Odsekzoznamu"/>
              <w:numPr>
                <w:ilvl w:val="1"/>
                <w:numId w:val="61"/>
              </w:numPr>
              <w:spacing w:line="180" w:lineRule="exact"/>
              <w:jc w:val="both"/>
              <w:rPr>
                <w:sz w:val="18"/>
                <w:szCs w:val="18"/>
              </w:rPr>
            </w:pPr>
            <w:r w:rsidRPr="00F2626E">
              <w:rPr>
                <w:sz w:val="18"/>
                <w:szCs w:val="18"/>
              </w:rPr>
              <w:t>The Contractor will carry out one (1) complex guarantee test. The complex guarantee test shall be deemed successful if the Equipment meets the quality and technical parameters guaranteed and specified in the Contract Documents during an uninterrupted time period of usually seventy-two (72) hours.</w:t>
            </w:r>
          </w:p>
          <w:p w:rsidR="008B04F1" w:rsidRPr="00F2626E" w:rsidRDefault="008B04F1" w:rsidP="00380AE3">
            <w:pPr>
              <w:pStyle w:val="Odsekzoznamu"/>
              <w:numPr>
                <w:ilvl w:val="1"/>
                <w:numId w:val="61"/>
              </w:numPr>
              <w:spacing w:line="180" w:lineRule="exact"/>
              <w:jc w:val="both"/>
              <w:rPr>
                <w:sz w:val="18"/>
                <w:szCs w:val="18"/>
              </w:rPr>
            </w:pPr>
            <w:r w:rsidRPr="00F2626E">
              <w:rPr>
                <w:sz w:val="18"/>
                <w:szCs w:val="18"/>
              </w:rPr>
              <w:t>In case of failure to prove the quality of Work during the complex guarantee test, the Customer shall be entitled to charge the Contractor with a one-time contractual penalty up to EUR 3,000.00.</w:t>
            </w:r>
          </w:p>
          <w:p w:rsidR="008B04F1" w:rsidRPr="00F2626E" w:rsidRDefault="008B04F1" w:rsidP="00380AE3">
            <w:pPr>
              <w:pStyle w:val="Odsekzoznamu"/>
              <w:numPr>
                <w:ilvl w:val="1"/>
                <w:numId w:val="61"/>
              </w:numPr>
              <w:spacing w:line="180" w:lineRule="exact"/>
              <w:jc w:val="both"/>
              <w:rPr>
                <w:sz w:val="18"/>
                <w:szCs w:val="18"/>
              </w:rPr>
            </w:pPr>
            <w:r w:rsidRPr="00F2626E">
              <w:rPr>
                <w:sz w:val="18"/>
                <w:szCs w:val="18"/>
              </w:rPr>
              <w:t xml:space="preserve">If the complex guarantee test is not successful, the Contractor will be entitled to perform the second complex guarantee test at its own cost. The possibility of re-connection to the original system must be secured. The time for execution of the second complex guarantee test is two (2) weeks from the date of completion of the first complex guarantee test. </w:t>
            </w:r>
          </w:p>
          <w:p w:rsidR="008B04F1" w:rsidRPr="00F2626E" w:rsidRDefault="008B04F1" w:rsidP="00380AE3">
            <w:pPr>
              <w:pStyle w:val="Odsekzoznamu"/>
              <w:numPr>
                <w:ilvl w:val="1"/>
                <w:numId w:val="61"/>
              </w:numPr>
              <w:spacing w:line="180" w:lineRule="exact"/>
              <w:jc w:val="both"/>
              <w:rPr>
                <w:sz w:val="18"/>
                <w:szCs w:val="18"/>
              </w:rPr>
            </w:pPr>
            <w:r w:rsidRPr="00F2626E">
              <w:rPr>
                <w:sz w:val="18"/>
                <w:szCs w:val="18"/>
              </w:rPr>
              <w:t xml:space="preserve">If even the second complex guarantee test is not successful, the Parties shall agree on the technical solution and reduction of the Price for Work; if such agreement is not reached, the Customer shall be entitled to withdraw from the Contract. </w:t>
            </w:r>
          </w:p>
          <w:p w:rsidR="008B04F1" w:rsidRPr="00F2626E" w:rsidRDefault="008B04F1" w:rsidP="00380AE3">
            <w:pPr>
              <w:pStyle w:val="Odsekzoznamu"/>
              <w:numPr>
                <w:ilvl w:val="1"/>
                <w:numId w:val="61"/>
              </w:numPr>
              <w:spacing w:line="180" w:lineRule="exact"/>
              <w:jc w:val="both"/>
              <w:rPr>
                <w:sz w:val="18"/>
                <w:szCs w:val="18"/>
              </w:rPr>
            </w:pPr>
            <w:r w:rsidRPr="00F2626E">
              <w:rPr>
                <w:sz w:val="18"/>
                <w:szCs w:val="18"/>
              </w:rPr>
              <w:t xml:space="preserve">A protocol will be put down in respect of the successful completion of the complex guarantee test. Such protocol shall specify all the guaranteed and achieved parameters and conditions, under which the complex guarantee test was executed. The Parties shall confirm in </w:t>
            </w:r>
            <w:r w:rsidRPr="00F2626E">
              <w:rPr>
                <w:sz w:val="18"/>
                <w:szCs w:val="18"/>
              </w:rPr>
              <w:lastRenderedPageBreak/>
              <w:t xml:space="preserve">the protocol, whether or how the guaranteed parameters were achieved and whether the all conditions specified in Contract Documents were met. </w:t>
            </w:r>
          </w:p>
          <w:p w:rsidR="008B04F1" w:rsidRPr="00F2626E" w:rsidRDefault="008B04F1" w:rsidP="008B04F1">
            <w:pPr>
              <w:pStyle w:val="Odsekzoznamu"/>
              <w:spacing w:line="180" w:lineRule="exact"/>
              <w:ind w:left="360"/>
              <w:jc w:val="both"/>
              <w:rPr>
                <w:sz w:val="18"/>
                <w:szCs w:val="18"/>
              </w:rPr>
            </w:pPr>
          </w:p>
          <w:p w:rsidR="008B04F1" w:rsidRPr="00F2626E" w:rsidRDefault="008B04F1" w:rsidP="008B04F1">
            <w:pPr>
              <w:pStyle w:val="Odsekzoznamu"/>
              <w:spacing w:line="180" w:lineRule="exact"/>
              <w:ind w:left="360"/>
              <w:jc w:val="both"/>
              <w:rPr>
                <w:sz w:val="18"/>
                <w:szCs w:val="18"/>
              </w:rPr>
            </w:pPr>
          </w:p>
          <w:p w:rsidR="008B04F1" w:rsidRPr="00F2626E" w:rsidRDefault="008B04F1" w:rsidP="008B04F1">
            <w:pPr>
              <w:spacing w:line="180" w:lineRule="exact"/>
              <w:jc w:val="both"/>
              <w:rPr>
                <w:sz w:val="18"/>
                <w:szCs w:val="18"/>
              </w:rPr>
            </w:pPr>
          </w:p>
          <w:p w:rsidR="008B04F1" w:rsidRPr="00F2626E" w:rsidRDefault="008B04F1" w:rsidP="008B04F1">
            <w:pPr>
              <w:pStyle w:val="Obyajntext"/>
              <w:spacing w:line="180" w:lineRule="exact"/>
              <w:jc w:val="both"/>
              <w:rPr>
                <w:rFonts w:ascii="Times New Roman" w:hAnsi="Times New Roman"/>
                <w:b/>
                <w:sz w:val="18"/>
                <w:szCs w:val="18"/>
                <w:lang w:val="en-US"/>
              </w:rPr>
            </w:pPr>
            <w:r w:rsidRPr="00F2626E">
              <w:rPr>
                <w:rFonts w:ascii="Times New Roman" w:hAnsi="Times New Roman"/>
                <w:b/>
                <w:sz w:val="18"/>
                <w:szCs w:val="18"/>
                <w:lang w:val="en-US"/>
              </w:rPr>
              <w:t>13.   Commissioning</w:t>
            </w:r>
          </w:p>
          <w:p w:rsidR="008B04F1" w:rsidRPr="00F2626E" w:rsidRDefault="008B04F1" w:rsidP="008B04F1">
            <w:pPr>
              <w:spacing w:line="180" w:lineRule="exact"/>
              <w:ind w:left="319" w:hanging="319"/>
              <w:jc w:val="both"/>
              <w:rPr>
                <w:sz w:val="18"/>
                <w:szCs w:val="18"/>
              </w:rPr>
            </w:pPr>
            <w:r w:rsidRPr="00F2626E">
              <w:rPr>
                <w:sz w:val="18"/>
                <w:szCs w:val="18"/>
              </w:rPr>
              <w:t xml:space="preserve">13.1 The Contractor shall be responsible for commissioning of the Work. The trial operation or complex guarantee test shall be included in the period of commissioning of the Work. The Customer’s operating staff shall be trained by Contractor during commissioning of the Work. </w:t>
            </w:r>
            <w:proofErr w:type="gramStart"/>
            <w:r w:rsidRPr="00F2626E">
              <w:rPr>
                <w:sz w:val="18"/>
                <w:szCs w:val="18"/>
              </w:rPr>
              <w:t>If  Equipment</w:t>
            </w:r>
            <w:proofErr w:type="gramEnd"/>
            <w:r w:rsidRPr="00F2626E">
              <w:rPr>
                <w:sz w:val="18"/>
                <w:szCs w:val="18"/>
              </w:rPr>
              <w:t xml:space="preserve"> delivered is considered a Restricted Technical Equipment (hereinafter “RTE”) as defined by the Regulation No. </w:t>
            </w:r>
            <w:r w:rsidRPr="00F2626E">
              <w:rPr>
                <w:bCs/>
                <w:sz w:val="18"/>
                <w:szCs w:val="18"/>
                <w:lang w:eastAsia="sk-SK"/>
              </w:rPr>
              <w:t xml:space="preserve">508/2009 </w:t>
            </w:r>
            <w:r w:rsidRPr="00F2626E">
              <w:rPr>
                <w:sz w:val="18"/>
                <w:szCs w:val="18"/>
              </w:rPr>
              <w:t>Coll., the Contractor shall, as a part of commissioning, provide for testing of RTE prescribed by this Regulation.</w:t>
            </w:r>
          </w:p>
          <w:p w:rsidR="008B04F1" w:rsidRPr="00F2626E" w:rsidRDefault="008B04F1" w:rsidP="00380AE3">
            <w:pPr>
              <w:pStyle w:val="Odsekzoznamu"/>
              <w:numPr>
                <w:ilvl w:val="1"/>
                <w:numId w:val="62"/>
              </w:numPr>
              <w:spacing w:line="180" w:lineRule="exact"/>
              <w:jc w:val="both"/>
              <w:rPr>
                <w:sz w:val="18"/>
                <w:szCs w:val="18"/>
              </w:rPr>
            </w:pPr>
            <w:r w:rsidRPr="00F2626E">
              <w:rPr>
                <w:sz w:val="18"/>
                <w:szCs w:val="18"/>
              </w:rPr>
              <w:t>All costs and expenses related to the Work commissioning and its operation, until the date of FAC signing will be borne by the Contractor, except for the necessary materials, fuel and energy.</w:t>
            </w:r>
          </w:p>
          <w:p w:rsidR="008B04F1" w:rsidRPr="00F2626E" w:rsidRDefault="008B04F1" w:rsidP="00380AE3">
            <w:pPr>
              <w:pStyle w:val="Odsekzoznamu"/>
              <w:numPr>
                <w:ilvl w:val="1"/>
                <w:numId w:val="62"/>
              </w:numPr>
              <w:spacing w:line="180" w:lineRule="exact"/>
              <w:jc w:val="both"/>
              <w:rPr>
                <w:sz w:val="18"/>
                <w:szCs w:val="18"/>
              </w:rPr>
            </w:pPr>
            <w:r w:rsidRPr="00F2626E">
              <w:rPr>
                <w:sz w:val="18"/>
                <w:szCs w:val="18"/>
              </w:rPr>
              <w:t xml:space="preserve">  In the event of the Equipment breakdown during the installation, commissioning or complete guarantee test, which was caused by the Contractor, all costs for repair or replacement of the damaged parts including the related additional work performed by both the Contractor’s and Customer’s staff, shall be settled by the Contractor after discussion and joint decision of the Parties, both Parties acting reasonably.</w:t>
            </w:r>
          </w:p>
          <w:p w:rsidR="008B04F1" w:rsidRPr="00F2626E" w:rsidRDefault="008B04F1" w:rsidP="008B04F1">
            <w:pPr>
              <w:pStyle w:val="Odsekzoznamu"/>
              <w:spacing w:line="180" w:lineRule="exact"/>
              <w:ind w:left="360"/>
              <w:jc w:val="both"/>
              <w:rPr>
                <w:sz w:val="18"/>
                <w:szCs w:val="18"/>
              </w:rPr>
            </w:pPr>
          </w:p>
          <w:p w:rsidR="008B04F1" w:rsidRPr="00F2626E" w:rsidRDefault="008B04F1" w:rsidP="008B04F1">
            <w:pPr>
              <w:spacing w:line="180" w:lineRule="exact"/>
              <w:jc w:val="both"/>
              <w:rPr>
                <w:sz w:val="18"/>
                <w:szCs w:val="18"/>
              </w:rPr>
            </w:pPr>
          </w:p>
          <w:p w:rsidR="008B04F1" w:rsidRPr="00F2626E" w:rsidRDefault="008B04F1" w:rsidP="008B04F1">
            <w:pPr>
              <w:spacing w:line="180" w:lineRule="exact"/>
              <w:jc w:val="both"/>
              <w:rPr>
                <w:b/>
                <w:sz w:val="18"/>
                <w:szCs w:val="18"/>
              </w:rPr>
            </w:pPr>
            <w:r w:rsidRPr="00F2626E">
              <w:rPr>
                <w:b/>
                <w:sz w:val="18"/>
                <w:szCs w:val="18"/>
              </w:rPr>
              <w:t>14.   Completion of the Work</w:t>
            </w:r>
          </w:p>
          <w:p w:rsidR="008B04F1" w:rsidRPr="00F2626E" w:rsidRDefault="008B04F1" w:rsidP="00380AE3">
            <w:pPr>
              <w:pStyle w:val="Odsekzoznamu"/>
              <w:numPr>
                <w:ilvl w:val="1"/>
                <w:numId w:val="63"/>
              </w:numPr>
              <w:spacing w:line="180" w:lineRule="exact"/>
              <w:jc w:val="both"/>
              <w:rPr>
                <w:sz w:val="18"/>
                <w:szCs w:val="18"/>
              </w:rPr>
            </w:pPr>
            <w:r w:rsidRPr="00F2626E">
              <w:rPr>
                <w:sz w:val="18"/>
                <w:szCs w:val="18"/>
              </w:rPr>
              <w:t>The Contractor shall complete and handover the Work in the extent and by the date stipulated in the Contract Documents.</w:t>
            </w:r>
          </w:p>
          <w:p w:rsidR="008B04F1" w:rsidRPr="00F2626E" w:rsidRDefault="008B04F1" w:rsidP="00380AE3">
            <w:pPr>
              <w:pStyle w:val="Odsekzoznamu"/>
              <w:numPr>
                <w:ilvl w:val="1"/>
                <w:numId w:val="63"/>
              </w:numPr>
              <w:spacing w:line="180" w:lineRule="exact"/>
              <w:jc w:val="both"/>
              <w:rPr>
                <w:sz w:val="18"/>
                <w:szCs w:val="18"/>
              </w:rPr>
            </w:pPr>
            <w:r w:rsidRPr="00F2626E">
              <w:rPr>
                <w:sz w:val="18"/>
                <w:szCs w:val="18"/>
              </w:rPr>
              <w:t xml:space="preserve"> The Contractor's duty to perform the Work shall be fulfilled after its proper completion, handover and takeover of the Work at the place of performance of the Work (“Final Acceptance”). The Contractor shall notify the Customer of preparedness for handover and takeover of the Work performed fifteen (15) days in advance and if successful trial operation or complex guarantee test is required for proper performance of the Work, the Contractor shall notify the Customer of the date(s) of this complex guarantee test fifteen (15) days in advance.</w:t>
            </w:r>
          </w:p>
          <w:p w:rsidR="008B04F1" w:rsidRPr="00F2626E" w:rsidRDefault="008B04F1" w:rsidP="00380AE3">
            <w:pPr>
              <w:pStyle w:val="Odsekzoznamu"/>
              <w:numPr>
                <w:ilvl w:val="1"/>
                <w:numId w:val="63"/>
              </w:numPr>
              <w:spacing w:line="180" w:lineRule="exact"/>
              <w:jc w:val="both"/>
              <w:rPr>
                <w:sz w:val="18"/>
                <w:szCs w:val="18"/>
              </w:rPr>
            </w:pPr>
            <w:r w:rsidRPr="00F2626E">
              <w:rPr>
                <w:sz w:val="18"/>
                <w:szCs w:val="18"/>
              </w:rPr>
              <w:t xml:space="preserve"> The Contractor shall prepare the necessary documents for handover and takeover of the Work, mainly:</w:t>
            </w:r>
          </w:p>
          <w:p w:rsidR="008B04F1" w:rsidRPr="00F2626E" w:rsidRDefault="008B04F1" w:rsidP="00380AE3">
            <w:pPr>
              <w:pStyle w:val="Odsekzoznamu"/>
              <w:numPr>
                <w:ilvl w:val="2"/>
                <w:numId w:val="63"/>
              </w:numPr>
              <w:tabs>
                <w:tab w:val="left" w:pos="1026"/>
              </w:tabs>
              <w:spacing w:line="180" w:lineRule="exact"/>
              <w:ind w:left="886" w:hanging="567"/>
              <w:jc w:val="both"/>
              <w:rPr>
                <w:sz w:val="18"/>
                <w:szCs w:val="18"/>
              </w:rPr>
            </w:pPr>
            <w:r w:rsidRPr="00F2626E">
              <w:rPr>
                <w:sz w:val="18"/>
                <w:szCs w:val="18"/>
              </w:rPr>
              <w:t>The plot plan, situation plan and/or project furnished by the Customer, or which is a part of Contractor’s delivery, with incorporation of any changes according to the “as-built” condition of work carried out; Description of changes against the design documentation verified by the Building Office in building proceedings,</w:t>
            </w:r>
          </w:p>
          <w:p w:rsidR="008B04F1" w:rsidRPr="00F2626E" w:rsidRDefault="008B04F1" w:rsidP="00380AE3">
            <w:pPr>
              <w:pStyle w:val="Odsekzoznamu"/>
              <w:numPr>
                <w:ilvl w:val="2"/>
                <w:numId w:val="63"/>
              </w:numPr>
              <w:tabs>
                <w:tab w:val="left" w:pos="1026"/>
              </w:tabs>
              <w:spacing w:line="180" w:lineRule="exact"/>
              <w:ind w:left="886" w:hanging="567"/>
              <w:jc w:val="both"/>
              <w:rPr>
                <w:sz w:val="18"/>
                <w:szCs w:val="18"/>
              </w:rPr>
            </w:pPr>
            <w:r w:rsidRPr="00F2626E">
              <w:rPr>
                <w:sz w:val="18"/>
                <w:szCs w:val="18"/>
              </w:rPr>
              <w:t>Documentation about demarcation of space position, protocols from managing and controlling measurements;</w:t>
            </w:r>
          </w:p>
          <w:p w:rsidR="008B04F1" w:rsidRPr="00F2626E" w:rsidRDefault="008B04F1" w:rsidP="00380AE3">
            <w:pPr>
              <w:pStyle w:val="Odsekzoznamu"/>
              <w:numPr>
                <w:ilvl w:val="2"/>
                <w:numId w:val="63"/>
              </w:numPr>
              <w:tabs>
                <w:tab w:val="left" w:pos="1026"/>
              </w:tabs>
              <w:spacing w:line="180" w:lineRule="exact"/>
              <w:ind w:left="886" w:hanging="567"/>
              <w:jc w:val="both"/>
              <w:rPr>
                <w:sz w:val="18"/>
                <w:szCs w:val="18"/>
              </w:rPr>
            </w:pPr>
            <w:r w:rsidRPr="00F2626E">
              <w:rPr>
                <w:sz w:val="18"/>
                <w:szCs w:val="18"/>
              </w:rPr>
              <w:t xml:space="preserve">After-realization survey of the “as-built” condition of performed Work or its part in written (drawings) and electronic form in accordance with Customer’s valid internal documentation regulating creation, administration, update and use of main digital map of U. S. Steel </w:t>
            </w:r>
            <w:proofErr w:type="spellStart"/>
            <w:r w:rsidRPr="00F2626E">
              <w:rPr>
                <w:sz w:val="18"/>
                <w:szCs w:val="18"/>
              </w:rPr>
              <w:t>Košice</w:t>
            </w:r>
            <w:proofErr w:type="spellEnd"/>
            <w:r w:rsidRPr="00F2626E">
              <w:rPr>
                <w:sz w:val="18"/>
                <w:szCs w:val="18"/>
              </w:rPr>
              <w:t xml:space="preserve">, </w:t>
            </w:r>
            <w:proofErr w:type="spellStart"/>
            <w:r w:rsidRPr="00F2626E">
              <w:rPr>
                <w:sz w:val="18"/>
                <w:szCs w:val="18"/>
              </w:rPr>
              <w:t>s.r.o</w:t>
            </w:r>
            <w:proofErr w:type="spellEnd"/>
            <w:r w:rsidRPr="00F2626E">
              <w:rPr>
                <w:sz w:val="18"/>
                <w:szCs w:val="18"/>
              </w:rPr>
              <w:t>. in full extent (constructing, technological and utility part) with accent on survey of the constructions, and components   before backfill or other form of inaccessibility;</w:t>
            </w:r>
          </w:p>
          <w:p w:rsidR="008B04F1" w:rsidRPr="00F2626E" w:rsidRDefault="008B04F1" w:rsidP="008B04F1">
            <w:pPr>
              <w:pStyle w:val="Odsekzoznamu"/>
              <w:tabs>
                <w:tab w:val="left" w:pos="1026"/>
              </w:tabs>
              <w:spacing w:line="180" w:lineRule="exact"/>
              <w:ind w:left="886"/>
              <w:jc w:val="both"/>
              <w:rPr>
                <w:sz w:val="18"/>
                <w:szCs w:val="18"/>
              </w:rPr>
            </w:pPr>
          </w:p>
          <w:p w:rsidR="008B04F1" w:rsidRPr="00F2626E" w:rsidRDefault="008B04F1" w:rsidP="00380AE3">
            <w:pPr>
              <w:pStyle w:val="Odsekzoznamu"/>
              <w:numPr>
                <w:ilvl w:val="2"/>
                <w:numId w:val="63"/>
              </w:numPr>
              <w:tabs>
                <w:tab w:val="left" w:pos="1026"/>
              </w:tabs>
              <w:spacing w:line="180" w:lineRule="exact"/>
              <w:ind w:left="886" w:hanging="567"/>
              <w:jc w:val="both"/>
              <w:rPr>
                <w:sz w:val="18"/>
                <w:szCs w:val="18"/>
              </w:rPr>
            </w:pPr>
            <w:r w:rsidRPr="00F2626E">
              <w:rPr>
                <w:sz w:val="18"/>
                <w:szCs w:val="18"/>
              </w:rPr>
              <w:t>Usual accompanying technical documentation of individual machines and Equipment (attests, revision reports, pressure and hoisting Equipment passports, certificates of conformity, etc.), certificates of fire structures and documentation that is necessary for proper operation and maintenance of individual machines and Equipment;</w:t>
            </w:r>
          </w:p>
          <w:p w:rsidR="008B04F1" w:rsidRPr="00F2626E" w:rsidRDefault="008B04F1" w:rsidP="008B04F1">
            <w:pPr>
              <w:tabs>
                <w:tab w:val="left" w:pos="1026"/>
              </w:tabs>
              <w:spacing w:line="180" w:lineRule="exact"/>
              <w:jc w:val="both"/>
              <w:rPr>
                <w:sz w:val="18"/>
                <w:szCs w:val="18"/>
              </w:rPr>
            </w:pPr>
          </w:p>
          <w:p w:rsidR="008B04F1" w:rsidRPr="00F2626E" w:rsidRDefault="008B04F1" w:rsidP="00380AE3">
            <w:pPr>
              <w:pStyle w:val="Odsekzoznamu"/>
              <w:numPr>
                <w:ilvl w:val="2"/>
                <w:numId w:val="63"/>
              </w:numPr>
              <w:tabs>
                <w:tab w:val="left" w:pos="1026"/>
              </w:tabs>
              <w:spacing w:line="180" w:lineRule="exact"/>
              <w:ind w:left="886" w:hanging="567"/>
              <w:jc w:val="both"/>
              <w:rPr>
                <w:sz w:val="18"/>
                <w:szCs w:val="18"/>
              </w:rPr>
            </w:pPr>
            <w:r w:rsidRPr="00F2626E">
              <w:rPr>
                <w:sz w:val="18"/>
                <w:szCs w:val="18"/>
              </w:rPr>
              <w:t>Records on verification of work and structures buried during performance of works;</w:t>
            </w:r>
          </w:p>
          <w:p w:rsidR="008B04F1" w:rsidRPr="00F2626E" w:rsidRDefault="008B04F1" w:rsidP="00380AE3">
            <w:pPr>
              <w:pStyle w:val="Odsekzoznamu"/>
              <w:numPr>
                <w:ilvl w:val="2"/>
                <w:numId w:val="63"/>
              </w:numPr>
              <w:tabs>
                <w:tab w:val="left" w:pos="1026"/>
              </w:tabs>
              <w:spacing w:line="180" w:lineRule="exact"/>
              <w:ind w:left="886" w:hanging="567"/>
              <w:jc w:val="both"/>
              <w:rPr>
                <w:sz w:val="18"/>
                <w:szCs w:val="18"/>
              </w:rPr>
            </w:pPr>
            <w:r w:rsidRPr="00F2626E">
              <w:rPr>
                <w:sz w:val="18"/>
                <w:szCs w:val="18"/>
              </w:rPr>
              <w:t>Records and certificates of tests carried out and materials used;</w:t>
            </w:r>
          </w:p>
          <w:p w:rsidR="008B04F1" w:rsidRPr="00F2626E" w:rsidRDefault="008B04F1" w:rsidP="00380AE3">
            <w:pPr>
              <w:pStyle w:val="Odsekzoznamu"/>
              <w:numPr>
                <w:ilvl w:val="2"/>
                <w:numId w:val="63"/>
              </w:numPr>
              <w:tabs>
                <w:tab w:val="left" w:pos="1026"/>
              </w:tabs>
              <w:spacing w:line="180" w:lineRule="exact"/>
              <w:ind w:left="886" w:hanging="567"/>
              <w:jc w:val="both"/>
              <w:rPr>
                <w:sz w:val="18"/>
                <w:szCs w:val="18"/>
              </w:rPr>
            </w:pPr>
            <w:r w:rsidRPr="00F2626E">
              <w:rPr>
                <w:sz w:val="18"/>
                <w:szCs w:val="18"/>
              </w:rPr>
              <w:t>Reports on basic revision of the electrical Equipment;</w:t>
            </w:r>
          </w:p>
          <w:p w:rsidR="008B04F1" w:rsidRPr="00F2626E" w:rsidRDefault="008B04F1" w:rsidP="008B04F1">
            <w:pPr>
              <w:pStyle w:val="Odsekzoznamu"/>
              <w:tabs>
                <w:tab w:val="left" w:pos="1026"/>
              </w:tabs>
              <w:spacing w:line="180" w:lineRule="exact"/>
              <w:ind w:left="886"/>
              <w:jc w:val="both"/>
              <w:rPr>
                <w:sz w:val="18"/>
                <w:szCs w:val="18"/>
              </w:rPr>
            </w:pPr>
          </w:p>
          <w:p w:rsidR="008B04F1" w:rsidRPr="00F2626E" w:rsidRDefault="008B04F1" w:rsidP="00380AE3">
            <w:pPr>
              <w:pStyle w:val="Odsekzoznamu"/>
              <w:numPr>
                <w:ilvl w:val="2"/>
                <w:numId w:val="63"/>
              </w:numPr>
              <w:tabs>
                <w:tab w:val="left" w:pos="1026"/>
              </w:tabs>
              <w:spacing w:line="180" w:lineRule="exact"/>
              <w:ind w:left="886" w:hanging="567"/>
              <w:jc w:val="both"/>
              <w:rPr>
                <w:sz w:val="18"/>
                <w:szCs w:val="18"/>
              </w:rPr>
            </w:pPr>
            <w:r w:rsidRPr="00F2626E">
              <w:rPr>
                <w:sz w:val="18"/>
                <w:szCs w:val="18"/>
              </w:rPr>
              <w:t xml:space="preserve">Documents on tests carried out (in case that the Equipment, which in any way falls under the category A and B in accordance with the Regulation No. 508/2009 Coll., is a part of Work, the Contractor shall </w:t>
            </w:r>
            <w:proofErr w:type="gramStart"/>
            <w:r w:rsidRPr="00F2626E">
              <w:rPr>
                <w:sz w:val="18"/>
                <w:szCs w:val="18"/>
              </w:rPr>
              <w:t xml:space="preserve">submit </w:t>
            </w:r>
            <w:r w:rsidRPr="00F2626E">
              <w:rPr>
                <w:sz w:val="18"/>
              </w:rPr>
              <w:t xml:space="preserve"> expert</w:t>
            </w:r>
            <w:proofErr w:type="gramEnd"/>
            <w:r w:rsidRPr="00F2626E">
              <w:rPr>
                <w:sz w:val="18"/>
              </w:rPr>
              <w:t xml:space="preserve"> statements on the structural documentation on Restricted Technical Equipment under Art. 5 of Decree No. 508/2009 Coll.,</w:t>
            </w:r>
            <w:r w:rsidRPr="00F2626E">
              <w:rPr>
                <w:sz w:val="18"/>
                <w:szCs w:val="18"/>
              </w:rPr>
              <w:t xml:space="preserve"> the protocols on official tests – so  called the 1</w:t>
            </w:r>
            <w:r w:rsidRPr="00F2626E">
              <w:rPr>
                <w:sz w:val="18"/>
                <w:szCs w:val="18"/>
                <w:vertAlign w:val="superscript"/>
              </w:rPr>
              <w:t>st</w:t>
            </w:r>
            <w:r w:rsidRPr="00F2626E">
              <w:rPr>
                <w:sz w:val="18"/>
                <w:szCs w:val="18"/>
              </w:rPr>
              <w:t xml:space="preserve"> official  test and complete documentation on  Restricted Technical Equipment etc.;</w:t>
            </w:r>
          </w:p>
          <w:p w:rsidR="008B04F1" w:rsidRPr="00F2626E" w:rsidRDefault="008B04F1" w:rsidP="00380AE3">
            <w:pPr>
              <w:pStyle w:val="Odsekzoznamu"/>
              <w:numPr>
                <w:ilvl w:val="2"/>
                <w:numId w:val="63"/>
              </w:numPr>
              <w:tabs>
                <w:tab w:val="left" w:pos="1026"/>
              </w:tabs>
              <w:spacing w:line="180" w:lineRule="exact"/>
              <w:ind w:left="886" w:hanging="567"/>
              <w:jc w:val="both"/>
              <w:rPr>
                <w:sz w:val="18"/>
                <w:szCs w:val="18"/>
              </w:rPr>
            </w:pPr>
            <w:r w:rsidRPr="00F2626E">
              <w:rPr>
                <w:sz w:val="18"/>
                <w:szCs w:val="18"/>
              </w:rPr>
              <w:t xml:space="preserve">Declarations of performance containing essential characteristics of the used materials and the built-in </w:t>
            </w:r>
            <w:r w:rsidRPr="00F2626E">
              <w:rPr>
                <w:sz w:val="18"/>
                <w:szCs w:val="18"/>
              </w:rPr>
              <w:lastRenderedPageBreak/>
              <w:t>construction products and product certificates under Act No. 133/2013 Coll. on construction products, as amended, and Act No. 264/1999 Coll. on technical requirements for products and on conformity assessment, amending certain acts, as amended, and under related government regulations, declarations of conformity issued by manufacturers or importers for products which are the designated products under the approximation regulations of the Government of the Slovak Republic;</w:t>
            </w:r>
          </w:p>
          <w:p w:rsidR="008B04F1" w:rsidRPr="00F2626E" w:rsidRDefault="008B04F1" w:rsidP="008B04F1">
            <w:pPr>
              <w:pStyle w:val="Odsekzoznamu"/>
              <w:tabs>
                <w:tab w:val="left" w:pos="1026"/>
              </w:tabs>
              <w:spacing w:line="180" w:lineRule="exact"/>
              <w:ind w:left="886"/>
              <w:jc w:val="both"/>
              <w:rPr>
                <w:sz w:val="18"/>
                <w:szCs w:val="18"/>
              </w:rPr>
            </w:pPr>
          </w:p>
          <w:p w:rsidR="008B04F1" w:rsidRPr="00F2626E" w:rsidRDefault="008B04F1" w:rsidP="00380AE3">
            <w:pPr>
              <w:pStyle w:val="Odsekzoznamu"/>
              <w:numPr>
                <w:ilvl w:val="2"/>
                <w:numId w:val="63"/>
              </w:numPr>
              <w:tabs>
                <w:tab w:val="left" w:pos="1026"/>
              </w:tabs>
              <w:spacing w:line="180" w:lineRule="exact"/>
              <w:ind w:left="886" w:hanging="567"/>
              <w:jc w:val="both"/>
              <w:rPr>
                <w:sz w:val="18"/>
                <w:szCs w:val="18"/>
              </w:rPr>
            </w:pPr>
            <w:r w:rsidRPr="00F2626E">
              <w:rPr>
                <w:sz w:val="18"/>
                <w:szCs w:val="18"/>
              </w:rPr>
              <w:t xml:space="preserve"> Documents on the results of prescribed tests in accordance with verified design documentation;</w:t>
            </w:r>
          </w:p>
          <w:p w:rsidR="008B04F1" w:rsidRPr="00F2626E" w:rsidRDefault="008B04F1" w:rsidP="00380AE3">
            <w:pPr>
              <w:pStyle w:val="Odsekzoznamu"/>
              <w:numPr>
                <w:ilvl w:val="2"/>
                <w:numId w:val="63"/>
              </w:numPr>
              <w:tabs>
                <w:tab w:val="left" w:pos="1026"/>
              </w:tabs>
              <w:spacing w:line="180" w:lineRule="exact"/>
              <w:ind w:left="886" w:hanging="567"/>
              <w:jc w:val="both"/>
              <w:rPr>
                <w:sz w:val="18"/>
                <w:szCs w:val="18"/>
              </w:rPr>
            </w:pPr>
            <w:r w:rsidRPr="00F2626E">
              <w:rPr>
                <w:sz w:val="18"/>
                <w:szCs w:val="18"/>
              </w:rPr>
              <w:t>Documents on verification of the required properties of products, documents on meeting the technical requirements for newly-installed and used products which are the designated products under the applicable regulations of the Government of the Slovak Republic;</w:t>
            </w:r>
          </w:p>
          <w:p w:rsidR="008B04F1" w:rsidRPr="00F2626E" w:rsidRDefault="008B04F1" w:rsidP="00380AE3">
            <w:pPr>
              <w:pStyle w:val="Odsekzoznamu"/>
              <w:numPr>
                <w:ilvl w:val="2"/>
                <w:numId w:val="63"/>
              </w:numPr>
              <w:tabs>
                <w:tab w:val="left" w:pos="1026"/>
              </w:tabs>
              <w:spacing w:line="180" w:lineRule="exact"/>
              <w:ind w:left="886" w:hanging="567"/>
              <w:jc w:val="both"/>
              <w:rPr>
                <w:sz w:val="18"/>
                <w:szCs w:val="18"/>
              </w:rPr>
            </w:pPr>
            <w:r w:rsidRPr="00F2626E">
              <w:rPr>
                <w:sz w:val="18"/>
                <w:szCs w:val="18"/>
              </w:rPr>
              <w:t>Documents on the suitability of technical equipment for smooth and safe operation;</w:t>
            </w:r>
          </w:p>
          <w:p w:rsidR="008B04F1" w:rsidRPr="00F2626E" w:rsidRDefault="008B04F1" w:rsidP="00380AE3">
            <w:pPr>
              <w:pStyle w:val="Odsekzoznamu"/>
              <w:numPr>
                <w:ilvl w:val="2"/>
                <w:numId w:val="63"/>
              </w:numPr>
              <w:tabs>
                <w:tab w:val="left" w:pos="1026"/>
              </w:tabs>
              <w:spacing w:line="180" w:lineRule="exact"/>
              <w:ind w:left="886" w:hanging="567"/>
              <w:jc w:val="both"/>
              <w:rPr>
                <w:sz w:val="18"/>
                <w:szCs w:val="18"/>
              </w:rPr>
            </w:pPr>
            <w:r w:rsidRPr="00F2626E">
              <w:rPr>
                <w:sz w:val="18"/>
                <w:szCs w:val="18"/>
              </w:rPr>
              <w:t>Certificates and expert statements on the safety of technical equipment (work equipment) under Art. 5, section 1 of Regulation of the Government of the Slovak Republic No. 392/2006 Coll., issued by the authorized person under Art. 14, section 1, letter d) of Act No. 124/2006 Coll. after installing it at the place of its use before putting it into operation;</w:t>
            </w:r>
          </w:p>
          <w:p w:rsidR="008B04F1" w:rsidRPr="00F2626E" w:rsidRDefault="008B04F1" w:rsidP="00380AE3">
            <w:pPr>
              <w:pStyle w:val="Odsekzoznamu"/>
              <w:numPr>
                <w:ilvl w:val="2"/>
                <w:numId w:val="63"/>
              </w:numPr>
              <w:tabs>
                <w:tab w:val="left" w:pos="1026"/>
              </w:tabs>
              <w:spacing w:line="180" w:lineRule="exact"/>
              <w:ind w:left="886" w:hanging="567"/>
              <w:jc w:val="both"/>
              <w:rPr>
                <w:sz w:val="18"/>
                <w:szCs w:val="18"/>
              </w:rPr>
            </w:pPr>
            <w:r w:rsidRPr="00F2626E">
              <w:rPr>
                <w:sz w:val="18"/>
                <w:szCs w:val="18"/>
              </w:rPr>
              <w:t>Documents on the manner of handling waste generated during execution of the structure, on its recovery or disposal;</w:t>
            </w:r>
          </w:p>
          <w:p w:rsidR="008B04F1" w:rsidRPr="00F2626E" w:rsidRDefault="008B04F1" w:rsidP="008B04F1">
            <w:pPr>
              <w:pStyle w:val="Odsekzoznamu"/>
              <w:tabs>
                <w:tab w:val="left" w:pos="1026"/>
              </w:tabs>
              <w:spacing w:line="180" w:lineRule="exact"/>
              <w:ind w:left="886"/>
              <w:jc w:val="both"/>
              <w:rPr>
                <w:sz w:val="18"/>
                <w:szCs w:val="18"/>
              </w:rPr>
            </w:pPr>
          </w:p>
          <w:p w:rsidR="008B04F1" w:rsidRPr="00F2626E" w:rsidRDefault="008B04F1" w:rsidP="00380AE3">
            <w:pPr>
              <w:pStyle w:val="Odsekzoznamu"/>
              <w:numPr>
                <w:ilvl w:val="2"/>
                <w:numId w:val="63"/>
              </w:numPr>
              <w:tabs>
                <w:tab w:val="left" w:pos="1026"/>
              </w:tabs>
              <w:spacing w:line="180" w:lineRule="exact"/>
              <w:ind w:left="886" w:hanging="567"/>
              <w:jc w:val="both"/>
              <w:rPr>
                <w:sz w:val="18"/>
                <w:szCs w:val="18"/>
              </w:rPr>
            </w:pPr>
            <w:r w:rsidRPr="00F2626E">
              <w:rPr>
                <w:sz w:val="18"/>
                <w:szCs w:val="18"/>
              </w:rPr>
              <w:t>Site diaries or assembly log-books.</w:t>
            </w:r>
          </w:p>
          <w:p w:rsidR="008B04F1" w:rsidRPr="00F2626E" w:rsidRDefault="008B04F1" w:rsidP="008B04F1">
            <w:pPr>
              <w:spacing w:line="180" w:lineRule="exact"/>
              <w:ind w:left="319"/>
              <w:jc w:val="both"/>
              <w:rPr>
                <w:sz w:val="18"/>
                <w:szCs w:val="18"/>
              </w:rPr>
            </w:pPr>
            <w:r w:rsidRPr="00F2626E">
              <w:rPr>
                <w:sz w:val="18"/>
                <w:szCs w:val="18"/>
              </w:rPr>
              <w:t>Failure to fulfill the above duties shall prevent the takeover of the Work by the Customer.</w:t>
            </w:r>
          </w:p>
          <w:p w:rsidR="008B04F1" w:rsidRPr="00F2626E" w:rsidRDefault="008B04F1" w:rsidP="00380AE3">
            <w:pPr>
              <w:pStyle w:val="Odsekzoznamu"/>
              <w:numPr>
                <w:ilvl w:val="1"/>
                <w:numId w:val="63"/>
              </w:numPr>
              <w:spacing w:line="180" w:lineRule="exact"/>
              <w:jc w:val="both"/>
              <w:rPr>
                <w:sz w:val="18"/>
                <w:szCs w:val="18"/>
              </w:rPr>
            </w:pPr>
            <w:r w:rsidRPr="00F2626E">
              <w:rPr>
                <w:sz w:val="18"/>
                <w:szCs w:val="18"/>
              </w:rPr>
              <w:t>The Customer shall draw up the Final Acceptance Protocol, unless otherwise agreed upon in the Contract Documents or in the site diary or in the assembly log-book.</w:t>
            </w:r>
          </w:p>
          <w:p w:rsidR="008B04F1" w:rsidRPr="00F2626E" w:rsidRDefault="008B04F1" w:rsidP="00380AE3">
            <w:pPr>
              <w:pStyle w:val="Odsekzoznamu"/>
              <w:numPr>
                <w:ilvl w:val="1"/>
                <w:numId w:val="63"/>
              </w:numPr>
              <w:spacing w:line="180" w:lineRule="exact"/>
              <w:jc w:val="both"/>
              <w:rPr>
                <w:sz w:val="18"/>
                <w:szCs w:val="18"/>
              </w:rPr>
            </w:pPr>
            <w:r w:rsidRPr="00F2626E">
              <w:rPr>
                <w:sz w:val="18"/>
                <w:szCs w:val="18"/>
              </w:rPr>
              <w:t>The Customer is not obliged to take over the Work performed in case of any defects preventing its proper operation. The Work is defective when it was performed in contradiction with the project, legal regulations, the technical standards of the European Union, STN standards, the Contract Documents, or other agreement between the Parties, when some of works specified in the project have not been performed, when the documents listed in provision 14.3 have not been furnished, or when the Work does not achieve the performance parameters specified in the project or in the Contract Documents.</w:t>
            </w:r>
          </w:p>
          <w:p w:rsidR="008B04F1" w:rsidRPr="00F2626E" w:rsidRDefault="008B04F1" w:rsidP="00380AE3">
            <w:pPr>
              <w:pStyle w:val="Odsekzoznamu"/>
              <w:numPr>
                <w:ilvl w:val="1"/>
                <w:numId w:val="63"/>
              </w:numPr>
              <w:spacing w:line="180" w:lineRule="exact"/>
              <w:jc w:val="both"/>
              <w:rPr>
                <w:sz w:val="18"/>
                <w:szCs w:val="18"/>
              </w:rPr>
            </w:pPr>
            <w:r w:rsidRPr="00F2626E">
              <w:rPr>
                <w:sz w:val="18"/>
                <w:szCs w:val="18"/>
              </w:rPr>
              <w:t xml:space="preserve">In case of defects in the Work that do not prevent the proper operation of the Work, Customer shall be entitled, but not obliged, at Customer's sole discretion to takeover of the Work, while the list of defects and arrears will, together with specification of the date of removal thereof, form a part of the Final Acceptance Certificate. Customer's right to penalties as set forth in part 28 hereof shall remain in full force and effect. </w:t>
            </w:r>
          </w:p>
          <w:p w:rsidR="008B04F1" w:rsidRPr="00F2626E" w:rsidRDefault="008B04F1" w:rsidP="008B04F1">
            <w:pPr>
              <w:spacing w:line="180" w:lineRule="exact"/>
              <w:jc w:val="both"/>
              <w:rPr>
                <w:sz w:val="18"/>
                <w:szCs w:val="18"/>
              </w:rPr>
            </w:pPr>
          </w:p>
          <w:p w:rsidR="008B04F1" w:rsidRPr="00F2626E" w:rsidRDefault="008B04F1" w:rsidP="008B04F1">
            <w:pPr>
              <w:pStyle w:val="Obyajntext"/>
              <w:spacing w:line="180" w:lineRule="exact"/>
              <w:jc w:val="both"/>
              <w:rPr>
                <w:rFonts w:ascii="Times New Roman" w:hAnsi="Times New Roman"/>
                <w:sz w:val="18"/>
                <w:szCs w:val="18"/>
                <w:lang w:val="en-US"/>
              </w:rPr>
            </w:pPr>
            <w:r w:rsidRPr="00F2626E">
              <w:rPr>
                <w:rFonts w:ascii="Times New Roman" w:hAnsi="Times New Roman"/>
                <w:b/>
                <w:sz w:val="18"/>
                <w:szCs w:val="18"/>
                <w:lang w:val="en-US"/>
              </w:rPr>
              <w:t>15.   Technical and Quality Conditions of the Work Execution</w:t>
            </w:r>
          </w:p>
          <w:p w:rsidR="008B04F1" w:rsidRPr="00F2626E" w:rsidRDefault="008B04F1" w:rsidP="00380AE3">
            <w:pPr>
              <w:pStyle w:val="Odsekzoznamu"/>
              <w:numPr>
                <w:ilvl w:val="1"/>
                <w:numId w:val="64"/>
              </w:numPr>
              <w:spacing w:line="180" w:lineRule="exact"/>
              <w:jc w:val="both"/>
              <w:rPr>
                <w:sz w:val="18"/>
                <w:szCs w:val="18"/>
              </w:rPr>
            </w:pPr>
            <w:r w:rsidRPr="00F2626E">
              <w:rPr>
                <w:sz w:val="18"/>
                <w:szCs w:val="18"/>
              </w:rPr>
              <w:t xml:space="preserve">The Work shall be performed in accordance with the technical standards of the European Union, STN standards and the Contractor shall fully respect the technical standards, labor safety regulations and others, which are valid in SR. </w:t>
            </w:r>
          </w:p>
          <w:p w:rsidR="008B04F1" w:rsidRPr="00F2626E" w:rsidRDefault="008B04F1" w:rsidP="00E61F67">
            <w:pPr>
              <w:numPr>
                <w:ilvl w:val="1"/>
                <w:numId w:val="64"/>
              </w:numPr>
              <w:spacing w:line="180" w:lineRule="exact"/>
              <w:jc w:val="both"/>
              <w:rPr>
                <w:sz w:val="18"/>
                <w:szCs w:val="18"/>
              </w:rPr>
            </w:pPr>
            <w:r w:rsidRPr="00F2626E">
              <w:rPr>
                <w:sz w:val="18"/>
                <w:szCs w:val="18"/>
              </w:rPr>
              <w:t xml:space="preserve">The Contractor undertakes to specify in the technical documentation the technical standards, subject to which the Equipment was manufactured, unless standardized parts are concerned. If electric and electronic equipment is to be supplied, Contractor represents that the equipment meets all technical requirements set forth by the Act No. 346/2013 Coll. on restriction of the use of certain hazardous substances in electric and electronic equipment and amending the Act No. 223/2001 Coll. on waste EU Declaration of Conformity in the Slovak language is a mandatory part of the technical documentation of the Equipment and the Equipment shall be CE-marked. </w:t>
            </w:r>
          </w:p>
          <w:p w:rsidR="008B04F1" w:rsidRPr="00F2626E" w:rsidRDefault="008B04F1" w:rsidP="00380AE3">
            <w:pPr>
              <w:numPr>
                <w:ilvl w:val="1"/>
                <w:numId w:val="64"/>
              </w:numPr>
              <w:spacing w:line="180" w:lineRule="exact"/>
              <w:jc w:val="both"/>
              <w:rPr>
                <w:sz w:val="18"/>
                <w:szCs w:val="18"/>
              </w:rPr>
            </w:pPr>
            <w:r w:rsidRPr="00F2626E">
              <w:rPr>
                <w:sz w:val="18"/>
                <w:szCs w:val="18"/>
              </w:rPr>
              <w:t>The quality and completeness of the Equipment according to the Contract Documents must be certified prior to dispatch by a certificate (working attest) issued by the Contractor, covering an inspection effected by the Contractor. In this certificate it must be confirmed in writing that the technical conditions stipulated in the Contract Documents have been observed.</w:t>
            </w:r>
          </w:p>
          <w:p w:rsidR="008B04F1" w:rsidRPr="00F2626E" w:rsidRDefault="008B04F1" w:rsidP="00380AE3">
            <w:pPr>
              <w:numPr>
                <w:ilvl w:val="1"/>
                <w:numId w:val="64"/>
              </w:numPr>
              <w:spacing w:line="180" w:lineRule="exact"/>
              <w:jc w:val="both"/>
              <w:rPr>
                <w:sz w:val="18"/>
                <w:szCs w:val="18"/>
              </w:rPr>
            </w:pPr>
            <w:r w:rsidRPr="00F2626E">
              <w:rPr>
                <w:sz w:val="18"/>
                <w:szCs w:val="18"/>
              </w:rPr>
              <w:t xml:space="preserve">When preparing the project being a part of the Work, the quality and quantity requirements must be observed according to the project specification, or according to the previous level of the project. </w:t>
            </w:r>
          </w:p>
          <w:p w:rsidR="008B04F1" w:rsidRPr="00F2626E" w:rsidRDefault="008B04F1" w:rsidP="008B04F1">
            <w:pPr>
              <w:pStyle w:val="Obyajntext"/>
              <w:spacing w:line="180" w:lineRule="exact"/>
              <w:jc w:val="both"/>
              <w:rPr>
                <w:rFonts w:ascii="Times New Roman" w:hAnsi="Times New Roman"/>
                <w:sz w:val="18"/>
                <w:szCs w:val="18"/>
                <w:lang w:val="en-US"/>
              </w:rPr>
            </w:pPr>
          </w:p>
          <w:p w:rsidR="008B04F1" w:rsidRPr="00F2626E" w:rsidRDefault="008B04F1" w:rsidP="008B04F1">
            <w:pPr>
              <w:pStyle w:val="Obyajntext"/>
              <w:spacing w:line="180" w:lineRule="exact"/>
              <w:jc w:val="both"/>
              <w:rPr>
                <w:rFonts w:ascii="Times New Roman" w:hAnsi="Times New Roman"/>
                <w:b/>
                <w:sz w:val="18"/>
                <w:szCs w:val="18"/>
                <w:lang w:val="en-US"/>
              </w:rPr>
            </w:pPr>
            <w:r w:rsidRPr="00F2626E">
              <w:rPr>
                <w:rFonts w:ascii="Times New Roman" w:hAnsi="Times New Roman"/>
                <w:b/>
                <w:sz w:val="18"/>
                <w:szCs w:val="18"/>
                <w:lang w:val="en-US"/>
              </w:rPr>
              <w:t>16.    Guaranty, After-Guaranty Service</w:t>
            </w:r>
          </w:p>
          <w:p w:rsidR="008B04F1" w:rsidRPr="00F2626E" w:rsidRDefault="008B04F1" w:rsidP="008B04F1">
            <w:pPr>
              <w:spacing w:line="180" w:lineRule="exact"/>
              <w:ind w:left="319" w:right="1" w:hanging="319"/>
              <w:jc w:val="both"/>
              <w:rPr>
                <w:sz w:val="18"/>
                <w:szCs w:val="18"/>
              </w:rPr>
            </w:pPr>
            <w:r w:rsidRPr="00F2626E">
              <w:rPr>
                <w:sz w:val="18"/>
                <w:szCs w:val="18"/>
              </w:rPr>
              <w:t xml:space="preserve">16.1 The Contractor shall guarantee the faultlessness of the Work and the agreed parameters of the Work, which meet the highest requirements of the latest technology and must run without error. Any potential </w:t>
            </w:r>
            <w:r w:rsidRPr="00F2626E">
              <w:rPr>
                <w:sz w:val="18"/>
                <w:szCs w:val="18"/>
              </w:rPr>
              <w:lastRenderedPageBreak/>
              <w:t>engineering amendments proposed by the Contractor after the confirmation of the Contract may be implemented only on the basis of Customer’s prior written approval.  The completed Work shall comply exactly with the agreed-upon conditions. The Contractor guarantees that the Work completed is without any legal defects and that there are no encumbrances or any other third party rights, on the Work.</w:t>
            </w:r>
          </w:p>
          <w:p w:rsidR="008B04F1" w:rsidRPr="00F2626E" w:rsidRDefault="008B04F1" w:rsidP="00380AE3">
            <w:pPr>
              <w:pStyle w:val="Odsekzoznamu"/>
              <w:numPr>
                <w:ilvl w:val="1"/>
                <w:numId w:val="65"/>
              </w:numPr>
              <w:spacing w:line="180" w:lineRule="exact"/>
              <w:ind w:right="1"/>
              <w:jc w:val="both"/>
              <w:rPr>
                <w:sz w:val="18"/>
                <w:szCs w:val="18"/>
              </w:rPr>
            </w:pPr>
            <w:r w:rsidRPr="00F2626E">
              <w:rPr>
                <w:sz w:val="18"/>
                <w:szCs w:val="18"/>
              </w:rPr>
              <w:t>The Contractor guarantees the fact that no supplies and materials used to complete the Work under this Contract contain any Asbestos.</w:t>
            </w:r>
          </w:p>
          <w:p w:rsidR="008B04F1" w:rsidRPr="00F2626E" w:rsidRDefault="008B04F1" w:rsidP="008B04F1">
            <w:pPr>
              <w:pStyle w:val="Odsekzoznamu"/>
              <w:spacing w:line="180" w:lineRule="exact"/>
              <w:ind w:left="360" w:right="1"/>
              <w:jc w:val="both"/>
              <w:rPr>
                <w:sz w:val="18"/>
                <w:szCs w:val="18"/>
              </w:rPr>
            </w:pPr>
          </w:p>
          <w:p w:rsidR="008B04F1" w:rsidRPr="00F2626E" w:rsidRDefault="008B04F1" w:rsidP="00380AE3">
            <w:pPr>
              <w:pStyle w:val="Odsekzoznamu"/>
              <w:numPr>
                <w:ilvl w:val="1"/>
                <w:numId w:val="65"/>
              </w:numPr>
              <w:spacing w:line="180" w:lineRule="exact"/>
              <w:ind w:right="1"/>
              <w:jc w:val="both"/>
              <w:rPr>
                <w:sz w:val="18"/>
                <w:szCs w:val="18"/>
              </w:rPr>
            </w:pPr>
            <w:r w:rsidRPr="00F2626E">
              <w:rPr>
                <w:sz w:val="18"/>
                <w:szCs w:val="18"/>
              </w:rPr>
              <w:t>The Contractor warrants the completeness, correctness and expert elaboration of the technical documentation.</w:t>
            </w:r>
          </w:p>
          <w:p w:rsidR="008B04F1" w:rsidRPr="00F2626E" w:rsidRDefault="008B04F1" w:rsidP="00380AE3">
            <w:pPr>
              <w:pStyle w:val="Odsekzoznamu"/>
              <w:numPr>
                <w:ilvl w:val="1"/>
                <w:numId w:val="65"/>
              </w:numPr>
              <w:spacing w:line="180" w:lineRule="exact"/>
              <w:ind w:right="1"/>
              <w:jc w:val="both"/>
              <w:rPr>
                <w:sz w:val="18"/>
                <w:szCs w:val="18"/>
              </w:rPr>
            </w:pPr>
            <w:r w:rsidRPr="00F2626E">
              <w:rPr>
                <w:sz w:val="18"/>
                <w:szCs w:val="18"/>
              </w:rPr>
              <w:t>Contractor shall be responsible for quality of works performed by the Contractor, for the work performed under its instructions, and for fulfillment of the terms specified in the Contract Documents.</w:t>
            </w:r>
          </w:p>
          <w:p w:rsidR="008B04F1" w:rsidRPr="00F2626E" w:rsidRDefault="008B04F1" w:rsidP="00380AE3">
            <w:pPr>
              <w:pStyle w:val="Odsekzoznamu"/>
              <w:numPr>
                <w:ilvl w:val="1"/>
                <w:numId w:val="65"/>
              </w:numPr>
              <w:spacing w:line="180" w:lineRule="exact"/>
              <w:ind w:right="1"/>
              <w:jc w:val="both"/>
              <w:rPr>
                <w:sz w:val="18"/>
                <w:szCs w:val="18"/>
              </w:rPr>
            </w:pPr>
            <w:r w:rsidRPr="00F2626E">
              <w:rPr>
                <w:sz w:val="18"/>
                <w:szCs w:val="18"/>
              </w:rPr>
              <w:t>The guaranty period for the Work or for separate parts of the Work is twenty-four (24) months from the date of signing of FAC, unless the Contract states different guaranty period.</w:t>
            </w:r>
          </w:p>
          <w:p w:rsidR="008B04F1" w:rsidRPr="00F2626E" w:rsidRDefault="008B04F1" w:rsidP="008B04F1">
            <w:pPr>
              <w:pStyle w:val="Odsekzoznamu"/>
              <w:spacing w:line="180" w:lineRule="exact"/>
              <w:ind w:left="360" w:right="1"/>
              <w:jc w:val="both"/>
              <w:rPr>
                <w:sz w:val="18"/>
                <w:szCs w:val="18"/>
              </w:rPr>
            </w:pPr>
          </w:p>
          <w:p w:rsidR="008B04F1" w:rsidRPr="00F2626E" w:rsidRDefault="008B04F1" w:rsidP="00380AE3">
            <w:pPr>
              <w:pStyle w:val="Odsekzoznamu"/>
              <w:numPr>
                <w:ilvl w:val="1"/>
                <w:numId w:val="65"/>
              </w:numPr>
              <w:spacing w:line="180" w:lineRule="exact"/>
              <w:ind w:right="1"/>
              <w:jc w:val="both"/>
              <w:rPr>
                <w:sz w:val="18"/>
                <w:szCs w:val="18"/>
              </w:rPr>
            </w:pPr>
            <w:r w:rsidRPr="00F2626E">
              <w:rPr>
                <w:sz w:val="18"/>
                <w:szCs w:val="18"/>
              </w:rPr>
              <w:t xml:space="preserve">Contractor agrees to repair all defects that arise during the guaranty period. Such repairs shall be performed at Contractor’s own expense (including transport and travel expenses, if any) and without delay immediately after the notification from the Customer. Upon Customer’s choice, the defects shall be eliminated either </w:t>
            </w:r>
            <w:proofErr w:type="spellStart"/>
            <w:r w:rsidRPr="00F2626E">
              <w:rPr>
                <w:sz w:val="18"/>
                <w:szCs w:val="18"/>
              </w:rPr>
              <w:t>i</w:t>
            </w:r>
            <w:proofErr w:type="spellEnd"/>
            <w:r w:rsidRPr="00F2626E">
              <w:rPr>
                <w:sz w:val="18"/>
                <w:szCs w:val="18"/>
              </w:rPr>
              <w:t>) by repair or (ii) by replacement of the defective parts; or iii) by reducing the Price for Work.</w:t>
            </w:r>
          </w:p>
          <w:p w:rsidR="008B04F1" w:rsidRPr="00F2626E" w:rsidRDefault="008B04F1" w:rsidP="00380AE3">
            <w:pPr>
              <w:pStyle w:val="Odsekzoznamu"/>
              <w:numPr>
                <w:ilvl w:val="1"/>
                <w:numId w:val="65"/>
              </w:numPr>
              <w:spacing w:line="180" w:lineRule="exact"/>
              <w:ind w:right="1"/>
              <w:jc w:val="both"/>
              <w:rPr>
                <w:sz w:val="18"/>
                <w:szCs w:val="18"/>
              </w:rPr>
            </w:pPr>
            <w:r w:rsidRPr="00F2626E">
              <w:rPr>
                <w:sz w:val="18"/>
                <w:szCs w:val="18"/>
              </w:rPr>
              <w:t>If the Contractor fails to repair the defects in the required term or if the repair is incomplete, the Customer shall be entitled (</w:t>
            </w:r>
            <w:proofErr w:type="spellStart"/>
            <w:r w:rsidRPr="00F2626E">
              <w:rPr>
                <w:sz w:val="18"/>
                <w:szCs w:val="18"/>
              </w:rPr>
              <w:t>i</w:t>
            </w:r>
            <w:proofErr w:type="spellEnd"/>
            <w:r w:rsidRPr="00F2626E">
              <w:rPr>
                <w:sz w:val="18"/>
                <w:szCs w:val="18"/>
              </w:rPr>
              <w:t>) to claim a reduction in the Price for Work or (ii) to remove the defects by itself or thru a third party at the Contractor’s expense. Said repairs shall not affect the Customer’s rights arising out of the quality guarantee. Such incurred costs will be charged as a compensation of damages by the Customer to the Contractor, while such bill will be due within three (3) days from the date of its delivery to Contractor.  Customer may also:</w:t>
            </w:r>
          </w:p>
          <w:p w:rsidR="008B04F1" w:rsidRPr="00F2626E" w:rsidRDefault="008B04F1" w:rsidP="008B04F1">
            <w:pPr>
              <w:pStyle w:val="Odsekzoznamu"/>
              <w:numPr>
                <w:ilvl w:val="3"/>
                <w:numId w:val="14"/>
              </w:numPr>
              <w:tabs>
                <w:tab w:val="clear" w:pos="870"/>
                <w:tab w:val="num" w:pos="602"/>
              </w:tabs>
              <w:spacing w:line="180" w:lineRule="exact"/>
              <w:ind w:left="602" w:hanging="283"/>
              <w:jc w:val="both"/>
              <w:rPr>
                <w:sz w:val="18"/>
                <w:szCs w:val="18"/>
              </w:rPr>
            </w:pPr>
            <w:r w:rsidRPr="00F2626E">
              <w:rPr>
                <w:sz w:val="18"/>
                <w:szCs w:val="18"/>
              </w:rPr>
              <w:t xml:space="preserve">set off such receivable against Contractor's invoice(s) for the Work if the Price for Work, or a part thereof, has not been paid to the Contractor and/or, </w:t>
            </w:r>
          </w:p>
          <w:p w:rsidR="008B04F1" w:rsidRPr="00F2626E" w:rsidRDefault="008B04F1" w:rsidP="008B04F1">
            <w:pPr>
              <w:pStyle w:val="Odsekzoznamu"/>
              <w:numPr>
                <w:ilvl w:val="3"/>
                <w:numId w:val="14"/>
              </w:numPr>
              <w:tabs>
                <w:tab w:val="clear" w:pos="870"/>
                <w:tab w:val="num" w:pos="602"/>
              </w:tabs>
              <w:spacing w:line="180" w:lineRule="exact"/>
              <w:ind w:left="602" w:hanging="283"/>
              <w:jc w:val="both"/>
              <w:rPr>
                <w:sz w:val="18"/>
                <w:szCs w:val="18"/>
              </w:rPr>
            </w:pPr>
            <w:r w:rsidRPr="00F2626E">
              <w:rPr>
                <w:sz w:val="18"/>
                <w:szCs w:val="18"/>
              </w:rPr>
              <w:t>set off such receivable against the retainage if it is not fully settled by the Customer.</w:t>
            </w:r>
          </w:p>
          <w:p w:rsidR="008B04F1" w:rsidRPr="00F2626E" w:rsidRDefault="008B04F1" w:rsidP="00380AE3">
            <w:pPr>
              <w:pStyle w:val="Obyajntext"/>
              <w:numPr>
                <w:ilvl w:val="1"/>
                <w:numId w:val="65"/>
              </w:numPr>
              <w:spacing w:line="180" w:lineRule="exact"/>
              <w:jc w:val="both"/>
              <w:rPr>
                <w:rFonts w:ascii="Times New Roman" w:hAnsi="Times New Roman"/>
                <w:sz w:val="18"/>
                <w:szCs w:val="18"/>
                <w:lang w:val="en-US"/>
              </w:rPr>
            </w:pPr>
            <w:r w:rsidRPr="00F2626E">
              <w:rPr>
                <w:rFonts w:ascii="Times New Roman" w:hAnsi="Times New Roman"/>
                <w:sz w:val="18"/>
                <w:szCs w:val="18"/>
                <w:lang w:val="en-US"/>
              </w:rPr>
              <w:t>In case of repairs or replacement of a part of the Work, the guaranty period for the Work will be prolonged for the period in which the Work was not able to function in normal operation for the above reasons. The same new guaranty period of the repaired or replaced parts of Work will start to run from the date of their repair or installation. The replaced parts shall be the Customer’s property.</w:t>
            </w:r>
          </w:p>
          <w:p w:rsidR="008B04F1" w:rsidRPr="00F2626E" w:rsidRDefault="008B04F1" w:rsidP="00380AE3">
            <w:pPr>
              <w:pStyle w:val="Obyajntext"/>
              <w:numPr>
                <w:ilvl w:val="1"/>
                <w:numId w:val="65"/>
              </w:numPr>
              <w:spacing w:line="180" w:lineRule="exact"/>
              <w:jc w:val="both"/>
              <w:rPr>
                <w:rFonts w:ascii="Times New Roman" w:hAnsi="Times New Roman"/>
                <w:sz w:val="18"/>
                <w:szCs w:val="18"/>
                <w:lang w:val="en-US"/>
              </w:rPr>
            </w:pPr>
            <w:r w:rsidRPr="00F2626E">
              <w:rPr>
                <w:rFonts w:ascii="Times New Roman" w:hAnsi="Times New Roman"/>
                <w:sz w:val="18"/>
                <w:szCs w:val="18"/>
                <w:lang w:val="en-US"/>
              </w:rPr>
              <w:t>All those damages resulting from regular wear and tear, improper or negligent operation by the Customer's employees, improper operational means and conditions shall be excluded from the guaranty.</w:t>
            </w:r>
          </w:p>
          <w:p w:rsidR="008B04F1" w:rsidRPr="00F2626E" w:rsidRDefault="008B04F1" w:rsidP="00380AE3">
            <w:pPr>
              <w:pStyle w:val="Obyajntext"/>
              <w:numPr>
                <w:ilvl w:val="1"/>
                <w:numId w:val="65"/>
              </w:numPr>
              <w:spacing w:line="180" w:lineRule="exact"/>
              <w:ind w:left="460" w:hanging="460"/>
              <w:jc w:val="both"/>
              <w:rPr>
                <w:rFonts w:ascii="Times New Roman" w:hAnsi="Times New Roman"/>
                <w:sz w:val="18"/>
                <w:szCs w:val="18"/>
                <w:lang w:val="en-US"/>
              </w:rPr>
            </w:pPr>
            <w:r w:rsidRPr="00F2626E">
              <w:rPr>
                <w:rFonts w:ascii="Times New Roman" w:hAnsi="Times New Roman"/>
                <w:sz w:val="18"/>
                <w:szCs w:val="18"/>
                <w:lang w:val="en-US"/>
              </w:rPr>
              <w:t>On Customer's request and expense, the Contractor undertakes to provide the servicing, consultation services, supply of spares etc. for five (5) years after expiry of the guaranty period - under conditions to be agreed upon for every case by a separate agreement.</w:t>
            </w:r>
          </w:p>
          <w:p w:rsidR="008B04F1" w:rsidRPr="00F2626E" w:rsidRDefault="008B04F1" w:rsidP="008B04F1">
            <w:pPr>
              <w:spacing w:line="180" w:lineRule="exact"/>
              <w:jc w:val="both"/>
              <w:rPr>
                <w:b/>
                <w:sz w:val="18"/>
                <w:szCs w:val="18"/>
              </w:rPr>
            </w:pPr>
            <w:r w:rsidRPr="00F2626E">
              <w:rPr>
                <w:b/>
                <w:sz w:val="18"/>
                <w:szCs w:val="18"/>
              </w:rPr>
              <w:t xml:space="preserve">  </w:t>
            </w:r>
          </w:p>
          <w:p w:rsidR="008B04F1" w:rsidRPr="00F2626E" w:rsidRDefault="008B04F1" w:rsidP="008B04F1">
            <w:pPr>
              <w:pStyle w:val="Obyajntext"/>
              <w:spacing w:line="180" w:lineRule="exact"/>
              <w:jc w:val="both"/>
              <w:rPr>
                <w:rFonts w:ascii="Times New Roman" w:hAnsi="Times New Roman"/>
                <w:b/>
                <w:sz w:val="18"/>
                <w:szCs w:val="18"/>
                <w:lang w:val="en-US"/>
              </w:rPr>
            </w:pPr>
            <w:r w:rsidRPr="00F2626E">
              <w:rPr>
                <w:rFonts w:ascii="Times New Roman" w:hAnsi="Times New Roman"/>
                <w:b/>
                <w:sz w:val="18"/>
                <w:szCs w:val="18"/>
                <w:lang w:val="en-US"/>
              </w:rPr>
              <w:t>17.    Customer’s Cooperation</w:t>
            </w:r>
          </w:p>
          <w:p w:rsidR="008B04F1" w:rsidRPr="00F2626E" w:rsidRDefault="008B04F1" w:rsidP="00380AE3">
            <w:pPr>
              <w:pStyle w:val="Odsekzoznamu"/>
              <w:numPr>
                <w:ilvl w:val="1"/>
                <w:numId w:val="66"/>
              </w:numPr>
              <w:spacing w:line="180" w:lineRule="exact"/>
              <w:jc w:val="both"/>
              <w:rPr>
                <w:sz w:val="18"/>
                <w:szCs w:val="18"/>
              </w:rPr>
            </w:pPr>
            <w:r w:rsidRPr="00F2626E">
              <w:rPr>
                <w:sz w:val="18"/>
                <w:szCs w:val="18"/>
              </w:rPr>
              <w:t>Services and outputs shall be provided by the Customer to the Contractor within the framework of mutual assistance only on the basis of a separate contract concluded between the Contractor and Customer's division plant concerned for payment. These services and outputs include:</w:t>
            </w:r>
          </w:p>
          <w:p w:rsidR="008B04F1" w:rsidRPr="00F2626E" w:rsidRDefault="008B04F1" w:rsidP="00380AE3">
            <w:pPr>
              <w:pStyle w:val="Odsekzoznamu"/>
              <w:numPr>
                <w:ilvl w:val="0"/>
                <w:numId w:val="50"/>
              </w:numPr>
              <w:spacing w:line="180" w:lineRule="exact"/>
              <w:ind w:firstLine="100"/>
              <w:jc w:val="both"/>
              <w:rPr>
                <w:sz w:val="18"/>
                <w:szCs w:val="18"/>
              </w:rPr>
            </w:pPr>
            <w:r w:rsidRPr="00F2626E">
              <w:rPr>
                <w:sz w:val="18"/>
                <w:szCs w:val="18"/>
              </w:rPr>
              <w:t>Utilities; Contractor shall provide for meters for that purposes and further required related technical equipment at Contractor's cost</w:t>
            </w:r>
          </w:p>
          <w:p w:rsidR="008B04F1" w:rsidRPr="00F2626E" w:rsidRDefault="008B04F1" w:rsidP="00380AE3">
            <w:pPr>
              <w:pStyle w:val="Odsekzoznamu"/>
              <w:numPr>
                <w:ilvl w:val="0"/>
                <w:numId w:val="50"/>
              </w:numPr>
              <w:spacing w:line="180" w:lineRule="exact"/>
              <w:ind w:firstLine="100"/>
              <w:jc w:val="both"/>
              <w:rPr>
                <w:sz w:val="18"/>
                <w:szCs w:val="18"/>
              </w:rPr>
            </w:pPr>
            <w:r w:rsidRPr="00F2626E">
              <w:rPr>
                <w:sz w:val="18"/>
                <w:szCs w:val="18"/>
              </w:rPr>
              <w:t>Erection mechanisms;</w:t>
            </w:r>
          </w:p>
          <w:p w:rsidR="008B04F1" w:rsidRPr="00F2626E" w:rsidRDefault="008B04F1" w:rsidP="00380AE3">
            <w:pPr>
              <w:pStyle w:val="Odsekzoznamu"/>
              <w:numPr>
                <w:ilvl w:val="0"/>
                <w:numId w:val="50"/>
              </w:numPr>
              <w:spacing w:line="180" w:lineRule="exact"/>
              <w:ind w:firstLine="100"/>
              <w:jc w:val="both"/>
              <w:rPr>
                <w:sz w:val="18"/>
                <w:szCs w:val="18"/>
              </w:rPr>
            </w:pPr>
            <w:r w:rsidRPr="00F2626E">
              <w:rPr>
                <w:sz w:val="18"/>
                <w:szCs w:val="18"/>
              </w:rPr>
              <w:t>Telecommunication services;</w:t>
            </w:r>
          </w:p>
          <w:p w:rsidR="008B04F1" w:rsidRPr="00F2626E" w:rsidRDefault="008B04F1" w:rsidP="00380AE3">
            <w:pPr>
              <w:pStyle w:val="Odsekzoznamu"/>
              <w:numPr>
                <w:ilvl w:val="0"/>
                <w:numId w:val="50"/>
              </w:numPr>
              <w:spacing w:line="180" w:lineRule="exact"/>
              <w:ind w:firstLine="100"/>
              <w:jc w:val="both"/>
              <w:rPr>
                <w:sz w:val="18"/>
                <w:szCs w:val="18"/>
              </w:rPr>
            </w:pPr>
            <w:r w:rsidRPr="00F2626E">
              <w:rPr>
                <w:sz w:val="18"/>
                <w:szCs w:val="18"/>
              </w:rPr>
              <w:t>Transportation services;</w:t>
            </w:r>
          </w:p>
          <w:p w:rsidR="008B04F1" w:rsidRPr="00F2626E" w:rsidRDefault="008B04F1" w:rsidP="00380AE3">
            <w:pPr>
              <w:pStyle w:val="Odsekzoznamu"/>
              <w:numPr>
                <w:ilvl w:val="0"/>
                <w:numId w:val="50"/>
              </w:numPr>
              <w:spacing w:line="180" w:lineRule="exact"/>
              <w:ind w:firstLine="100"/>
              <w:jc w:val="both"/>
              <w:rPr>
                <w:sz w:val="18"/>
                <w:szCs w:val="18"/>
              </w:rPr>
            </w:pPr>
            <w:r w:rsidRPr="00F2626E">
              <w:rPr>
                <w:sz w:val="18"/>
                <w:szCs w:val="18"/>
              </w:rPr>
              <w:t xml:space="preserve"> Auxiliary works;</w:t>
            </w:r>
          </w:p>
          <w:p w:rsidR="008B04F1" w:rsidRPr="00F2626E" w:rsidRDefault="008B04F1" w:rsidP="00380AE3">
            <w:pPr>
              <w:pStyle w:val="Odsekzoznamu"/>
              <w:numPr>
                <w:ilvl w:val="0"/>
                <w:numId w:val="50"/>
              </w:numPr>
              <w:spacing w:line="180" w:lineRule="exact"/>
              <w:ind w:firstLine="100"/>
              <w:jc w:val="both"/>
              <w:rPr>
                <w:sz w:val="18"/>
                <w:szCs w:val="18"/>
              </w:rPr>
            </w:pPr>
            <w:r w:rsidRPr="00F2626E">
              <w:rPr>
                <w:sz w:val="18"/>
                <w:szCs w:val="18"/>
              </w:rPr>
              <w:t>The equipment necessary for construction site.</w:t>
            </w:r>
          </w:p>
          <w:p w:rsidR="008B04F1" w:rsidRPr="00F2626E" w:rsidRDefault="008B04F1" w:rsidP="008B04F1">
            <w:pPr>
              <w:spacing w:line="180" w:lineRule="exact"/>
              <w:jc w:val="both"/>
              <w:rPr>
                <w:sz w:val="18"/>
                <w:szCs w:val="18"/>
              </w:rPr>
            </w:pPr>
          </w:p>
          <w:p w:rsidR="008B04F1" w:rsidRPr="00F2626E" w:rsidRDefault="008B04F1" w:rsidP="008B04F1">
            <w:pPr>
              <w:spacing w:line="180" w:lineRule="exact"/>
              <w:jc w:val="both"/>
              <w:rPr>
                <w:b/>
                <w:sz w:val="18"/>
                <w:szCs w:val="18"/>
              </w:rPr>
            </w:pPr>
            <w:r w:rsidRPr="00F2626E">
              <w:rPr>
                <w:b/>
                <w:sz w:val="18"/>
                <w:szCs w:val="18"/>
              </w:rPr>
              <w:t>18.     Title and Risk of Loss</w:t>
            </w:r>
          </w:p>
          <w:p w:rsidR="008B04F1" w:rsidRPr="00F2626E" w:rsidRDefault="008B04F1" w:rsidP="008B04F1">
            <w:pPr>
              <w:spacing w:line="180" w:lineRule="exact"/>
              <w:ind w:left="319" w:hanging="319"/>
              <w:jc w:val="both"/>
              <w:rPr>
                <w:sz w:val="18"/>
                <w:szCs w:val="18"/>
              </w:rPr>
            </w:pPr>
            <w:r w:rsidRPr="00F2626E">
              <w:rPr>
                <w:sz w:val="18"/>
                <w:szCs w:val="18"/>
              </w:rPr>
              <w:t xml:space="preserve">18.1 Risk of loss of the Equipment will be transferred from the Contractor to the Customer upon fulfillment of the delivery according to </w:t>
            </w:r>
            <w:proofErr w:type="spellStart"/>
            <w:r w:rsidRPr="00F2626E">
              <w:rPr>
                <w:sz w:val="18"/>
                <w:szCs w:val="18"/>
              </w:rPr>
              <w:t>agreed</w:t>
            </w:r>
            <w:proofErr w:type="spellEnd"/>
            <w:r w:rsidRPr="00F2626E">
              <w:rPr>
                <w:sz w:val="18"/>
                <w:szCs w:val="18"/>
              </w:rPr>
              <w:t xml:space="preserve"> upon delivery terms (Incoterms®2010).</w:t>
            </w:r>
          </w:p>
          <w:p w:rsidR="008B04F1" w:rsidRPr="00F2626E" w:rsidRDefault="008B04F1" w:rsidP="00380AE3">
            <w:pPr>
              <w:pStyle w:val="Odsekzoznamu"/>
              <w:numPr>
                <w:ilvl w:val="1"/>
                <w:numId w:val="67"/>
              </w:numPr>
              <w:spacing w:line="180" w:lineRule="exact"/>
              <w:jc w:val="both"/>
              <w:rPr>
                <w:sz w:val="18"/>
                <w:szCs w:val="18"/>
              </w:rPr>
            </w:pPr>
            <w:r w:rsidRPr="00F2626E">
              <w:rPr>
                <w:sz w:val="18"/>
                <w:szCs w:val="18"/>
              </w:rPr>
              <w:t>The Contractor bears the risk of loss and keeps title to the Work during its performance.</w:t>
            </w:r>
          </w:p>
          <w:p w:rsidR="008B04F1" w:rsidRPr="00F2626E" w:rsidRDefault="008B04F1" w:rsidP="00380AE3">
            <w:pPr>
              <w:pStyle w:val="Odsekzoznamu"/>
              <w:numPr>
                <w:ilvl w:val="1"/>
                <w:numId w:val="67"/>
              </w:numPr>
              <w:spacing w:line="180" w:lineRule="exact"/>
              <w:jc w:val="both"/>
              <w:rPr>
                <w:sz w:val="18"/>
                <w:szCs w:val="18"/>
              </w:rPr>
            </w:pPr>
            <w:r w:rsidRPr="00F2626E">
              <w:rPr>
                <w:sz w:val="18"/>
                <w:szCs w:val="18"/>
              </w:rPr>
              <w:t>Risk of loss of the completed Work and title to the completed Work will pass to the Customer upon handover and takeover of the Work by the Customer upon signing of the Final Acceptance Certificate.</w:t>
            </w:r>
          </w:p>
          <w:p w:rsidR="008B04F1" w:rsidRPr="00F2626E" w:rsidRDefault="008B04F1" w:rsidP="00380AE3">
            <w:pPr>
              <w:pStyle w:val="Odsekzoznamu"/>
              <w:numPr>
                <w:ilvl w:val="1"/>
                <w:numId w:val="67"/>
              </w:numPr>
              <w:spacing w:line="180" w:lineRule="exact"/>
              <w:jc w:val="both"/>
              <w:rPr>
                <w:sz w:val="18"/>
                <w:szCs w:val="18"/>
              </w:rPr>
            </w:pPr>
            <w:r w:rsidRPr="00F2626E">
              <w:rPr>
                <w:sz w:val="18"/>
                <w:szCs w:val="18"/>
              </w:rPr>
              <w:t xml:space="preserve">Risk of loss of Work-in-progress and title to the Work-in-progress and to technology and construction material intended for completion of Work located on the site and related premises, will pass to the </w:t>
            </w:r>
            <w:r w:rsidRPr="00F2626E">
              <w:rPr>
                <w:sz w:val="18"/>
                <w:szCs w:val="18"/>
              </w:rPr>
              <w:lastRenderedPageBreak/>
              <w:t>Customer on the date of premature termination of the Contract unless Customer waives its right to take over the Work-in-progress and/or related material, such waiver to be given by Customer without unnecessary delay.</w:t>
            </w:r>
          </w:p>
          <w:p w:rsidR="008B04F1" w:rsidRPr="00F2626E" w:rsidRDefault="008B04F1" w:rsidP="00380AE3">
            <w:pPr>
              <w:pStyle w:val="Odsekzoznamu"/>
              <w:numPr>
                <w:ilvl w:val="1"/>
                <w:numId w:val="67"/>
              </w:numPr>
              <w:spacing w:line="180" w:lineRule="exact"/>
              <w:jc w:val="both"/>
              <w:rPr>
                <w:sz w:val="18"/>
                <w:szCs w:val="18"/>
              </w:rPr>
            </w:pPr>
            <w:r w:rsidRPr="00F2626E">
              <w:rPr>
                <w:sz w:val="18"/>
                <w:szCs w:val="18"/>
              </w:rPr>
              <w:t>For the material handed over by the Customer to the Contractor for the purpose of the Work performance, the risk of loss will pass to the Contractor until the date of handover/takeover of the Work or until the date that risk of loss and title transfer according to provision 18.4.</w:t>
            </w:r>
          </w:p>
          <w:p w:rsidR="008B04F1" w:rsidRPr="00F2626E" w:rsidRDefault="008B04F1" w:rsidP="008B04F1">
            <w:pPr>
              <w:spacing w:line="180" w:lineRule="exact"/>
              <w:jc w:val="both"/>
              <w:rPr>
                <w:sz w:val="18"/>
                <w:szCs w:val="18"/>
              </w:rPr>
            </w:pPr>
          </w:p>
          <w:p w:rsidR="008B04F1" w:rsidRPr="00F2626E" w:rsidRDefault="008B04F1" w:rsidP="008B04F1">
            <w:pPr>
              <w:spacing w:line="180" w:lineRule="exact"/>
              <w:jc w:val="both"/>
              <w:rPr>
                <w:sz w:val="18"/>
                <w:szCs w:val="18"/>
              </w:rPr>
            </w:pPr>
          </w:p>
          <w:p w:rsidR="008B04F1" w:rsidRPr="00F2626E" w:rsidRDefault="008B04F1" w:rsidP="008B04F1">
            <w:pPr>
              <w:spacing w:line="180" w:lineRule="exact"/>
              <w:jc w:val="both"/>
              <w:rPr>
                <w:sz w:val="18"/>
                <w:szCs w:val="18"/>
              </w:rPr>
            </w:pPr>
          </w:p>
          <w:p w:rsidR="008B04F1" w:rsidRPr="00F2626E" w:rsidRDefault="008B04F1" w:rsidP="008B04F1">
            <w:pPr>
              <w:spacing w:line="180" w:lineRule="exact"/>
              <w:jc w:val="both"/>
              <w:rPr>
                <w:sz w:val="18"/>
                <w:szCs w:val="18"/>
              </w:rPr>
            </w:pPr>
          </w:p>
          <w:p w:rsidR="008B04F1" w:rsidRPr="00F2626E" w:rsidRDefault="008B04F1" w:rsidP="008B04F1">
            <w:pPr>
              <w:pStyle w:val="Zkladntext"/>
              <w:tabs>
                <w:tab w:val="left" w:pos="10206"/>
              </w:tabs>
              <w:spacing w:line="180" w:lineRule="exact"/>
              <w:rPr>
                <w:b/>
                <w:bCs/>
                <w:sz w:val="18"/>
                <w:szCs w:val="18"/>
                <w:lang w:val="en-US"/>
              </w:rPr>
            </w:pPr>
            <w:r w:rsidRPr="00F2626E">
              <w:rPr>
                <w:b/>
                <w:bCs/>
                <w:sz w:val="18"/>
                <w:szCs w:val="18"/>
                <w:lang w:val="en-US"/>
              </w:rPr>
              <w:t>19.     Information and Advertisement</w:t>
            </w:r>
          </w:p>
          <w:p w:rsidR="008B04F1" w:rsidRPr="00F2626E" w:rsidRDefault="008B04F1" w:rsidP="00380AE3">
            <w:pPr>
              <w:pStyle w:val="Zkladntext"/>
              <w:numPr>
                <w:ilvl w:val="1"/>
                <w:numId w:val="68"/>
              </w:numPr>
              <w:tabs>
                <w:tab w:val="left" w:pos="10206"/>
              </w:tabs>
              <w:spacing w:line="180" w:lineRule="exact"/>
              <w:rPr>
                <w:color w:val="000000"/>
                <w:sz w:val="18"/>
                <w:szCs w:val="18"/>
                <w:lang w:val="en-US"/>
              </w:rPr>
            </w:pPr>
            <w:r w:rsidRPr="00F2626E">
              <w:rPr>
                <w:color w:val="000000"/>
                <w:sz w:val="18"/>
                <w:szCs w:val="18"/>
                <w:lang w:val="en-US"/>
              </w:rPr>
              <w:t>The Contractor will handle all data, information or documents obtained by the Contractor as well as by   Engaged Persons in relation to the bid selection, conclusion and/or fulfillment of the Contract as confidential information and trade secrets (trade secret according to § 17 of the Slovak Commercial Code) that cannot be used for other purposes as fulfillment of the Contract and cannot be disclosed to third parties without Customer’s prior written consent. The Contractor will also ensure that Engaged Persons will respect the confidentiality of all data, information or documents as above stated and will not use or disclose any non-public information pertaining to the Customer.</w:t>
            </w:r>
          </w:p>
          <w:p w:rsidR="008B04F1" w:rsidRPr="00F2626E" w:rsidRDefault="008B04F1" w:rsidP="008B04F1">
            <w:pPr>
              <w:pStyle w:val="Zkladntext"/>
              <w:tabs>
                <w:tab w:val="left" w:pos="10206"/>
              </w:tabs>
              <w:spacing w:line="180" w:lineRule="exact"/>
              <w:ind w:left="360"/>
              <w:rPr>
                <w:color w:val="000000"/>
                <w:sz w:val="18"/>
                <w:szCs w:val="18"/>
                <w:lang w:val="en-US"/>
              </w:rPr>
            </w:pPr>
          </w:p>
          <w:p w:rsidR="008B04F1" w:rsidRPr="00F2626E" w:rsidRDefault="008B04F1" w:rsidP="00380AE3">
            <w:pPr>
              <w:pStyle w:val="Zkladntext"/>
              <w:numPr>
                <w:ilvl w:val="1"/>
                <w:numId w:val="68"/>
              </w:numPr>
              <w:tabs>
                <w:tab w:val="left" w:pos="10206"/>
              </w:tabs>
              <w:spacing w:line="180" w:lineRule="exact"/>
              <w:rPr>
                <w:color w:val="000000"/>
                <w:sz w:val="18"/>
                <w:szCs w:val="18"/>
                <w:lang w:val="en-US"/>
              </w:rPr>
            </w:pPr>
            <w:r w:rsidRPr="00F2626E">
              <w:rPr>
                <w:color w:val="000000"/>
                <w:sz w:val="18"/>
                <w:szCs w:val="18"/>
                <w:lang w:val="en-US"/>
              </w:rPr>
              <w:t xml:space="preserve">Without Customer’s prior written consent, the Contractor shall neither introduce the Customer as its business partner and/or use the Customer’s name or logo in any form of advertisement of Contractor or Contractor’s activities and/or in press (public) releases. </w:t>
            </w:r>
          </w:p>
          <w:p w:rsidR="008B04F1" w:rsidRPr="00F2626E" w:rsidRDefault="008B04F1" w:rsidP="008B04F1">
            <w:pPr>
              <w:pStyle w:val="Zkladntext"/>
              <w:tabs>
                <w:tab w:val="left" w:pos="10206"/>
              </w:tabs>
              <w:spacing w:line="180" w:lineRule="exact"/>
              <w:rPr>
                <w:color w:val="000000"/>
                <w:sz w:val="18"/>
                <w:szCs w:val="18"/>
                <w:lang w:val="en-US"/>
              </w:rPr>
            </w:pPr>
          </w:p>
          <w:p w:rsidR="008B04F1" w:rsidRPr="00F2626E" w:rsidRDefault="008B04F1" w:rsidP="00380AE3">
            <w:pPr>
              <w:pStyle w:val="Zkladntext"/>
              <w:numPr>
                <w:ilvl w:val="1"/>
                <w:numId w:val="68"/>
              </w:numPr>
              <w:tabs>
                <w:tab w:val="left" w:pos="10206"/>
              </w:tabs>
              <w:spacing w:line="180" w:lineRule="exact"/>
              <w:rPr>
                <w:color w:val="000000"/>
                <w:sz w:val="18"/>
                <w:szCs w:val="18"/>
                <w:lang w:val="en-US"/>
              </w:rPr>
            </w:pPr>
            <w:r w:rsidRPr="00F2626E">
              <w:rPr>
                <w:color w:val="000000"/>
                <w:sz w:val="18"/>
                <w:szCs w:val="18"/>
                <w:lang w:val="en-US"/>
              </w:rPr>
              <w:t xml:space="preserve">In the event that confidential information or trade secrets are disclosed for reasons attributable to Contractor, or Contractor breaches the provisions of provision 19.2, the Contractor shall pay contractual penalty to the Customer in the amount of EUR 30,000.00 per each individual violation. </w:t>
            </w:r>
          </w:p>
          <w:p w:rsidR="008B04F1" w:rsidRPr="00F2626E" w:rsidRDefault="008B04F1" w:rsidP="008B04F1">
            <w:pPr>
              <w:pStyle w:val="Zkladntext"/>
              <w:tabs>
                <w:tab w:val="num" w:pos="470"/>
                <w:tab w:val="left" w:pos="10206"/>
              </w:tabs>
              <w:spacing w:line="180" w:lineRule="exact"/>
              <w:ind w:left="470"/>
              <w:rPr>
                <w:sz w:val="18"/>
                <w:szCs w:val="18"/>
                <w:lang w:val="en-US"/>
              </w:rPr>
            </w:pPr>
          </w:p>
          <w:p w:rsidR="008B04F1" w:rsidRPr="00F2626E" w:rsidRDefault="008B04F1" w:rsidP="008B04F1">
            <w:pPr>
              <w:pStyle w:val="Zkladntext"/>
              <w:tabs>
                <w:tab w:val="left" w:pos="10206"/>
              </w:tabs>
              <w:spacing w:line="180" w:lineRule="exact"/>
              <w:rPr>
                <w:b/>
                <w:bCs/>
                <w:sz w:val="18"/>
                <w:szCs w:val="18"/>
                <w:lang w:val="en-US"/>
              </w:rPr>
            </w:pPr>
            <w:r w:rsidRPr="00F2626E">
              <w:rPr>
                <w:b/>
                <w:bCs/>
                <w:sz w:val="18"/>
                <w:szCs w:val="18"/>
                <w:lang w:val="en-US"/>
              </w:rPr>
              <w:t>20.     Insurance</w:t>
            </w:r>
          </w:p>
          <w:p w:rsidR="008B04F1" w:rsidRPr="00F2626E" w:rsidRDefault="008B04F1" w:rsidP="008B04F1">
            <w:pPr>
              <w:pStyle w:val="Zkladntext"/>
              <w:tabs>
                <w:tab w:val="left" w:pos="10206"/>
              </w:tabs>
              <w:spacing w:line="180" w:lineRule="exact"/>
              <w:ind w:left="460" w:hanging="460"/>
              <w:rPr>
                <w:bCs/>
                <w:sz w:val="18"/>
                <w:szCs w:val="18"/>
                <w:lang w:val="en-US"/>
              </w:rPr>
            </w:pPr>
            <w:r w:rsidRPr="00F2626E">
              <w:rPr>
                <w:bCs/>
                <w:sz w:val="18"/>
                <w:szCs w:val="18"/>
                <w:lang w:val="en-US"/>
              </w:rPr>
              <w:t xml:space="preserve">20.1 </w:t>
            </w:r>
            <w:r w:rsidRPr="00F2626E">
              <w:rPr>
                <w:sz w:val="18"/>
                <w:szCs w:val="18"/>
                <w:lang w:val="en-US"/>
              </w:rPr>
              <w:t xml:space="preserve">During the whole Contract term the Contractor shall procure, maintain and prove to the Customer insurance in accordance with the scope, limits and procedure specified in the Contract or in a specific attachment to the Contract related to insurance. </w:t>
            </w:r>
          </w:p>
          <w:p w:rsidR="008B04F1" w:rsidRPr="00F2626E" w:rsidRDefault="008B04F1" w:rsidP="00380AE3">
            <w:pPr>
              <w:pStyle w:val="Zkladntext"/>
              <w:numPr>
                <w:ilvl w:val="1"/>
                <w:numId w:val="69"/>
              </w:numPr>
              <w:tabs>
                <w:tab w:val="left" w:pos="10206"/>
              </w:tabs>
              <w:spacing w:line="180" w:lineRule="exact"/>
              <w:rPr>
                <w:sz w:val="18"/>
                <w:szCs w:val="18"/>
                <w:lang w:val="en-US"/>
              </w:rPr>
            </w:pPr>
            <w:r w:rsidRPr="00F2626E">
              <w:rPr>
                <w:sz w:val="18"/>
                <w:szCs w:val="18"/>
                <w:lang w:val="en-US"/>
              </w:rPr>
              <w:t>If the insurance requirements are not specified in the Contract or a specific attachment to the Contract, the Contractor shall, during the entire Contract term, procure and maintain insurance: (</w:t>
            </w:r>
            <w:proofErr w:type="spellStart"/>
            <w:r w:rsidRPr="00F2626E">
              <w:rPr>
                <w:sz w:val="18"/>
                <w:szCs w:val="18"/>
                <w:lang w:val="en-US"/>
              </w:rPr>
              <w:t>i</w:t>
            </w:r>
            <w:proofErr w:type="spellEnd"/>
            <w:r w:rsidRPr="00F2626E">
              <w:rPr>
                <w:sz w:val="18"/>
                <w:szCs w:val="18"/>
                <w:lang w:val="en-US"/>
              </w:rPr>
              <w:t>) for damage and costs related to physical injuries and/or death of persons, and against the loss or damages to any physical and/or legal entity’s property that could in any way arise out of, result from, or relate to (a) fulfillment of the respective Contract, (b) use of the machines, equipment and vehicles of Contractor or (c) activities in the Customer´s property, machines or vehicles; (ii) for damages caused by its employees during the performance of the Work; and (iii) for damages caused by the operation of motor vehicles. Any time during the Contract term and based on the Customer’s request, the Contractor shall provide the Customer with the proof of validity and effectiveness of the required insurance.</w:t>
            </w:r>
            <w:r w:rsidRPr="00F2626E">
              <w:rPr>
                <w:color w:val="000000"/>
                <w:sz w:val="18"/>
                <w:szCs w:val="18"/>
                <w:lang w:val="en-US"/>
              </w:rPr>
              <w:t xml:space="preserve"> Contractor’s violation of this obligation is a material breach of Contractor’s contractual obligations.</w:t>
            </w:r>
          </w:p>
          <w:p w:rsidR="008B04F1" w:rsidRPr="00F2626E" w:rsidRDefault="008B04F1" w:rsidP="008B04F1">
            <w:pPr>
              <w:pStyle w:val="Obyajntext"/>
              <w:spacing w:line="180" w:lineRule="exact"/>
              <w:jc w:val="both"/>
              <w:rPr>
                <w:rFonts w:ascii="Times New Roman" w:hAnsi="Times New Roman"/>
                <w:sz w:val="18"/>
                <w:szCs w:val="18"/>
                <w:lang w:val="en-US"/>
              </w:rPr>
            </w:pPr>
          </w:p>
          <w:p w:rsidR="008B04F1" w:rsidRPr="00F2626E" w:rsidRDefault="008B04F1" w:rsidP="008B04F1">
            <w:pPr>
              <w:pStyle w:val="Obyajntext"/>
              <w:spacing w:line="180" w:lineRule="exact"/>
              <w:jc w:val="both"/>
              <w:rPr>
                <w:rFonts w:ascii="Times New Roman" w:hAnsi="Times New Roman"/>
                <w:b/>
                <w:sz w:val="18"/>
                <w:szCs w:val="18"/>
                <w:lang w:val="en-US"/>
              </w:rPr>
            </w:pPr>
            <w:r w:rsidRPr="00F2626E">
              <w:rPr>
                <w:rFonts w:ascii="Times New Roman" w:hAnsi="Times New Roman"/>
                <w:b/>
                <w:sz w:val="18"/>
                <w:szCs w:val="18"/>
                <w:lang w:val="en-US"/>
              </w:rPr>
              <w:t>21.    Force Majeure</w:t>
            </w:r>
          </w:p>
          <w:p w:rsidR="008B04F1" w:rsidRPr="00F2626E" w:rsidRDefault="008B04F1" w:rsidP="00380AE3">
            <w:pPr>
              <w:pStyle w:val="Odsekzoznamu"/>
              <w:numPr>
                <w:ilvl w:val="1"/>
                <w:numId w:val="70"/>
              </w:numPr>
              <w:spacing w:line="180" w:lineRule="exact"/>
              <w:jc w:val="both"/>
              <w:rPr>
                <w:sz w:val="18"/>
                <w:szCs w:val="18"/>
              </w:rPr>
            </w:pPr>
            <w:r w:rsidRPr="00F2626E">
              <w:rPr>
                <w:sz w:val="18"/>
                <w:szCs w:val="18"/>
              </w:rPr>
              <w:t xml:space="preserve">Excusable Events: Any delay or failure in performance by either Party hereto shall not constitute default hereunder or give rise to any claims for damage indemnification if and to the extent such delays or failures in performance are caused by Force Majeure. Force Majeure events shall be such extraordinary events as war, military operations of any kind, riots, sabotage, damage to or destruction of production facilities, revolutions, pirate acts, explosions, strikes outside the liable party, natural disasters, embargoes or official interventions, declaration of a state of emergency that occurred without fault of any of the Parties and which, despite exercise of reasonable diligence, prevent, whether on a permanent or temporary basis, the fulfillment of the Contract and which the Contractor or the Customer could have not anticipated or averted. The Parties agreed to consider as Force Majeure event also a substantial reduction in the demand for steel products of the Customer that is outside the Customer's control and was not caused by production or operational conditions of the Customer, if such circumstances have or may have an influence on performance of the Work. </w:t>
            </w:r>
          </w:p>
          <w:p w:rsidR="008B04F1" w:rsidRPr="00F2626E" w:rsidRDefault="008B04F1" w:rsidP="008B04F1">
            <w:pPr>
              <w:tabs>
                <w:tab w:val="num" w:pos="470"/>
              </w:tabs>
              <w:spacing w:line="180" w:lineRule="exact"/>
              <w:jc w:val="both"/>
              <w:rPr>
                <w:sz w:val="18"/>
                <w:szCs w:val="18"/>
              </w:rPr>
            </w:pPr>
          </w:p>
          <w:p w:rsidR="008B04F1" w:rsidRPr="00F2626E" w:rsidRDefault="008B04F1" w:rsidP="00380AE3">
            <w:pPr>
              <w:numPr>
                <w:ilvl w:val="1"/>
                <w:numId w:val="70"/>
              </w:numPr>
              <w:spacing w:line="180" w:lineRule="exact"/>
              <w:jc w:val="both"/>
              <w:rPr>
                <w:sz w:val="18"/>
                <w:szCs w:val="18"/>
              </w:rPr>
            </w:pPr>
            <w:r w:rsidRPr="00F2626E">
              <w:rPr>
                <w:sz w:val="18"/>
                <w:szCs w:val="18"/>
              </w:rPr>
              <w:t xml:space="preserve">Extension of Time: Delays occasioned by events of Force Majeure shall give rise to an extension of the time for performance of the affected Party's obligations hereunder commensurate with such delays, provided that with regard to individual partial dates of </w:t>
            </w:r>
            <w:r w:rsidRPr="00F2626E">
              <w:rPr>
                <w:sz w:val="18"/>
                <w:szCs w:val="18"/>
              </w:rPr>
              <w:lastRenderedPageBreak/>
              <w:t>completion of the Work only those dates of completion of parts will be extended that are affected by the circumstances of Force Majeure, for such period as reasonably required under the circumstances.</w:t>
            </w:r>
          </w:p>
          <w:p w:rsidR="008B04F1" w:rsidRPr="00F2626E" w:rsidRDefault="008B04F1" w:rsidP="00380AE3">
            <w:pPr>
              <w:numPr>
                <w:ilvl w:val="1"/>
                <w:numId w:val="70"/>
              </w:numPr>
              <w:spacing w:line="180" w:lineRule="exact"/>
              <w:jc w:val="both"/>
              <w:rPr>
                <w:sz w:val="18"/>
                <w:szCs w:val="18"/>
              </w:rPr>
            </w:pPr>
            <w:r w:rsidRPr="00F2626E">
              <w:rPr>
                <w:sz w:val="18"/>
                <w:szCs w:val="18"/>
              </w:rPr>
              <w:t>Mitigation of Damages: The above notwithstanding, Contractor shall take all reasonable steps to avoid or limit the impact of Force Majeure on performance of the Work and individual partial deadlines.</w:t>
            </w:r>
          </w:p>
          <w:p w:rsidR="008B04F1" w:rsidRPr="00F2626E" w:rsidRDefault="008B04F1" w:rsidP="00380AE3">
            <w:pPr>
              <w:numPr>
                <w:ilvl w:val="1"/>
                <w:numId w:val="70"/>
              </w:numPr>
              <w:spacing w:line="180" w:lineRule="exact"/>
              <w:jc w:val="both"/>
              <w:rPr>
                <w:sz w:val="18"/>
                <w:szCs w:val="18"/>
              </w:rPr>
            </w:pPr>
            <w:r w:rsidRPr="00F2626E">
              <w:rPr>
                <w:sz w:val="18"/>
                <w:szCs w:val="18"/>
              </w:rPr>
              <w:t xml:space="preserve">Notice: The Party prevented from fulfillment of its obligations due to Force Majeure shall, without any undue delay, but not later than ten (10) days from occurrence/cessation of such circumstance, inform the other Party thereof. The obligation to prove existence of Force Majeure circumstances lies on the affected Party claiming such circumstances. The beginning and cessation of Force Majeure circumstances must be confirmed by the Chamber of Commerce of the state where such circumstance occurred. The circumstances of Force Majeure not usually confirmed by the Chamber of Commerce must be proved in a different credible manner. </w:t>
            </w:r>
          </w:p>
          <w:p w:rsidR="008B04F1" w:rsidRPr="00F2626E" w:rsidRDefault="008B04F1" w:rsidP="00380AE3">
            <w:pPr>
              <w:numPr>
                <w:ilvl w:val="1"/>
                <w:numId w:val="70"/>
              </w:numPr>
              <w:spacing w:line="180" w:lineRule="exact"/>
              <w:jc w:val="both"/>
              <w:rPr>
                <w:sz w:val="18"/>
                <w:szCs w:val="18"/>
              </w:rPr>
            </w:pPr>
            <w:r w:rsidRPr="00F2626E">
              <w:rPr>
                <w:sz w:val="18"/>
                <w:szCs w:val="18"/>
              </w:rPr>
              <w:t>If the Force Majeure lasts more than three</w:t>
            </w:r>
            <w:proofErr w:type="gramStart"/>
            <w:r w:rsidRPr="00F2626E">
              <w:rPr>
                <w:sz w:val="18"/>
                <w:szCs w:val="18"/>
              </w:rPr>
              <w:t xml:space="preserve">   (</w:t>
            </w:r>
            <w:proofErr w:type="gramEnd"/>
            <w:r w:rsidRPr="00F2626E">
              <w:rPr>
                <w:sz w:val="18"/>
                <w:szCs w:val="18"/>
              </w:rPr>
              <w:t>3) months both Parties will immediately discuss and agree in writing on the steps necessary for Contract fulfillment.</w:t>
            </w:r>
          </w:p>
          <w:p w:rsidR="008B04F1" w:rsidRPr="00F2626E" w:rsidRDefault="008B04F1" w:rsidP="008B04F1">
            <w:pPr>
              <w:tabs>
                <w:tab w:val="num" w:pos="357"/>
              </w:tabs>
              <w:spacing w:line="180" w:lineRule="exact"/>
              <w:jc w:val="both"/>
              <w:rPr>
                <w:sz w:val="18"/>
                <w:szCs w:val="18"/>
              </w:rPr>
            </w:pPr>
          </w:p>
          <w:p w:rsidR="008B04F1" w:rsidRPr="00F2626E" w:rsidRDefault="008B04F1" w:rsidP="008B04F1">
            <w:pPr>
              <w:pStyle w:val="Obyajntext"/>
              <w:tabs>
                <w:tab w:val="num" w:pos="357"/>
              </w:tabs>
              <w:spacing w:line="180" w:lineRule="exact"/>
              <w:jc w:val="both"/>
              <w:rPr>
                <w:rFonts w:ascii="Times New Roman" w:hAnsi="Times New Roman"/>
                <w:b/>
                <w:sz w:val="18"/>
                <w:szCs w:val="18"/>
                <w:lang w:val="en-US"/>
              </w:rPr>
            </w:pPr>
            <w:r w:rsidRPr="00F2626E">
              <w:rPr>
                <w:rFonts w:ascii="Times New Roman" w:hAnsi="Times New Roman"/>
                <w:b/>
                <w:sz w:val="18"/>
                <w:szCs w:val="18"/>
                <w:lang w:val="en-US"/>
              </w:rPr>
              <w:t>22.    Intellectual Property Rights Infringement</w:t>
            </w:r>
          </w:p>
          <w:p w:rsidR="008B04F1" w:rsidRPr="00F2626E" w:rsidRDefault="008B04F1" w:rsidP="00380AE3">
            <w:pPr>
              <w:pStyle w:val="Obyajntext"/>
              <w:numPr>
                <w:ilvl w:val="1"/>
                <w:numId w:val="71"/>
              </w:numPr>
              <w:spacing w:line="180" w:lineRule="exact"/>
              <w:jc w:val="both"/>
              <w:rPr>
                <w:rFonts w:ascii="Times New Roman" w:hAnsi="Times New Roman"/>
                <w:b/>
                <w:sz w:val="18"/>
                <w:szCs w:val="18"/>
                <w:lang w:val="en-US"/>
              </w:rPr>
            </w:pPr>
            <w:r w:rsidRPr="00F2626E">
              <w:rPr>
                <w:rFonts w:ascii="Times New Roman" w:hAnsi="Times New Roman"/>
                <w:sz w:val="18"/>
                <w:szCs w:val="18"/>
                <w:lang w:val="en-US"/>
              </w:rPr>
              <w:t xml:space="preserve">The Contractor shall be held fully liable for infringement of third party rights to items procured by the Contractor for performance of the Work, or related to the works carried out by the Contractor resulting from the intellectual property. The Contractor shall reimburse and hold the Customer harmless against any damage related to any claims, losses, obligations and damages (including justified lawyer’s fees) arisen due to actual or alleged violation of third party rights resulting from intellectual property. Violation of third party rights resulting from intellectual property by the Contractor will be considered a material breach of Contractor's contractual obligations. </w:t>
            </w:r>
          </w:p>
          <w:p w:rsidR="008B04F1" w:rsidRPr="00F2626E" w:rsidRDefault="008B04F1" w:rsidP="008B04F1">
            <w:pPr>
              <w:pStyle w:val="Obyajntext"/>
              <w:spacing w:line="180" w:lineRule="exact"/>
              <w:ind w:left="360"/>
              <w:jc w:val="both"/>
              <w:rPr>
                <w:rFonts w:ascii="Times New Roman" w:hAnsi="Times New Roman"/>
                <w:sz w:val="18"/>
                <w:szCs w:val="18"/>
                <w:lang w:val="en-US"/>
              </w:rPr>
            </w:pPr>
          </w:p>
          <w:p w:rsidR="008B04F1" w:rsidRPr="00F2626E" w:rsidRDefault="008B04F1" w:rsidP="008B04F1">
            <w:pPr>
              <w:pStyle w:val="Obyajntext"/>
              <w:spacing w:line="180" w:lineRule="exact"/>
              <w:ind w:left="360"/>
              <w:jc w:val="both"/>
              <w:rPr>
                <w:rFonts w:ascii="Times New Roman" w:hAnsi="Times New Roman"/>
                <w:b/>
                <w:sz w:val="18"/>
                <w:szCs w:val="18"/>
                <w:lang w:val="en-US"/>
              </w:rPr>
            </w:pPr>
          </w:p>
          <w:p w:rsidR="008B04F1" w:rsidRPr="00F2626E" w:rsidRDefault="008B04F1" w:rsidP="00380AE3">
            <w:pPr>
              <w:pStyle w:val="Obyajntext"/>
              <w:numPr>
                <w:ilvl w:val="1"/>
                <w:numId w:val="71"/>
              </w:numPr>
              <w:spacing w:line="180" w:lineRule="exact"/>
              <w:jc w:val="both"/>
              <w:rPr>
                <w:rFonts w:ascii="Times New Roman" w:hAnsi="Times New Roman"/>
                <w:b/>
                <w:sz w:val="18"/>
                <w:szCs w:val="18"/>
                <w:lang w:val="en-US"/>
              </w:rPr>
            </w:pPr>
            <w:r w:rsidRPr="00F2626E">
              <w:rPr>
                <w:rFonts w:ascii="Times New Roman" w:hAnsi="Times New Roman"/>
                <w:sz w:val="18"/>
                <w:szCs w:val="18"/>
                <w:lang w:val="en-US"/>
              </w:rPr>
              <w:t xml:space="preserve">Contractor shall, no less than one (1) month before filing an application for patent, utility model, or design with the relevant registration authority, inform Customer in writing of application filing, provided that the subject-matter of such protection was howsoever developed based on and/or in connection with the information and/or observations and/or documentation, irrespective of the form thereof, obtained by Contractor from Customer or in cooperation with Customer based on and/or in connection with a tender, execution or performance of the Work under the Contract. In the event of violation of this obligation, Customer shall be entitled to charge Contractor a contractual penalty of EUR 30,000.00 for each individual case of such violation. </w:t>
            </w:r>
          </w:p>
          <w:p w:rsidR="008B04F1" w:rsidRPr="00F2626E" w:rsidRDefault="008B04F1" w:rsidP="008B04F1">
            <w:pPr>
              <w:pStyle w:val="Obyajntext"/>
              <w:spacing w:line="180" w:lineRule="exact"/>
              <w:jc w:val="both"/>
              <w:rPr>
                <w:rFonts w:ascii="Times New Roman" w:hAnsi="Times New Roman"/>
                <w:sz w:val="18"/>
                <w:szCs w:val="18"/>
                <w:lang w:val="en-US"/>
              </w:rPr>
            </w:pPr>
          </w:p>
          <w:p w:rsidR="008B04F1" w:rsidRPr="00F2626E" w:rsidRDefault="008B04F1" w:rsidP="008B04F1">
            <w:pPr>
              <w:pStyle w:val="Obyajntext"/>
              <w:spacing w:line="180" w:lineRule="exact"/>
              <w:jc w:val="both"/>
              <w:rPr>
                <w:rFonts w:ascii="Times New Roman" w:hAnsi="Times New Roman"/>
                <w:sz w:val="18"/>
                <w:szCs w:val="18"/>
                <w:lang w:val="en-US"/>
              </w:rPr>
            </w:pPr>
            <w:r w:rsidRPr="00F2626E">
              <w:rPr>
                <w:rFonts w:ascii="Times New Roman" w:hAnsi="Times New Roman"/>
                <w:b/>
                <w:sz w:val="18"/>
                <w:szCs w:val="18"/>
                <w:lang w:val="en-US"/>
              </w:rPr>
              <w:t>23.    Liabilities</w:t>
            </w:r>
          </w:p>
          <w:p w:rsidR="008B04F1" w:rsidRPr="00F2626E" w:rsidRDefault="008B04F1" w:rsidP="00380AE3">
            <w:pPr>
              <w:pStyle w:val="Obyajntext"/>
              <w:numPr>
                <w:ilvl w:val="1"/>
                <w:numId w:val="72"/>
              </w:numPr>
              <w:spacing w:line="180" w:lineRule="exact"/>
              <w:jc w:val="both"/>
              <w:rPr>
                <w:rFonts w:ascii="Times New Roman" w:hAnsi="Times New Roman"/>
                <w:sz w:val="18"/>
                <w:szCs w:val="18"/>
                <w:lang w:val="en-US"/>
              </w:rPr>
            </w:pPr>
            <w:r w:rsidRPr="00F2626E">
              <w:rPr>
                <w:rFonts w:ascii="Times New Roman" w:hAnsi="Times New Roman"/>
                <w:sz w:val="18"/>
                <w:szCs w:val="18"/>
                <w:lang w:val="en-US"/>
              </w:rPr>
              <w:t xml:space="preserve">The Contractor shall be held liable for the damages it causes to the Customer due to violation of its statutory or contractual obligations or by its activities when fulfilling the Contract or in connection with such fulfillment and the Contractor is obliged to </w:t>
            </w:r>
            <w:bookmarkStart w:id="1" w:name="OLE_LINK15"/>
            <w:bookmarkStart w:id="2" w:name="OLE_LINK16"/>
            <w:r w:rsidRPr="00F2626E">
              <w:rPr>
                <w:rFonts w:ascii="Times New Roman" w:hAnsi="Times New Roman"/>
                <w:sz w:val="18"/>
                <w:szCs w:val="18"/>
                <w:lang w:val="en-US"/>
              </w:rPr>
              <w:t xml:space="preserve">reimburse </w:t>
            </w:r>
            <w:bookmarkEnd w:id="1"/>
            <w:bookmarkEnd w:id="2"/>
            <w:r w:rsidRPr="00F2626E">
              <w:rPr>
                <w:rFonts w:ascii="Times New Roman" w:hAnsi="Times New Roman"/>
                <w:sz w:val="18"/>
                <w:szCs w:val="18"/>
                <w:lang w:val="en-US"/>
              </w:rPr>
              <w:t xml:space="preserve">the Customer such incurred damage to the provable extent. The Contractor shall reimburse the Customer for the damage in full extent, including the indirect and consequential damages and lost profit within ten (10) days from the day a bill for damage reimbursement is delivered to the Contractor. Other rights and claims of the Customer resulting from violation of Contractor's obligations set forth in these GCC and other Contract Documents are hereby not affected. </w:t>
            </w:r>
          </w:p>
          <w:p w:rsidR="008B04F1" w:rsidRPr="00F2626E" w:rsidRDefault="008B04F1" w:rsidP="00380AE3">
            <w:pPr>
              <w:pStyle w:val="Obyajntext"/>
              <w:numPr>
                <w:ilvl w:val="1"/>
                <w:numId w:val="72"/>
              </w:numPr>
              <w:spacing w:line="180" w:lineRule="exact"/>
              <w:jc w:val="both"/>
              <w:rPr>
                <w:rFonts w:ascii="Times New Roman" w:hAnsi="Times New Roman"/>
                <w:sz w:val="18"/>
                <w:szCs w:val="18"/>
                <w:lang w:val="en-US"/>
              </w:rPr>
            </w:pPr>
            <w:r w:rsidRPr="00F2626E">
              <w:rPr>
                <w:rFonts w:ascii="Times New Roman" w:hAnsi="Times New Roman"/>
                <w:sz w:val="18"/>
                <w:szCs w:val="18"/>
                <w:lang w:val="en-US"/>
              </w:rPr>
              <w:t>In the event that the Contractor violates legislation prohibiting undeclared work and/or illegal employment and/or other legislation and thereafter the competent public authority levies a sanction on the Customer due to such violation by the Contractor, the Contractor shall reimburse the Customer for the sanction levied on the grounds of damage indemnification in the full amount within ten (10) days from delivery of its bill to the Contractor.</w:t>
            </w:r>
          </w:p>
          <w:p w:rsidR="008B04F1" w:rsidRPr="00F2626E" w:rsidRDefault="008B04F1" w:rsidP="00380AE3">
            <w:pPr>
              <w:pStyle w:val="Obyajntext"/>
              <w:numPr>
                <w:ilvl w:val="1"/>
                <w:numId w:val="72"/>
              </w:numPr>
              <w:spacing w:line="180" w:lineRule="exact"/>
              <w:jc w:val="both"/>
              <w:rPr>
                <w:sz w:val="18"/>
                <w:szCs w:val="18"/>
                <w:lang w:val="en-US"/>
              </w:rPr>
            </w:pPr>
            <w:r w:rsidRPr="00F2626E">
              <w:rPr>
                <w:rFonts w:ascii="Times New Roman" w:hAnsi="Times New Roman"/>
                <w:sz w:val="18"/>
                <w:szCs w:val="18"/>
                <w:lang w:val="en-US"/>
              </w:rPr>
              <w:t xml:space="preserve">If </w:t>
            </w:r>
            <w:r w:rsidR="00745CA6" w:rsidRPr="00F2626E">
              <w:rPr>
                <w:rFonts w:ascii="Times New Roman" w:hAnsi="Times New Roman"/>
                <w:sz w:val="18"/>
                <w:szCs w:val="18"/>
                <w:lang w:val="en-US"/>
              </w:rPr>
              <w:t xml:space="preserve">the </w:t>
            </w:r>
            <w:r w:rsidRPr="00F2626E">
              <w:rPr>
                <w:rFonts w:ascii="Times New Roman" w:hAnsi="Times New Roman"/>
                <w:sz w:val="18"/>
                <w:szCs w:val="18"/>
                <w:lang w:val="en-US"/>
              </w:rPr>
              <w:t>Contractor's employees come across, or can come across, personal data during performance of the Work under the Contract the Contractor shall, in accordance with all applicable laws and regulations on Protection of Personal Data and prior to Work commencement, instruct</w:t>
            </w:r>
            <w:r w:rsidR="00745CA6" w:rsidRPr="00F2626E">
              <w:rPr>
                <w:rFonts w:ascii="Times New Roman" w:hAnsi="Times New Roman"/>
                <w:sz w:val="18"/>
                <w:szCs w:val="18"/>
                <w:lang w:val="en-US"/>
              </w:rPr>
              <w:t xml:space="preserve"> the</w:t>
            </w:r>
            <w:r w:rsidRPr="00F2626E">
              <w:rPr>
                <w:rFonts w:ascii="Times New Roman" w:hAnsi="Times New Roman"/>
                <w:sz w:val="18"/>
                <w:szCs w:val="18"/>
                <w:lang w:val="en-US"/>
              </w:rPr>
              <w:t xml:space="preserve"> Contractor's employees about the rights and obligations set forth under all applicable laws and regulations on  personal data protection, responsibility for violation of these obligations, and particularly the obligation to keep these personal data confidential based on which they shall be obliged to maintain secrecy about the personal data which he/she comes across; he/she must not use them even for his</w:t>
            </w:r>
            <w:r w:rsidR="00745CA6" w:rsidRPr="00F2626E">
              <w:rPr>
                <w:rFonts w:ascii="Times New Roman" w:hAnsi="Times New Roman"/>
                <w:sz w:val="18"/>
                <w:szCs w:val="18"/>
                <w:lang w:val="en-US"/>
              </w:rPr>
              <w:t>/her</w:t>
            </w:r>
            <w:r w:rsidRPr="00F2626E">
              <w:rPr>
                <w:rFonts w:ascii="Times New Roman" w:hAnsi="Times New Roman"/>
                <w:sz w:val="18"/>
                <w:szCs w:val="18"/>
                <w:lang w:val="en-US"/>
              </w:rPr>
              <w:t xml:space="preserve"> personal needs and he</w:t>
            </w:r>
            <w:r w:rsidR="00745CA6" w:rsidRPr="00F2626E">
              <w:rPr>
                <w:rFonts w:ascii="Times New Roman" w:hAnsi="Times New Roman"/>
                <w:sz w:val="18"/>
                <w:szCs w:val="18"/>
                <w:lang w:val="en-US"/>
              </w:rPr>
              <w:t>/she</w:t>
            </w:r>
            <w:r w:rsidRPr="00F2626E">
              <w:rPr>
                <w:rFonts w:ascii="Times New Roman" w:hAnsi="Times New Roman"/>
                <w:sz w:val="18"/>
                <w:szCs w:val="18"/>
                <w:lang w:val="en-US"/>
              </w:rPr>
              <w:t xml:space="preserve"> must not disclose them, provide them or make them available to anybody without consent of the controller.</w:t>
            </w:r>
            <w:r w:rsidRPr="00F2626E" w:rsidDel="002514B6">
              <w:rPr>
                <w:rFonts w:ascii="Times New Roman" w:hAnsi="Times New Roman"/>
                <w:sz w:val="18"/>
                <w:szCs w:val="18"/>
                <w:lang w:val="en-US"/>
              </w:rPr>
              <w:t xml:space="preserve"> </w:t>
            </w:r>
            <w:r w:rsidRPr="00F2626E">
              <w:rPr>
                <w:rFonts w:ascii="Times New Roman" w:hAnsi="Times New Roman"/>
                <w:sz w:val="18"/>
                <w:szCs w:val="18"/>
                <w:lang w:val="en-US"/>
              </w:rPr>
              <w:t xml:space="preserve">Such obligation shall survive the Contract and be unlimited in time. The Contractor shall, upon </w:t>
            </w:r>
            <w:r w:rsidRPr="00F2626E">
              <w:rPr>
                <w:rFonts w:ascii="Times New Roman" w:hAnsi="Times New Roman"/>
                <w:sz w:val="18"/>
                <w:szCs w:val="18"/>
                <w:lang w:val="en-US"/>
              </w:rPr>
              <w:lastRenderedPageBreak/>
              <w:t>Customer's request, prove that its employees have been instructed in a reliable manner. Violation of these obligations shall be considered a material violation of the Contractor’s contractual obligations. If, as a result of such breach, the Customer is penalized by the respective state administrative body, the Contractor undertakes to pay the levied penalty in a form of compensation for damages to the Customer in full amount within ten (10) days from its bill delivery to the Contractor.</w:t>
            </w:r>
          </w:p>
          <w:p w:rsidR="008B04F1" w:rsidRPr="00F2626E" w:rsidRDefault="008B04F1" w:rsidP="008B04F1">
            <w:pPr>
              <w:pStyle w:val="Obyajntext"/>
              <w:spacing w:line="180" w:lineRule="exact"/>
              <w:ind w:left="360"/>
              <w:jc w:val="both"/>
              <w:rPr>
                <w:sz w:val="18"/>
                <w:szCs w:val="18"/>
                <w:lang w:val="en-US"/>
              </w:rPr>
            </w:pPr>
          </w:p>
          <w:p w:rsidR="008B04F1" w:rsidRPr="00F2626E" w:rsidRDefault="008B04F1" w:rsidP="008B04F1">
            <w:pPr>
              <w:spacing w:line="180" w:lineRule="exact"/>
              <w:jc w:val="both"/>
              <w:rPr>
                <w:sz w:val="18"/>
                <w:szCs w:val="18"/>
              </w:rPr>
            </w:pPr>
            <w:r w:rsidRPr="00F2626E">
              <w:rPr>
                <w:b/>
                <w:bCs/>
                <w:sz w:val="18"/>
                <w:szCs w:val="18"/>
              </w:rPr>
              <w:t>24.   Audit Clause</w:t>
            </w:r>
          </w:p>
          <w:p w:rsidR="008B04F1" w:rsidRPr="00F2626E" w:rsidRDefault="008B04F1" w:rsidP="00380AE3">
            <w:pPr>
              <w:pStyle w:val="Zkladntext"/>
              <w:numPr>
                <w:ilvl w:val="1"/>
                <w:numId w:val="73"/>
              </w:numPr>
              <w:spacing w:line="180" w:lineRule="exact"/>
              <w:rPr>
                <w:sz w:val="18"/>
                <w:szCs w:val="18"/>
                <w:lang w:val="en-US"/>
              </w:rPr>
            </w:pPr>
            <w:r w:rsidRPr="00F2626E">
              <w:rPr>
                <w:sz w:val="18"/>
                <w:szCs w:val="18"/>
                <w:lang w:val="en-US"/>
              </w:rPr>
              <w:t xml:space="preserve">The Contractor shall maintain accurate and complete books and records (whether in printed, electronic or other format) regarding the work performed, all amounts invoiced to the Customer pursuant to the Contract, and other matters relating to the Contract or </w:t>
            </w:r>
            <w:proofErr w:type="gramStart"/>
            <w:r w:rsidRPr="00F2626E">
              <w:rPr>
                <w:sz w:val="18"/>
                <w:szCs w:val="18"/>
                <w:lang w:val="en-US"/>
              </w:rPr>
              <w:t>the  Customer’s</w:t>
            </w:r>
            <w:proofErr w:type="gramEnd"/>
            <w:r w:rsidRPr="00F2626E">
              <w:rPr>
                <w:sz w:val="18"/>
                <w:szCs w:val="18"/>
                <w:lang w:val="en-US"/>
              </w:rPr>
              <w:t xml:space="preserve"> business relations with  the Contractor (hereinafter “Books and Records”).</w:t>
            </w:r>
          </w:p>
          <w:p w:rsidR="008B04F1" w:rsidRPr="00F2626E" w:rsidRDefault="008B04F1" w:rsidP="00380AE3">
            <w:pPr>
              <w:pStyle w:val="Zkladntext"/>
              <w:numPr>
                <w:ilvl w:val="1"/>
                <w:numId w:val="73"/>
              </w:numPr>
              <w:spacing w:line="180" w:lineRule="exact"/>
              <w:rPr>
                <w:sz w:val="18"/>
                <w:szCs w:val="18"/>
                <w:lang w:val="en-US"/>
              </w:rPr>
            </w:pPr>
            <w:r w:rsidRPr="00F2626E">
              <w:rPr>
                <w:sz w:val="18"/>
                <w:szCs w:val="18"/>
                <w:lang w:val="en-US"/>
              </w:rPr>
              <w:t>These Books and Records shall also include (without limitation) all records relating to any (</w:t>
            </w:r>
            <w:proofErr w:type="spellStart"/>
            <w:r w:rsidRPr="00F2626E">
              <w:rPr>
                <w:sz w:val="18"/>
                <w:szCs w:val="18"/>
                <w:lang w:val="en-US"/>
              </w:rPr>
              <w:t>i</w:t>
            </w:r>
            <w:proofErr w:type="spellEnd"/>
            <w:r w:rsidRPr="00F2626E">
              <w:rPr>
                <w:sz w:val="18"/>
                <w:szCs w:val="18"/>
                <w:lang w:val="en-US"/>
              </w:rPr>
              <w:t xml:space="preserve">) changes or extra work, (ii) claim(s) for allowable adjustment of the price or schedule, (iii) entertainment and gifts, (iv) business, financial or other transactions between the  Contractor and any of the Customer’s employees, (v) allowable termination costs, (vi) any other allowable charges covered under the Contract, (vii) gifts, entertainment, or travel for Government Officials,  (viii) business, financial or other transactions between Contractor and Government Officials, and (ix) the Contractor’s compliance with all Contract requirements. (For definition of the term “Government Official” – see item 30 </w:t>
            </w:r>
            <w:r w:rsidRPr="00F2626E">
              <w:rPr>
                <w:sz w:val="18"/>
                <w:szCs w:val="18"/>
              </w:rPr>
              <w:t>Anti-</w:t>
            </w:r>
            <w:proofErr w:type="spellStart"/>
            <w:r w:rsidRPr="00F2626E">
              <w:rPr>
                <w:sz w:val="18"/>
                <w:szCs w:val="18"/>
              </w:rPr>
              <w:t>bribery</w:t>
            </w:r>
            <w:proofErr w:type="spellEnd"/>
            <w:r w:rsidRPr="00F2626E">
              <w:rPr>
                <w:sz w:val="18"/>
                <w:szCs w:val="18"/>
              </w:rPr>
              <w:t xml:space="preserve"> </w:t>
            </w:r>
            <w:proofErr w:type="spellStart"/>
            <w:r w:rsidRPr="00F2626E">
              <w:rPr>
                <w:sz w:val="18"/>
                <w:szCs w:val="18"/>
              </w:rPr>
              <w:t>commitments</w:t>
            </w:r>
            <w:proofErr w:type="spellEnd"/>
            <w:r w:rsidRPr="00F2626E">
              <w:rPr>
                <w:sz w:val="18"/>
                <w:szCs w:val="18"/>
                <w:lang w:val="en-US"/>
              </w:rPr>
              <w:t>).</w:t>
            </w:r>
          </w:p>
          <w:p w:rsidR="008B04F1" w:rsidRPr="00F2626E" w:rsidRDefault="008B04F1" w:rsidP="008B04F1">
            <w:pPr>
              <w:pStyle w:val="Zkladntext"/>
              <w:spacing w:line="180" w:lineRule="exact"/>
              <w:ind w:left="360"/>
              <w:rPr>
                <w:sz w:val="18"/>
                <w:szCs w:val="18"/>
                <w:lang w:val="en-US"/>
              </w:rPr>
            </w:pPr>
          </w:p>
          <w:p w:rsidR="008B04F1" w:rsidRPr="00F2626E" w:rsidRDefault="008B04F1" w:rsidP="008B04F1">
            <w:pPr>
              <w:pStyle w:val="Zkladntext"/>
              <w:spacing w:line="180" w:lineRule="exact"/>
              <w:ind w:left="360"/>
              <w:rPr>
                <w:sz w:val="18"/>
                <w:szCs w:val="18"/>
                <w:lang w:val="en-US"/>
              </w:rPr>
            </w:pPr>
          </w:p>
          <w:p w:rsidR="008B04F1" w:rsidRPr="00F2626E" w:rsidRDefault="008B04F1" w:rsidP="00380AE3">
            <w:pPr>
              <w:pStyle w:val="Zkladntext"/>
              <w:numPr>
                <w:ilvl w:val="1"/>
                <w:numId w:val="73"/>
              </w:numPr>
              <w:spacing w:line="180" w:lineRule="exact"/>
              <w:rPr>
                <w:sz w:val="18"/>
                <w:szCs w:val="18"/>
                <w:lang w:val="en-US"/>
              </w:rPr>
            </w:pPr>
            <w:r w:rsidRPr="00F2626E">
              <w:rPr>
                <w:sz w:val="18"/>
                <w:szCs w:val="18"/>
                <w:lang w:val="en-US"/>
              </w:rPr>
              <w:t>These Books and Records shall be open to inspection or audit by representatives of the Customer during reasonable business hours during the validity of this Contract and for a period of seven (7) years thereafter.  In connection with any audit covered hereunder, the Contractor shall cooperate fully with the Customer’s representatives in performance of an inspection or audit, and in producing or making available all Books and Records covered by this item 24.</w:t>
            </w:r>
          </w:p>
          <w:p w:rsidR="008B04F1" w:rsidRPr="00F2626E" w:rsidRDefault="008B04F1" w:rsidP="008B04F1">
            <w:pPr>
              <w:pStyle w:val="Zkladntext"/>
              <w:spacing w:line="180" w:lineRule="exact"/>
              <w:ind w:left="360"/>
              <w:rPr>
                <w:sz w:val="18"/>
                <w:szCs w:val="18"/>
                <w:lang w:val="en-US"/>
              </w:rPr>
            </w:pPr>
          </w:p>
          <w:p w:rsidR="008B04F1" w:rsidRPr="00F2626E" w:rsidRDefault="008B04F1" w:rsidP="00380AE3">
            <w:pPr>
              <w:pStyle w:val="Zkladntext"/>
              <w:numPr>
                <w:ilvl w:val="1"/>
                <w:numId w:val="73"/>
              </w:numPr>
              <w:spacing w:line="180" w:lineRule="exact"/>
              <w:rPr>
                <w:sz w:val="18"/>
                <w:szCs w:val="18"/>
                <w:lang w:val="en-US"/>
              </w:rPr>
            </w:pPr>
            <w:r w:rsidRPr="00F2626E">
              <w:rPr>
                <w:sz w:val="18"/>
                <w:szCs w:val="18"/>
                <w:lang w:val="en-US"/>
              </w:rPr>
              <w:t>The Contractor, through appropriate provision in its subcontracts and purchase orders, shall require its subcontractor(s) and/or supplier(s) to (</w:t>
            </w:r>
            <w:proofErr w:type="spellStart"/>
            <w:r w:rsidRPr="00F2626E">
              <w:rPr>
                <w:sz w:val="18"/>
                <w:szCs w:val="18"/>
                <w:lang w:val="en-US"/>
              </w:rPr>
              <w:t>i</w:t>
            </w:r>
            <w:proofErr w:type="spellEnd"/>
            <w:r w:rsidRPr="00F2626E">
              <w:rPr>
                <w:sz w:val="18"/>
                <w:szCs w:val="18"/>
                <w:lang w:val="en-US"/>
              </w:rPr>
              <w:t>) similarly maintain and preserve accurate and complete Books and Records (as described under this item 24) relating to each subcontract or purchase order awarded or issued by the  Contractor in connection with the Contract (ii) permit the inspection or audit thereof by the Customer upon the conditions and time period as provided in this Part, and (iii) cooperate in the performance of an inspection or audit hereunder.</w:t>
            </w:r>
          </w:p>
          <w:p w:rsidR="008B04F1" w:rsidRPr="00F2626E" w:rsidRDefault="008B04F1" w:rsidP="008B04F1">
            <w:pPr>
              <w:pStyle w:val="Odsekzoznamu"/>
              <w:rPr>
                <w:sz w:val="18"/>
                <w:szCs w:val="18"/>
              </w:rPr>
            </w:pPr>
          </w:p>
          <w:p w:rsidR="008B04F1" w:rsidRPr="00F2626E" w:rsidRDefault="008B04F1" w:rsidP="008B04F1">
            <w:pPr>
              <w:pStyle w:val="Zkladntext"/>
              <w:spacing w:line="180" w:lineRule="exact"/>
              <w:rPr>
                <w:sz w:val="18"/>
                <w:szCs w:val="18"/>
                <w:lang w:val="en-US"/>
              </w:rPr>
            </w:pPr>
          </w:p>
          <w:p w:rsidR="008B04F1" w:rsidRPr="00F2626E" w:rsidRDefault="008B04F1" w:rsidP="008B04F1">
            <w:pPr>
              <w:pStyle w:val="Zkladntext"/>
              <w:spacing w:line="180" w:lineRule="exact"/>
              <w:rPr>
                <w:sz w:val="18"/>
                <w:szCs w:val="18"/>
                <w:lang w:val="en-US"/>
              </w:rPr>
            </w:pPr>
          </w:p>
          <w:p w:rsidR="008B04F1" w:rsidRPr="00F2626E" w:rsidRDefault="008B04F1" w:rsidP="00380AE3">
            <w:pPr>
              <w:pStyle w:val="Zkladntext"/>
              <w:numPr>
                <w:ilvl w:val="1"/>
                <w:numId w:val="73"/>
              </w:numPr>
              <w:spacing w:line="180" w:lineRule="exact"/>
              <w:rPr>
                <w:sz w:val="18"/>
                <w:szCs w:val="18"/>
                <w:lang w:val="en-US"/>
              </w:rPr>
            </w:pPr>
            <w:r w:rsidRPr="00F2626E">
              <w:rPr>
                <w:sz w:val="18"/>
                <w:szCs w:val="18"/>
                <w:lang w:val="en-US"/>
              </w:rPr>
              <w:t>If the delivery of work and services related to the area of information technologies is part of the Contract, the Customer has the right to an audit at the Contractor’s place of business, concerning the safety parameters of the Contractor’s information systems and technologies. The Contractor is obliged to stipulate the exercise of this right with its subcontractors as well.</w:t>
            </w:r>
          </w:p>
          <w:p w:rsidR="008B04F1" w:rsidRPr="00F2626E" w:rsidRDefault="008B04F1" w:rsidP="00380AE3">
            <w:pPr>
              <w:pStyle w:val="Zkladntext"/>
              <w:numPr>
                <w:ilvl w:val="1"/>
                <w:numId w:val="73"/>
              </w:numPr>
              <w:spacing w:line="180" w:lineRule="exact"/>
              <w:rPr>
                <w:sz w:val="18"/>
                <w:szCs w:val="18"/>
                <w:lang w:val="en-US"/>
              </w:rPr>
            </w:pPr>
            <w:r w:rsidRPr="00F2626E">
              <w:rPr>
                <w:sz w:val="18"/>
                <w:szCs w:val="18"/>
                <w:lang w:val="en-US"/>
              </w:rPr>
              <w:t>Any failure by the Contractor to cooperate fully in producing or making available all Books and Records covered by a Customer’s audit request hereunder, so as to permit a timely and complete inspection and audit thereof by the Customer, or any other failure by Contractor to comply fully with any of the provisions of this item 24 shall constitute a material breach of the Contractor’s contractual obligations.</w:t>
            </w:r>
          </w:p>
          <w:p w:rsidR="008B04F1" w:rsidRPr="00F2626E" w:rsidRDefault="008B04F1" w:rsidP="008B04F1">
            <w:pPr>
              <w:pStyle w:val="Zkladntext2"/>
              <w:spacing w:line="180" w:lineRule="exact"/>
              <w:rPr>
                <w:b/>
                <w:bCs/>
                <w:sz w:val="18"/>
                <w:szCs w:val="18"/>
                <w:lang w:val="en-US"/>
              </w:rPr>
            </w:pPr>
          </w:p>
          <w:p w:rsidR="008B04F1" w:rsidRPr="00F2626E" w:rsidRDefault="008B04F1" w:rsidP="008B04F1">
            <w:pPr>
              <w:pStyle w:val="Zkladntext"/>
              <w:spacing w:line="180" w:lineRule="exact"/>
              <w:rPr>
                <w:sz w:val="18"/>
                <w:szCs w:val="18"/>
                <w:lang w:val="en-US"/>
              </w:rPr>
            </w:pPr>
          </w:p>
          <w:p w:rsidR="008B04F1" w:rsidRPr="00F2626E" w:rsidRDefault="008B04F1" w:rsidP="008B04F1">
            <w:pPr>
              <w:pStyle w:val="Zkladntext"/>
              <w:spacing w:line="180" w:lineRule="exact"/>
              <w:rPr>
                <w:sz w:val="18"/>
                <w:szCs w:val="18"/>
                <w:lang w:val="en-US"/>
              </w:rPr>
            </w:pPr>
          </w:p>
          <w:p w:rsidR="008B04F1" w:rsidRPr="00F2626E" w:rsidRDefault="008B04F1" w:rsidP="008B04F1">
            <w:pPr>
              <w:pStyle w:val="Zkladntext2"/>
              <w:spacing w:line="180" w:lineRule="exact"/>
              <w:rPr>
                <w:rFonts w:ascii="Times New Roman" w:hAnsi="Times New Roman"/>
                <w:b/>
                <w:bCs/>
                <w:i w:val="0"/>
                <w:sz w:val="18"/>
                <w:szCs w:val="18"/>
                <w:lang w:val="en-US"/>
              </w:rPr>
            </w:pPr>
            <w:r w:rsidRPr="00F2626E">
              <w:rPr>
                <w:rFonts w:ascii="Times New Roman" w:hAnsi="Times New Roman"/>
                <w:b/>
                <w:bCs/>
                <w:i w:val="0"/>
                <w:sz w:val="18"/>
                <w:szCs w:val="18"/>
                <w:lang w:val="en-US"/>
              </w:rPr>
              <w:t>25.   Entry and Leaving Customer’s property</w:t>
            </w:r>
          </w:p>
          <w:p w:rsidR="008B04F1" w:rsidRPr="00F2626E" w:rsidRDefault="008B04F1" w:rsidP="00380AE3">
            <w:pPr>
              <w:pStyle w:val="Zkladntext"/>
              <w:numPr>
                <w:ilvl w:val="1"/>
                <w:numId w:val="83"/>
              </w:numPr>
              <w:spacing w:line="180" w:lineRule="exact"/>
              <w:rPr>
                <w:sz w:val="18"/>
                <w:szCs w:val="18"/>
                <w:lang w:val="en-US"/>
              </w:rPr>
            </w:pPr>
            <w:r w:rsidRPr="00F2626E">
              <w:rPr>
                <w:sz w:val="18"/>
                <w:szCs w:val="18"/>
                <w:lang w:val="en-US"/>
              </w:rPr>
              <w:t xml:space="preserve">The Customer reserves the right, at its sole discretion, to deny the entry permit to the Customer’s property, to take the entry permit away from any Contractor and/or the Engaged Person and/or any Contractor's or subcontractor’s visitor, and/or to require that certain individuals not work on any Customer’s projects. The Contractor shall accept such Customer’s decision and will provide for Customer’s decision to be accepted by all Engaged Persons. Customer’s refusal to grant the entry permit or its removal of an entry permit, or the requirement that certain individuals not work </w:t>
            </w:r>
            <w:proofErr w:type="gramStart"/>
            <w:r w:rsidRPr="00F2626E">
              <w:rPr>
                <w:sz w:val="18"/>
                <w:szCs w:val="18"/>
                <w:lang w:val="en-US"/>
              </w:rPr>
              <w:t>on  Customer’s</w:t>
            </w:r>
            <w:proofErr w:type="gramEnd"/>
            <w:r w:rsidRPr="00F2626E">
              <w:rPr>
                <w:sz w:val="18"/>
                <w:szCs w:val="18"/>
                <w:lang w:val="en-US"/>
              </w:rPr>
              <w:t xml:space="preserve"> projects,  in accordance with this provision will not be considered a breach of Customer’s contractual obligations and does not relieve the Contractor from the performance of the Work in agreed scope pursuant to the Contract Documents. This right does not affect the Customer´s right to other remedies referred to in Section 28, on Sanctions.</w:t>
            </w:r>
          </w:p>
          <w:p w:rsidR="008B04F1" w:rsidRPr="00F2626E" w:rsidRDefault="008B04F1" w:rsidP="008B04F1">
            <w:pPr>
              <w:pStyle w:val="Zkladntext"/>
              <w:spacing w:line="180" w:lineRule="exact"/>
              <w:ind w:left="360"/>
              <w:rPr>
                <w:sz w:val="18"/>
                <w:szCs w:val="18"/>
                <w:lang w:val="en-US"/>
              </w:rPr>
            </w:pPr>
          </w:p>
          <w:p w:rsidR="008B04F1" w:rsidRPr="00F2626E" w:rsidRDefault="008B04F1" w:rsidP="008B04F1">
            <w:pPr>
              <w:pStyle w:val="Zkladntext"/>
              <w:spacing w:line="180" w:lineRule="exact"/>
              <w:ind w:left="360"/>
              <w:rPr>
                <w:sz w:val="18"/>
                <w:szCs w:val="18"/>
                <w:lang w:val="en-US"/>
              </w:rPr>
            </w:pPr>
          </w:p>
          <w:p w:rsidR="008B04F1" w:rsidRPr="00F2626E" w:rsidRDefault="008B04F1" w:rsidP="00380AE3">
            <w:pPr>
              <w:pStyle w:val="Zkladntext"/>
              <w:numPr>
                <w:ilvl w:val="1"/>
                <w:numId w:val="83"/>
              </w:numPr>
              <w:spacing w:line="180" w:lineRule="exact"/>
              <w:rPr>
                <w:sz w:val="18"/>
                <w:szCs w:val="18"/>
                <w:lang w:val="en-US"/>
              </w:rPr>
            </w:pPr>
            <w:r w:rsidRPr="00F2626E">
              <w:rPr>
                <w:sz w:val="18"/>
                <w:szCs w:val="18"/>
                <w:lang w:val="en-US"/>
              </w:rPr>
              <w:t xml:space="preserve">The Contractor shall inform all Engaged Persons of the obligations arising out of the GCC and shall ensure that all Engaged Persons comply with any and all applicable obligations in the GCC during the performance of the </w:t>
            </w:r>
            <w:r w:rsidRPr="00F2626E">
              <w:rPr>
                <w:caps/>
                <w:sz w:val="18"/>
                <w:szCs w:val="18"/>
                <w:lang w:val="en-US"/>
              </w:rPr>
              <w:t>w</w:t>
            </w:r>
            <w:r w:rsidRPr="00F2626E">
              <w:rPr>
                <w:sz w:val="18"/>
                <w:szCs w:val="18"/>
                <w:lang w:val="en-US"/>
              </w:rPr>
              <w:t>ork and accept the GCC in its current applicable wording as may be amended from time to time. Such rights and obligations arising out of the GCC include but are not limited to the Customer’s right to:</w:t>
            </w:r>
          </w:p>
          <w:p w:rsidR="008B04F1" w:rsidRPr="00F2626E" w:rsidRDefault="008B04F1" w:rsidP="008B04F1">
            <w:pPr>
              <w:pStyle w:val="Zkladntext"/>
              <w:numPr>
                <w:ilvl w:val="6"/>
                <w:numId w:val="10"/>
              </w:numPr>
              <w:tabs>
                <w:tab w:val="clear" w:pos="907"/>
                <w:tab w:val="num" w:pos="744"/>
              </w:tabs>
              <w:spacing w:line="180" w:lineRule="exact"/>
              <w:ind w:left="744" w:hanging="290"/>
              <w:rPr>
                <w:sz w:val="18"/>
                <w:szCs w:val="18"/>
                <w:lang w:val="en-US"/>
              </w:rPr>
            </w:pPr>
            <w:r w:rsidRPr="00F2626E">
              <w:rPr>
                <w:sz w:val="18"/>
                <w:szCs w:val="18"/>
                <w:lang w:val="en-US"/>
              </w:rPr>
              <w:t xml:space="preserve">refuse entry and/or take entry permits to the Customer's property away from the Contractor or Engaged </w:t>
            </w:r>
            <w:proofErr w:type="gramStart"/>
            <w:r w:rsidRPr="00F2626E">
              <w:rPr>
                <w:sz w:val="18"/>
                <w:szCs w:val="18"/>
                <w:lang w:val="en-US"/>
              </w:rPr>
              <w:t>Persons ,</w:t>
            </w:r>
            <w:proofErr w:type="gramEnd"/>
            <w:r w:rsidRPr="00F2626E">
              <w:rPr>
                <w:sz w:val="18"/>
                <w:szCs w:val="18"/>
                <w:lang w:val="en-US"/>
              </w:rPr>
              <w:t xml:space="preserve"> a</w:t>
            </w:r>
            <w:r w:rsidRPr="00F2626E">
              <w:rPr>
                <w:sz w:val="18"/>
                <w:szCs w:val="18"/>
              </w:rPr>
              <w:t xml:space="preserve">s </w:t>
            </w:r>
            <w:proofErr w:type="spellStart"/>
            <w:r w:rsidRPr="00F2626E">
              <w:rPr>
                <w:sz w:val="18"/>
                <w:szCs w:val="18"/>
              </w:rPr>
              <w:t>stated</w:t>
            </w:r>
            <w:proofErr w:type="spellEnd"/>
            <w:r w:rsidRPr="00F2626E">
              <w:rPr>
                <w:sz w:val="18"/>
                <w:szCs w:val="18"/>
              </w:rPr>
              <w:t xml:space="preserve"> in 25.1 </w:t>
            </w:r>
          </w:p>
          <w:p w:rsidR="008B04F1" w:rsidRPr="00F2626E" w:rsidRDefault="008B04F1" w:rsidP="008B04F1">
            <w:pPr>
              <w:tabs>
                <w:tab w:val="left" w:pos="10206"/>
              </w:tabs>
              <w:autoSpaceDE w:val="0"/>
              <w:autoSpaceDN w:val="0"/>
              <w:adjustRightInd w:val="0"/>
              <w:jc w:val="both"/>
              <w:rPr>
                <w:sz w:val="18"/>
                <w:szCs w:val="18"/>
              </w:rPr>
            </w:pPr>
            <w:r w:rsidRPr="00F2626E">
              <w:rPr>
                <w:sz w:val="18"/>
                <w:szCs w:val="18"/>
              </w:rPr>
              <w:t xml:space="preserve">         and/or</w:t>
            </w:r>
          </w:p>
          <w:p w:rsidR="008B04F1" w:rsidRPr="00F2626E" w:rsidRDefault="008B04F1" w:rsidP="008B04F1">
            <w:pPr>
              <w:pStyle w:val="Odsekzoznamu"/>
              <w:numPr>
                <w:ilvl w:val="6"/>
                <w:numId w:val="10"/>
              </w:numPr>
              <w:rPr>
                <w:sz w:val="18"/>
                <w:szCs w:val="18"/>
              </w:rPr>
            </w:pPr>
            <w:r w:rsidRPr="00F2626E">
              <w:rPr>
                <w:sz w:val="18"/>
                <w:szCs w:val="18"/>
              </w:rPr>
              <w:t xml:space="preserve">prohibit the Contractor and/or Engaged Persons, from working, directly or indirectly, on any project for the Customer. </w:t>
            </w:r>
          </w:p>
          <w:p w:rsidR="008B04F1" w:rsidRPr="00F2626E" w:rsidRDefault="008B04F1" w:rsidP="008B04F1">
            <w:pPr>
              <w:pStyle w:val="Odsekzoznamu"/>
              <w:ind w:left="907"/>
              <w:rPr>
                <w:sz w:val="18"/>
                <w:szCs w:val="18"/>
              </w:rPr>
            </w:pPr>
          </w:p>
          <w:p w:rsidR="008B04F1" w:rsidRPr="00F2626E" w:rsidRDefault="008B04F1" w:rsidP="00380AE3">
            <w:pPr>
              <w:pStyle w:val="Zkladntext"/>
              <w:numPr>
                <w:ilvl w:val="1"/>
                <w:numId w:val="83"/>
              </w:numPr>
              <w:spacing w:line="180" w:lineRule="exact"/>
              <w:rPr>
                <w:sz w:val="18"/>
                <w:szCs w:val="18"/>
                <w:lang w:val="en-US"/>
              </w:rPr>
            </w:pPr>
            <w:r w:rsidRPr="00F2626E">
              <w:rPr>
                <w:sz w:val="18"/>
                <w:szCs w:val="18"/>
                <w:lang w:val="en-US"/>
              </w:rPr>
              <w:t xml:space="preserve">If, for the purposes of the Contract execution, entry of the Engaged Persons to the Customer’s property is required on more than one occasion, the Contractor commits to obtain </w:t>
            </w:r>
            <w:r w:rsidRPr="00F2626E">
              <w:rPr>
                <w:color w:val="000000"/>
                <w:sz w:val="18"/>
                <w:szCs w:val="18"/>
                <w:lang w:val="en-US"/>
              </w:rPr>
              <w:t xml:space="preserve">permission from </w:t>
            </w:r>
            <w:r w:rsidRPr="00F2626E">
              <w:rPr>
                <w:sz w:val="18"/>
                <w:szCs w:val="18"/>
                <w:lang w:val="en-US"/>
              </w:rPr>
              <w:t xml:space="preserve">the Engaged Persons for obtaining and processing their personal data by Customer and by U. S. Steel </w:t>
            </w:r>
            <w:proofErr w:type="spellStart"/>
            <w:r w:rsidRPr="00F2626E">
              <w:rPr>
                <w:sz w:val="18"/>
                <w:szCs w:val="18"/>
                <w:lang w:val="en-US"/>
              </w:rPr>
              <w:t>Košice</w:t>
            </w:r>
            <w:proofErr w:type="spellEnd"/>
            <w:r w:rsidRPr="00F2626E">
              <w:rPr>
                <w:sz w:val="18"/>
                <w:szCs w:val="18"/>
                <w:lang w:val="en-US"/>
              </w:rPr>
              <w:t xml:space="preserve"> - SBS, </w:t>
            </w:r>
            <w:proofErr w:type="spellStart"/>
            <w:r w:rsidRPr="00F2626E">
              <w:rPr>
                <w:sz w:val="18"/>
                <w:szCs w:val="18"/>
                <w:lang w:val="en-US"/>
              </w:rPr>
              <w:t>s.r.o</w:t>
            </w:r>
            <w:proofErr w:type="spellEnd"/>
            <w:r w:rsidRPr="00F2626E">
              <w:rPr>
                <w:sz w:val="18"/>
                <w:szCs w:val="18"/>
                <w:lang w:val="en-US"/>
              </w:rPr>
              <w:t>. (SBS) as the Customer intermediary as well as fulfill all obligations (including the informatory ones) related to personal data processing as set out in applicable legal acts and regulations, including but not limited to the GDPR (General Data Protection Regulation -</w:t>
            </w:r>
            <w:proofErr w:type="spellStart"/>
            <w:r w:rsidRPr="00F2626E">
              <w:rPr>
                <w:rStyle w:val="st1"/>
                <w:sz w:val="18"/>
                <w:szCs w:val="18"/>
              </w:rPr>
              <w:t>Regulation</w:t>
            </w:r>
            <w:proofErr w:type="spellEnd"/>
            <w:r w:rsidRPr="00F2626E">
              <w:rPr>
                <w:rStyle w:val="st1"/>
                <w:sz w:val="18"/>
                <w:szCs w:val="18"/>
              </w:rPr>
              <w:t xml:space="preserve"> (EU) 2016/679)</w:t>
            </w:r>
            <w:r w:rsidRPr="00F2626E">
              <w:rPr>
                <w:sz w:val="18"/>
                <w:szCs w:val="18"/>
                <w:lang w:val="en-US"/>
              </w:rPr>
              <w:t>. The Contractor will confirm such approval in the form of the Declaration according to the</w:t>
            </w:r>
            <w:r w:rsidRPr="00F2626E">
              <w:rPr>
                <w:sz w:val="18"/>
                <w:szCs w:val="18"/>
              </w:rPr>
              <w:t xml:space="preserve"> </w:t>
            </w:r>
            <w:proofErr w:type="spellStart"/>
            <w:r w:rsidRPr="00F2626E">
              <w:rPr>
                <w:sz w:val="18"/>
                <w:szCs w:val="18"/>
              </w:rPr>
              <w:t>Customer´s</w:t>
            </w:r>
            <w:proofErr w:type="spellEnd"/>
            <w:r w:rsidRPr="00F2626E">
              <w:rPr>
                <w:sz w:val="18"/>
                <w:szCs w:val="18"/>
              </w:rPr>
              <w:t xml:space="preserve"> standard NOR/0011 „</w:t>
            </w:r>
            <w:proofErr w:type="spellStart"/>
            <w:r w:rsidRPr="00F2626E">
              <w:rPr>
                <w:sz w:val="18"/>
                <w:szCs w:val="18"/>
              </w:rPr>
              <w:t>Entering</w:t>
            </w:r>
            <w:proofErr w:type="spellEnd"/>
            <w:r w:rsidRPr="00F2626E">
              <w:rPr>
                <w:sz w:val="18"/>
                <w:szCs w:val="18"/>
              </w:rPr>
              <w:t xml:space="preserve"> and </w:t>
            </w:r>
            <w:proofErr w:type="spellStart"/>
            <w:r w:rsidRPr="00F2626E">
              <w:rPr>
                <w:sz w:val="18"/>
                <w:szCs w:val="18"/>
              </w:rPr>
              <w:t>Leaving</w:t>
            </w:r>
            <w:proofErr w:type="spellEnd"/>
            <w:r w:rsidRPr="00F2626E">
              <w:rPr>
                <w:sz w:val="18"/>
                <w:szCs w:val="18"/>
              </w:rPr>
              <w:t xml:space="preserve"> </w:t>
            </w:r>
            <w:proofErr w:type="spellStart"/>
            <w:r w:rsidRPr="00F2626E">
              <w:rPr>
                <w:sz w:val="18"/>
                <w:szCs w:val="18"/>
              </w:rPr>
              <w:t>the</w:t>
            </w:r>
            <w:proofErr w:type="spellEnd"/>
            <w:r w:rsidRPr="00F2626E">
              <w:rPr>
                <w:sz w:val="18"/>
                <w:szCs w:val="18"/>
              </w:rPr>
              <w:t xml:space="preserve"> Area and </w:t>
            </w:r>
            <w:proofErr w:type="spellStart"/>
            <w:r w:rsidRPr="00F2626E">
              <w:rPr>
                <w:sz w:val="18"/>
                <w:szCs w:val="18"/>
              </w:rPr>
              <w:t>Facilities</w:t>
            </w:r>
            <w:proofErr w:type="spellEnd"/>
            <w:r w:rsidRPr="00F2626E">
              <w:rPr>
                <w:sz w:val="18"/>
                <w:szCs w:val="18"/>
              </w:rPr>
              <w:t xml:space="preserve"> </w:t>
            </w:r>
            <w:proofErr w:type="spellStart"/>
            <w:r w:rsidRPr="00F2626E">
              <w:rPr>
                <w:sz w:val="18"/>
                <w:szCs w:val="18"/>
              </w:rPr>
              <w:t>of</w:t>
            </w:r>
            <w:proofErr w:type="spellEnd"/>
            <w:r w:rsidRPr="00F2626E">
              <w:rPr>
                <w:sz w:val="18"/>
                <w:szCs w:val="18"/>
              </w:rPr>
              <w:t xml:space="preserve"> U. S. Steel Košice, </w:t>
            </w:r>
            <w:proofErr w:type="gramStart"/>
            <w:r w:rsidRPr="00F2626E">
              <w:rPr>
                <w:sz w:val="18"/>
                <w:szCs w:val="18"/>
              </w:rPr>
              <w:t>s.r.o.“</w:t>
            </w:r>
            <w:proofErr w:type="gramEnd"/>
            <w:r w:rsidRPr="00F2626E">
              <w:rPr>
                <w:sz w:val="18"/>
                <w:szCs w:val="18"/>
                <w:lang w:val="en-US"/>
              </w:rPr>
              <w:t>. The Contractor is obliged to hand over the Declaration to SBS as a part of Entry Permit Application.</w:t>
            </w:r>
          </w:p>
          <w:p w:rsidR="008B04F1" w:rsidRPr="00F2626E" w:rsidRDefault="008B04F1" w:rsidP="008B04F1">
            <w:pPr>
              <w:pStyle w:val="Zkladntext"/>
              <w:spacing w:line="180" w:lineRule="exact"/>
              <w:ind w:left="360"/>
              <w:rPr>
                <w:sz w:val="18"/>
                <w:szCs w:val="18"/>
                <w:lang w:val="en-US"/>
              </w:rPr>
            </w:pPr>
          </w:p>
          <w:p w:rsidR="008B04F1" w:rsidRPr="00F2626E" w:rsidRDefault="008B04F1" w:rsidP="00380AE3">
            <w:pPr>
              <w:pStyle w:val="Zkladntext"/>
              <w:numPr>
                <w:ilvl w:val="1"/>
                <w:numId w:val="83"/>
              </w:numPr>
              <w:spacing w:line="180" w:lineRule="exact"/>
              <w:rPr>
                <w:sz w:val="18"/>
                <w:szCs w:val="18"/>
                <w:lang w:val="en-US"/>
              </w:rPr>
            </w:pPr>
            <w:r w:rsidRPr="00F2626E">
              <w:rPr>
                <w:sz w:val="18"/>
                <w:szCs w:val="18"/>
                <w:lang w:val="en-US"/>
              </w:rPr>
              <w:t>If, for the purpose of Contract execution, the entry of cars, trucks or other utility vehicles of the Contractor to the Customer’s property is required, the Contractor is obliged to inform  the Engaged Persons that transport of third persons in these motor vehicles (including juveniles and teenagers) as passengers in these motor vehicles is strictly prohibited, and that all persons in a vehicle must follow applicable laws, including but not limited to the wearing of sea</w:t>
            </w:r>
            <w:r w:rsidR="00745CA6" w:rsidRPr="00F2626E">
              <w:rPr>
                <w:sz w:val="18"/>
                <w:szCs w:val="18"/>
                <w:lang w:val="en-US"/>
              </w:rPr>
              <w:t>t belts by driver and  all passe</w:t>
            </w:r>
            <w:r w:rsidRPr="00F2626E">
              <w:rPr>
                <w:sz w:val="18"/>
                <w:szCs w:val="18"/>
                <w:lang w:val="en-US"/>
              </w:rPr>
              <w:t>ngers. In case of breach of this prohibition, the vehicles will not be allowed to enter the Customer´s property.</w:t>
            </w:r>
          </w:p>
          <w:p w:rsidR="008B04F1" w:rsidRPr="00F2626E" w:rsidRDefault="008B04F1" w:rsidP="008B04F1">
            <w:pPr>
              <w:pStyle w:val="Zkladntext"/>
              <w:spacing w:line="180" w:lineRule="exact"/>
              <w:ind w:left="360"/>
              <w:rPr>
                <w:sz w:val="18"/>
                <w:szCs w:val="18"/>
                <w:lang w:val="en-US"/>
              </w:rPr>
            </w:pPr>
            <w:r w:rsidRPr="00F2626E">
              <w:rPr>
                <w:sz w:val="18"/>
                <w:szCs w:val="18"/>
                <w:lang w:val="en-US"/>
              </w:rPr>
              <w:t>Customer is not liable for any damages on the vehicles of the Contractor and/or any Engaged Person staying at the Customer´s property, except that damage is caused by Customer.</w:t>
            </w:r>
          </w:p>
          <w:p w:rsidR="008B04F1" w:rsidRPr="00F2626E" w:rsidRDefault="008B04F1" w:rsidP="008B04F1">
            <w:pPr>
              <w:pStyle w:val="Zkladntext"/>
              <w:spacing w:line="180" w:lineRule="exact"/>
              <w:ind w:left="360"/>
              <w:rPr>
                <w:sz w:val="18"/>
                <w:szCs w:val="18"/>
                <w:lang w:val="en-US"/>
              </w:rPr>
            </w:pPr>
          </w:p>
          <w:p w:rsidR="008B04F1" w:rsidRPr="00F2626E" w:rsidRDefault="008B04F1" w:rsidP="008B04F1">
            <w:pPr>
              <w:pStyle w:val="Zkladntext"/>
              <w:spacing w:line="180" w:lineRule="exact"/>
              <w:ind w:left="360"/>
              <w:rPr>
                <w:sz w:val="18"/>
                <w:szCs w:val="18"/>
                <w:lang w:val="en-US"/>
              </w:rPr>
            </w:pPr>
          </w:p>
          <w:p w:rsidR="008B04F1" w:rsidRPr="00F2626E" w:rsidRDefault="008B04F1" w:rsidP="008B04F1">
            <w:pPr>
              <w:pStyle w:val="Zkladntext"/>
              <w:spacing w:line="180" w:lineRule="exact"/>
              <w:rPr>
                <w:sz w:val="18"/>
                <w:szCs w:val="18"/>
                <w:lang w:val="en-US"/>
              </w:rPr>
            </w:pPr>
          </w:p>
          <w:p w:rsidR="008B04F1" w:rsidRPr="00F2626E" w:rsidRDefault="008B04F1" w:rsidP="00380AE3">
            <w:pPr>
              <w:pStyle w:val="Zkladntext"/>
              <w:numPr>
                <w:ilvl w:val="1"/>
                <w:numId w:val="83"/>
              </w:numPr>
              <w:spacing w:line="180" w:lineRule="exact"/>
              <w:rPr>
                <w:sz w:val="18"/>
                <w:szCs w:val="18"/>
                <w:lang w:val="en-US"/>
              </w:rPr>
            </w:pPr>
            <w:r w:rsidRPr="00F2626E">
              <w:rPr>
                <w:sz w:val="18"/>
                <w:szCs w:val="18"/>
                <w:lang w:val="en-US"/>
              </w:rPr>
              <w:t xml:space="preserve">Maximum speed limit of 40 km/hour for motorcars and vehicles is </w:t>
            </w:r>
          </w:p>
          <w:p w:rsidR="008B04F1" w:rsidRPr="00F2626E" w:rsidRDefault="008B04F1" w:rsidP="008B04F1">
            <w:pPr>
              <w:pStyle w:val="Zkladntext"/>
              <w:spacing w:line="180" w:lineRule="exact"/>
              <w:ind w:left="360"/>
              <w:rPr>
                <w:sz w:val="18"/>
                <w:szCs w:val="18"/>
                <w:lang w:val="en-US"/>
              </w:rPr>
            </w:pPr>
            <w:r w:rsidRPr="00F2626E">
              <w:rPr>
                <w:sz w:val="18"/>
                <w:szCs w:val="18"/>
                <w:lang w:val="en-US"/>
              </w:rPr>
              <w:t xml:space="preserve">allowed on the main roads within the Customer´s property. Maximum speed limit of 25 km/hour is allowed to access the individual buildings on the side roads. Maximum speed allowed in the buildings is 5 km/hour. The drivers of motorcars and vehicles are obliged to observe valid Slovak road traffic rules while driving on in-plant roads of the Customer. In addition, the drivers are obliged to acquaint themselves and comply with the Customer´s traffic and other regulations, including but not limited to USM/0005 and VPB/GMBH/32. </w:t>
            </w:r>
          </w:p>
          <w:p w:rsidR="008B04F1" w:rsidRPr="00F2626E" w:rsidRDefault="008B04F1" w:rsidP="00380AE3">
            <w:pPr>
              <w:pStyle w:val="Zkladntext"/>
              <w:numPr>
                <w:ilvl w:val="1"/>
                <w:numId w:val="90"/>
              </w:numPr>
              <w:spacing w:line="180" w:lineRule="exact"/>
              <w:rPr>
                <w:sz w:val="18"/>
                <w:szCs w:val="18"/>
                <w:lang w:val="en-US"/>
              </w:rPr>
            </w:pPr>
            <w:r w:rsidRPr="00F2626E">
              <w:rPr>
                <w:sz w:val="18"/>
                <w:szCs w:val="18"/>
                <w:lang w:val="en-US"/>
              </w:rPr>
              <w:t>Cars and vehicles moving within the production or other buildings must be equipped with a flashing beacon at all times, and audio signaling when reversing. Vehicles without the mentioned equipment are not allowed to enter such buildings. Cab within the motor vehicles with dumping bed has to be equipped with installed operational acoustic and optical indicator of bed dumping.</w:t>
            </w:r>
          </w:p>
          <w:p w:rsidR="008B04F1" w:rsidRPr="00F2626E" w:rsidRDefault="008B04F1" w:rsidP="00380AE3">
            <w:pPr>
              <w:pStyle w:val="Zkladntext"/>
              <w:numPr>
                <w:ilvl w:val="1"/>
                <w:numId w:val="90"/>
              </w:numPr>
              <w:spacing w:line="180" w:lineRule="exact"/>
              <w:rPr>
                <w:sz w:val="18"/>
                <w:szCs w:val="18"/>
                <w:lang w:val="en-US"/>
              </w:rPr>
            </w:pPr>
            <w:r w:rsidRPr="00F2626E">
              <w:rPr>
                <w:sz w:val="18"/>
                <w:szCs w:val="18"/>
                <w:lang w:val="en-US"/>
              </w:rPr>
              <w:t>A vehicle will not be allowed to enter the premises of the Customer without the below mentioned required equipment for each person entering which includes but may not be limited to: safety helmet, safety glasses, work gloves, work clothing (</w:t>
            </w:r>
            <w:proofErr w:type="spellStart"/>
            <w:r w:rsidRPr="00F2626E">
              <w:rPr>
                <w:sz w:val="18"/>
                <w:szCs w:val="18"/>
                <w:lang w:val="en-US"/>
              </w:rPr>
              <w:t>boilersuite</w:t>
            </w:r>
            <w:proofErr w:type="spellEnd"/>
            <w:r w:rsidRPr="00F2626E">
              <w:rPr>
                <w:sz w:val="18"/>
                <w:szCs w:val="18"/>
                <w:lang w:val="en-US"/>
              </w:rPr>
              <w:t>), work shoes. Before entry into the individual loading/unloading places, each person must be wearing the required equipment.  If a person is not wearing the required equipment, such person will be escorted from the Customer’s premises.</w:t>
            </w:r>
          </w:p>
          <w:p w:rsidR="008B04F1" w:rsidRPr="00F2626E" w:rsidRDefault="008B04F1" w:rsidP="008B04F1">
            <w:pPr>
              <w:pStyle w:val="Zkladntext"/>
              <w:tabs>
                <w:tab w:val="num" w:pos="533"/>
              </w:tabs>
              <w:spacing w:line="180" w:lineRule="exact"/>
              <w:rPr>
                <w:sz w:val="18"/>
                <w:szCs w:val="18"/>
                <w:lang w:val="en-US"/>
              </w:rPr>
            </w:pPr>
          </w:p>
          <w:p w:rsidR="008B04F1" w:rsidRPr="00F2626E" w:rsidRDefault="008B04F1" w:rsidP="00380AE3">
            <w:pPr>
              <w:pStyle w:val="Zkladntext"/>
              <w:numPr>
                <w:ilvl w:val="1"/>
                <w:numId w:val="90"/>
              </w:numPr>
              <w:spacing w:line="180" w:lineRule="exact"/>
              <w:rPr>
                <w:sz w:val="18"/>
                <w:szCs w:val="18"/>
                <w:lang w:val="en-US"/>
              </w:rPr>
            </w:pPr>
            <w:r w:rsidRPr="00F2626E">
              <w:rPr>
                <w:sz w:val="18"/>
                <w:szCs w:val="18"/>
                <w:lang w:val="en-US"/>
              </w:rPr>
              <w:t>If, during the performance of Work under the Contract, the Contractor or its subcontractor is responsible for loading of any material into a vehicle that enters, leaves or moves within the Customer’s property, the Contractor shall ensure that (</w:t>
            </w:r>
            <w:proofErr w:type="spellStart"/>
            <w:r w:rsidRPr="00F2626E">
              <w:rPr>
                <w:sz w:val="18"/>
                <w:szCs w:val="18"/>
                <w:lang w:val="en-US"/>
              </w:rPr>
              <w:t>i</w:t>
            </w:r>
            <w:proofErr w:type="spellEnd"/>
            <w:r w:rsidRPr="00F2626E">
              <w:rPr>
                <w:sz w:val="18"/>
                <w:szCs w:val="18"/>
                <w:lang w:val="en-US"/>
              </w:rPr>
              <w:t xml:space="preserve">) during such loading or transportation of material the maximum allowed total weight prescribed for such vehicle will not be exceeded; (ii) during transportation the material will be secured against movement; and (iii) during transportation the roads within the Customer’s property </w:t>
            </w:r>
            <w:r w:rsidRPr="00F2626E">
              <w:rPr>
                <w:sz w:val="18"/>
                <w:szCs w:val="18"/>
                <w:lang w:val="en-US"/>
              </w:rPr>
              <w:lastRenderedPageBreak/>
              <w:t xml:space="preserve">will not be polluted by material transported. Contractor shall, at its own costs, clean up the polluted roads without undue delay. </w:t>
            </w:r>
          </w:p>
          <w:p w:rsidR="008B04F1" w:rsidRPr="00F2626E" w:rsidRDefault="008B04F1" w:rsidP="00F2626E">
            <w:pPr>
              <w:pStyle w:val="Zkladntext"/>
              <w:spacing w:line="180" w:lineRule="exact"/>
              <w:rPr>
                <w:sz w:val="18"/>
                <w:szCs w:val="18"/>
                <w:lang w:val="en-US"/>
              </w:rPr>
            </w:pPr>
          </w:p>
          <w:p w:rsidR="008B04F1" w:rsidRPr="00F2626E" w:rsidRDefault="008B04F1" w:rsidP="00380AE3">
            <w:pPr>
              <w:pStyle w:val="Zkladntext"/>
              <w:numPr>
                <w:ilvl w:val="1"/>
                <w:numId w:val="90"/>
              </w:numPr>
              <w:spacing w:line="180" w:lineRule="exact"/>
              <w:rPr>
                <w:sz w:val="18"/>
                <w:szCs w:val="18"/>
                <w:lang w:val="en-US"/>
              </w:rPr>
            </w:pPr>
            <w:r w:rsidRPr="00F2626E">
              <w:rPr>
                <w:sz w:val="18"/>
                <w:szCs w:val="18"/>
                <w:lang w:val="en-US"/>
              </w:rPr>
              <w:t xml:space="preserve">Contractor is obliged to acquaint itself and arrange an </w:t>
            </w:r>
            <w:proofErr w:type="gramStart"/>
            <w:r w:rsidRPr="00F2626E">
              <w:rPr>
                <w:sz w:val="18"/>
                <w:szCs w:val="18"/>
                <w:lang w:val="en-US"/>
              </w:rPr>
              <w:t>acquaintance  in</w:t>
            </w:r>
            <w:proofErr w:type="gramEnd"/>
            <w:r w:rsidRPr="00F2626E">
              <w:rPr>
                <w:sz w:val="18"/>
                <w:szCs w:val="18"/>
                <w:lang w:val="en-US"/>
              </w:rPr>
              <w:t xml:space="preserve"> a verifiable manner  the Engaged Persons with the</w:t>
            </w:r>
            <w:r w:rsidRPr="00F2626E">
              <w:rPr>
                <w:sz w:val="18"/>
                <w:szCs w:val="18"/>
              </w:rPr>
              <w:t xml:space="preserve"> </w:t>
            </w:r>
            <w:proofErr w:type="spellStart"/>
            <w:r w:rsidRPr="00F2626E">
              <w:rPr>
                <w:sz w:val="18"/>
                <w:szCs w:val="18"/>
              </w:rPr>
              <w:t>Customer´s</w:t>
            </w:r>
            <w:proofErr w:type="spellEnd"/>
            <w:r w:rsidRPr="00F2626E">
              <w:rPr>
                <w:sz w:val="18"/>
                <w:szCs w:val="18"/>
              </w:rPr>
              <w:t xml:space="preserve"> standard NOR/0011 „</w:t>
            </w:r>
            <w:proofErr w:type="spellStart"/>
            <w:r w:rsidRPr="00F2626E">
              <w:rPr>
                <w:sz w:val="18"/>
                <w:szCs w:val="18"/>
              </w:rPr>
              <w:t>Entering</w:t>
            </w:r>
            <w:proofErr w:type="spellEnd"/>
            <w:r w:rsidRPr="00F2626E">
              <w:rPr>
                <w:sz w:val="18"/>
                <w:szCs w:val="18"/>
              </w:rPr>
              <w:t xml:space="preserve"> and </w:t>
            </w:r>
            <w:proofErr w:type="spellStart"/>
            <w:r w:rsidRPr="00F2626E">
              <w:rPr>
                <w:sz w:val="18"/>
                <w:szCs w:val="18"/>
              </w:rPr>
              <w:t>Leaving</w:t>
            </w:r>
            <w:proofErr w:type="spellEnd"/>
            <w:r w:rsidRPr="00F2626E">
              <w:rPr>
                <w:sz w:val="18"/>
                <w:szCs w:val="18"/>
              </w:rPr>
              <w:t xml:space="preserve"> </w:t>
            </w:r>
            <w:proofErr w:type="spellStart"/>
            <w:r w:rsidRPr="00F2626E">
              <w:rPr>
                <w:sz w:val="18"/>
                <w:szCs w:val="18"/>
              </w:rPr>
              <w:t>the</w:t>
            </w:r>
            <w:proofErr w:type="spellEnd"/>
            <w:r w:rsidRPr="00F2626E">
              <w:rPr>
                <w:sz w:val="18"/>
                <w:szCs w:val="18"/>
              </w:rPr>
              <w:t xml:space="preserve"> Area and </w:t>
            </w:r>
            <w:proofErr w:type="spellStart"/>
            <w:r w:rsidRPr="00F2626E">
              <w:rPr>
                <w:sz w:val="18"/>
                <w:szCs w:val="18"/>
              </w:rPr>
              <w:t>Facilities</w:t>
            </w:r>
            <w:proofErr w:type="spellEnd"/>
            <w:r w:rsidRPr="00F2626E">
              <w:rPr>
                <w:sz w:val="18"/>
                <w:szCs w:val="18"/>
              </w:rPr>
              <w:t xml:space="preserve"> </w:t>
            </w:r>
            <w:proofErr w:type="spellStart"/>
            <w:r w:rsidRPr="00F2626E">
              <w:rPr>
                <w:sz w:val="18"/>
                <w:szCs w:val="18"/>
              </w:rPr>
              <w:t>of</w:t>
            </w:r>
            <w:proofErr w:type="spellEnd"/>
            <w:r w:rsidRPr="00F2626E">
              <w:rPr>
                <w:sz w:val="18"/>
                <w:szCs w:val="18"/>
              </w:rPr>
              <w:t xml:space="preserve"> U. S. Steel Košice, s.r.o.“. </w:t>
            </w:r>
            <w:proofErr w:type="spellStart"/>
            <w:r w:rsidRPr="00F2626E">
              <w:rPr>
                <w:sz w:val="18"/>
                <w:szCs w:val="18"/>
              </w:rPr>
              <w:t>The</w:t>
            </w:r>
            <w:proofErr w:type="spellEnd"/>
            <w:r w:rsidRPr="00F2626E">
              <w:rPr>
                <w:sz w:val="18"/>
                <w:szCs w:val="18"/>
              </w:rPr>
              <w:t xml:space="preserve"> standard </w:t>
            </w:r>
            <w:proofErr w:type="spellStart"/>
            <w:r w:rsidRPr="00F2626E">
              <w:rPr>
                <w:sz w:val="18"/>
                <w:szCs w:val="18"/>
              </w:rPr>
              <w:t>is</w:t>
            </w:r>
            <w:proofErr w:type="spellEnd"/>
            <w:r w:rsidRPr="00F2626E">
              <w:rPr>
                <w:sz w:val="18"/>
                <w:szCs w:val="18"/>
              </w:rPr>
              <w:t xml:space="preserve"> </w:t>
            </w:r>
            <w:proofErr w:type="spellStart"/>
            <w:r w:rsidRPr="00F2626E">
              <w:rPr>
                <w:sz w:val="18"/>
                <w:szCs w:val="18"/>
              </w:rPr>
              <w:t>fully</w:t>
            </w:r>
            <w:proofErr w:type="spellEnd"/>
            <w:r w:rsidRPr="00F2626E">
              <w:rPr>
                <w:sz w:val="18"/>
                <w:szCs w:val="18"/>
              </w:rPr>
              <w:t xml:space="preserve"> </w:t>
            </w:r>
            <w:proofErr w:type="spellStart"/>
            <w:r w:rsidRPr="00F2626E">
              <w:rPr>
                <w:sz w:val="18"/>
                <w:szCs w:val="18"/>
              </w:rPr>
              <w:t>binding</w:t>
            </w:r>
            <w:proofErr w:type="spellEnd"/>
            <w:r w:rsidRPr="00F2626E">
              <w:rPr>
                <w:sz w:val="18"/>
                <w:szCs w:val="18"/>
              </w:rPr>
              <w:t xml:space="preserve"> on </w:t>
            </w:r>
            <w:proofErr w:type="spellStart"/>
            <w:r w:rsidRPr="00F2626E">
              <w:rPr>
                <w:sz w:val="18"/>
                <w:szCs w:val="18"/>
              </w:rPr>
              <w:t>the</w:t>
            </w:r>
            <w:proofErr w:type="spellEnd"/>
            <w:r w:rsidRPr="00F2626E">
              <w:rPr>
                <w:sz w:val="18"/>
                <w:szCs w:val="18"/>
              </w:rPr>
              <w:t xml:space="preserve"> </w:t>
            </w:r>
            <w:proofErr w:type="spellStart"/>
            <w:r w:rsidRPr="00F2626E">
              <w:rPr>
                <w:sz w:val="18"/>
                <w:szCs w:val="18"/>
              </w:rPr>
              <w:t>Contractor</w:t>
            </w:r>
            <w:proofErr w:type="spellEnd"/>
            <w:r w:rsidRPr="00F2626E">
              <w:rPr>
                <w:sz w:val="18"/>
                <w:szCs w:val="18"/>
              </w:rPr>
              <w:t xml:space="preserve"> and </w:t>
            </w:r>
            <w:proofErr w:type="spellStart"/>
            <w:r w:rsidRPr="00F2626E">
              <w:rPr>
                <w:sz w:val="18"/>
                <w:szCs w:val="18"/>
              </w:rPr>
              <w:t>any</w:t>
            </w:r>
            <w:proofErr w:type="spellEnd"/>
            <w:r w:rsidRPr="00F2626E">
              <w:rPr>
                <w:sz w:val="18"/>
                <w:szCs w:val="18"/>
              </w:rPr>
              <w:t xml:space="preserve"> </w:t>
            </w:r>
            <w:proofErr w:type="spellStart"/>
            <w:r w:rsidRPr="00F2626E">
              <w:rPr>
                <w:sz w:val="18"/>
                <w:szCs w:val="18"/>
              </w:rPr>
              <w:t>Engaged</w:t>
            </w:r>
            <w:proofErr w:type="spellEnd"/>
            <w:r w:rsidRPr="00F2626E">
              <w:rPr>
                <w:sz w:val="18"/>
                <w:szCs w:val="18"/>
              </w:rPr>
              <w:t xml:space="preserve"> </w:t>
            </w:r>
            <w:proofErr w:type="spellStart"/>
            <w:r w:rsidRPr="00F2626E">
              <w:rPr>
                <w:sz w:val="18"/>
                <w:szCs w:val="18"/>
              </w:rPr>
              <w:t>Persons</w:t>
            </w:r>
            <w:proofErr w:type="spellEnd"/>
            <w:r w:rsidRPr="00F2626E">
              <w:rPr>
                <w:sz w:val="18"/>
                <w:szCs w:val="18"/>
              </w:rPr>
              <w:t xml:space="preserve">. </w:t>
            </w:r>
            <w:proofErr w:type="spellStart"/>
            <w:r w:rsidRPr="00F2626E">
              <w:rPr>
                <w:sz w:val="18"/>
                <w:szCs w:val="18"/>
              </w:rPr>
              <w:t>The</w:t>
            </w:r>
            <w:proofErr w:type="spellEnd"/>
            <w:r w:rsidRPr="00F2626E">
              <w:rPr>
                <w:sz w:val="18"/>
                <w:szCs w:val="18"/>
              </w:rPr>
              <w:t xml:space="preserve"> </w:t>
            </w:r>
            <w:proofErr w:type="spellStart"/>
            <w:r w:rsidRPr="00F2626E">
              <w:rPr>
                <w:sz w:val="18"/>
                <w:szCs w:val="18"/>
              </w:rPr>
              <w:t>Contractor</w:t>
            </w:r>
            <w:proofErr w:type="spellEnd"/>
            <w:r w:rsidRPr="00F2626E">
              <w:rPr>
                <w:sz w:val="18"/>
                <w:szCs w:val="18"/>
              </w:rPr>
              <w:t xml:space="preserve"> </w:t>
            </w:r>
            <w:proofErr w:type="spellStart"/>
            <w:r w:rsidRPr="00F2626E">
              <w:rPr>
                <w:sz w:val="18"/>
                <w:szCs w:val="18"/>
              </w:rPr>
              <w:t>shall</w:t>
            </w:r>
            <w:proofErr w:type="spellEnd"/>
            <w:r w:rsidRPr="00F2626E">
              <w:rPr>
                <w:sz w:val="18"/>
                <w:szCs w:val="18"/>
              </w:rPr>
              <w:t xml:space="preserve"> </w:t>
            </w:r>
            <w:proofErr w:type="spellStart"/>
            <w:r w:rsidRPr="00F2626E">
              <w:rPr>
                <w:sz w:val="18"/>
                <w:szCs w:val="18"/>
              </w:rPr>
              <w:t>arrange</w:t>
            </w:r>
            <w:proofErr w:type="spellEnd"/>
            <w:r w:rsidRPr="00F2626E">
              <w:rPr>
                <w:sz w:val="18"/>
                <w:szCs w:val="18"/>
              </w:rPr>
              <w:t xml:space="preserve"> </w:t>
            </w:r>
            <w:proofErr w:type="spellStart"/>
            <w:r w:rsidRPr="00F2626E">
              <w:rPr>
                <w:sz w:val="18"/>
                <w:szCs w:val="18"/>
              </w:rPr>
              <w:t>the</w:t>
            </w:r>
            <w:proofErr w:type="spellEnd"/>
            <w:r w:rsidRPr="00F2626E">
              <w:rPr>
                <w:sz w:val="18"/>
                <w:szCs w:val="18"/>
              </w:rPr>
              <w:t xml:space="preserve"> </w:t>
            </w:r>
            <w:proofErr w:type="spellStart"/>
            <w:r w:rsidRPr="00F2626E">
              <w:rPr>
                <w:sz w:val="18"/>
                <w:szCs w:val="18"/>
              </w:rPr>
              <w:t>Engaged</w:t>
            </w:r>
            <w:proofErr w:type="spellEnd"/>
            <w:r w:rsidRPr="00F2626E">
              <w:rPr>
                <w:sz w:val="18"/>
                <w:szCs w:val="18"/>
              </w:rPr>
              <w:t xml:space="preserve"> </w:t>
            </w:r>
            <w:proofErr w:type="spellStart"/>
            <w:r w:rsidRPr="00F2626E">
              <w:rPr>
                <w:sz w:val="18"/>
                <w:szCs w:val="18"/>
              </w:rPr>
              <w:t>Persons</w:t>
            </w:r>
            <w:proofErr w:type="spellEnd"/>
            <w:r w:rsidRPr="00F2626E">
              <w:rPr>
                <w:sz w:val="18"/>
                <w:szCs w:val="18"/>
              </w:rPr>
              <w:t xml:space="preserve"> </w:t>
            </w:r>
            <w:proofErr w:type="spellStart"/>
            <w:r w:rsidRPr="00F2626E">
              <w:rPr>
                <w:sz w:val="18"/>
                <w:szCs w:val="18"/>
              </w:rPr>
              <w:t>for</w:t>
            </w:r>
            <w:proofErr w:type="spellEnd"/>
            <w:r w:rsidRPr="00F2626E">
              <w:rPr>
                <w:sz w:val="18"/>
                <w:szCs w:val="18"/>
              </w:rPr>
              <w:t xml:space="preserve"> full </w:t>
            </w:r>
            <w:proofErr w:type="spellStart"/>
            <w:r w:rsidRPr="00F2626E">
              <w:rPr>
                <w:sz w:val="18"/>
                <w:szCs w:val="18"/>
              </w:rPr>
              <w:t>compliance</w:t>
            </w:r>
            <w:proofErr w:type="spellEnd"/>
            <w:r w:rsidRPr="00F2626E">
              <w:rPr>
                <w:sz w:val="18"/>
                <w:szCs w:val="18"/>
              </w:rPr>
              <w:t xml:space="preserve"> </w:t>
            </w:r>
            <w:proofErr w:type="spellStart"/>
            <w:r w:rsidRPr="00F2626E">
              <w:rPr>
                <w:sz w:val="18"/>
                <w:szCs w:val="18"/>
              </w:rPr>
              <w:t>with</w:t>
            </w:r>
            <w:proofErr w:type="spellEnd"/>
            <w:r w:rsidRPr="00F2626E">
              <w:rPr>
                <w:sz w:val="18"/>
                <w:szCs w:val="18"/>
              </w:rPr>
              <w:t xml:space="preserve"> </w:t>
            </w:r>
            <w:proofErr w:type="spellStart"/>
            <w:r w:rsidRPr="00F2626E">
              <w:rPr>
                <w:sz w:val="18"/>
                <w:szCs w:val="18"/>
              </w:rPr>
              <w:t>the</w:t>
            </w:r>
            <w:proofErr w:type="spellEnd"/>
            <w:r w:rsidRPr="00F2626E">
              <w:rPr>
                <w:sz w:val="18"/>
                <w:szCs w:val="18"/>
              </w:rPr>
              <w:t xml:space="preserve"> standard. </w:t>
            </w:r>
          </w:p>
          <w:p w:rsidR="007D2E22" w:rsidRPr="00F2626E" w:rsidRDefault="007D2E22" w:rsidP="007D2E22">
            <w:pPr>
              <w:pStyle w:val="Zkladntext"/>
              <w:spacing w:line="180" w:lineRule="exact"/>
              <w:ind w:left="360"/>
              <w:rPr>
                <w:sz w:val="18"/>
                <w:szCs w:val="18"/>
              </w:rPr>
            </w:pPr>
          </w:p>
          <w:p w:rsidR="007D2E22" w:rsidRPr="00F2626E" w:rsidRDefault="007D2E22" w:rsidP="00F2626E">
            <w:pPr>
              <w:pStyle w:val="Zkladntext"/>
              <w:spacing w:line="180" w:lineRule="exact"/>
              <w:rPr>
                <w:sz w:val="18"/>
                <w:szCs w:val="18"/>
                <w:lang w:val="en-US"/>
              </w:rPr>
            </w:pPr>
          </w:p>
          <w:p w:rsidR="001B2D29" w:rsidRPr="00F2626E" w:rsidRDefault="001B2D29" w:rsidP="008B04F1">
            <w:pPr>
              <w:pStyle w:val="Zkladntext"/>
              <w:spacing w:line="180" w:lineRule="exact"/>
              <w:ind w:left="360"/>
              <w:rPr>
                <w:sz w:val="18"/>
                <w:szCs w:val="18"/>
                <w:lang w:val="en-US"/>
              </w:rPr>
            </w:pPr>
          </w:p>
          <w:p w:rsidR="008B04F1" w:rsidRPr="00F2626E" w:rsidRDefault="008B04F1" w:rsidP="008B04F1">
            <w:pPr>
              <w:pStyle w:val="Zkladntext"/>
              <w:tabs>
                <w:tab w:val="left" w:pos="10206"/>
              </w:tabs>
              <w:spacing w:line="180" w:lineRule="exact"/>
              <w:rPr>
                <w:b/>
                <w:bCs/>
                <w:i/>
                <w:iCs/>
                <w:sz w:val="18"/>
                <w:szCs w:val="18"/>
                <w:lang w:val="en-US"/>
              </w:rPr>
            </w:pPr>
            <w:r w:rsidRPr="00F2626E">
              <w:rPr>
                <w:b/>
                <w:sz w:val="18"/>
                <w:szCs w:val="18"/>
                <w:lang w:val="en-US"/>
              </w:rPr>
              <w:t xml:space="preserve">26.   Occupational Safety, Health Protection, Fire Protection </w:t>
            </w:r>
          </w:p>
          <w:p w:rsidR="008B04F1" w:rsidRPr="00F2626E" w:rsidRDefault="008B04F1" w:rsidP="008B04F1">
            <w:pPr>
              <w:pStyle w:val="Zkladntext"/>
              <w:tabs>
                <w:tab w:val="left" w:pos="392"/>
                <w:tab w:val="left" w:pos="10206"/>
              </w:tabs>
              <w:spacing w:line="180" w:lineRule="exact"/>
              <w:rPr>
                <w:b/>
                <w:bCs/>
                <w:i/>
                <w:iCs/>
                <w:sz w:val="18"/>
                <w:szCs w:val="18"/>
                <w:lang w:val="en-US"/>
              </w:rPr>
            </w:pPr>
            <w:r w:rsidRPr="00F2626E">
              <w:rPr>
                <w:b/>
                <w:bCs/>
                <w:i/>
                <w:iCs/>
                <w:sz w:val="18"/>
                <w:szCs w:val="18"/>
                <w:lang w:val="en-US"/>
              </w:rPr>
              <w:t xml:space="preserve">        </w:t>
            </w:r>
            <w:r w:rsidRPr="00F2626E">
              <w:rPr>
                <w:b/>
                <w:sz w:val="18"/>
                <w:szCs w:val="18"/>
                <w:lang w:val="en-US"/>
              </w:rPr>
              <w:t>and   Environmental Protection</w:t>
            </w:r>
          </w:p>
          <w:p w:rsidR="008B04F1" w:rsidRPr="00F2626E" w:rsidRDefault="008B04F1" w:rsidP="00380AE3">
            <w:pPr>
              <w:pStyle w:val="Zkladntext"/>
              <w:numPr>
                <w:ilvl w:val="1"/>
                <w:numId w:val="74"/>
              </w:numPr>
              <w:tabs>
                <w:tab w:val="left" w:pos="-1985"/>
                <w:tab w:val="left" w:pos="10206"/>
              </w:tabs>
              <w:spacing w:line="180" w:lineRule="exact"/>
              <w:rPr>
                <w:sz w:val="18"/>
                <w:szCs w:val="18"/>
                <w:lang w:val="en-US"/>
              </w:rPr>
            </w:pPr>
            <w:r w:rsidRPr="00F2626E">
              <w:rPr>
                <w:sz w:val="18"/>
                <w:szCs w:val="18"/>
                <w:lang w:val="en-US"/>
              </w:rPr>
              <w:t xml:space="preserve">Prior to starting Work according to the Contract, the Contractor is obliged to instruct in a verifiable </w:t>
            </w:r>
            <w:proofErr w:type="gramStart"/>
            <w:r w:rsidRPr="00F2626E">
              <w:rPr>
                <w:sz w:val="18"/>
                <w:szCs w:val="18"/>
                <w:lang w:val="en-US"/>
              </w:rPr>
              <w:t>manner  the</w:t>
            </w:r>
            <w:proofErr w:type="gramEnd"/>
            <w:r w:rsidRPr="00F2626E">
              <w:rPr>
                <w:sz w:val="18"/>
                <w:szCs w:val="18"/>
                <w:lang w:val="en-US"/>
              </w:rPr>
              <w:t xml:space="preserve"> Engaged Persons on:</w:t>
            </w:r>
          </w:p>
          <w:p w:rsidR="008B04F1" w:rsidRPr="00F2626E" w:rsidRDefault="008B04F1" w:rsidP="008B04F1">
            <w:pPr>
              <w:pStyle w:val="Odsekzoznamu"/>
              <w:numPr>
                <w:ilvl w:val="2"/>
                <w:numId w:val="33"/>
              </w:numPr>
              <w:spacing w:line="180" w:lineRule="exact"/>
              <w:ind w:left="602" w:hanging="283"/>
              <w:jc w:val="both"/>
              <w:rPr>
                <w:sz w:val="18"/>
                <w:szCs w:val="18"/>
              </w:rPr>
            </w:pPr>
            <w:r w:rsidRPr="00F2626E">
              <w:rPr>
                <w:sz w:val="18"/>
                <w:szCs w:val="18"/>
              </w:rPr>
              <w:t>Legal regulations in the area of Occupational Safety and Health Protection, Fire Protection and Environmental Protection and Prevention of Serious Industrial Accidents applicable in the Slovak Republic;</w:t>
            </w:r>
          </w:p>
          <w:p w:rsidR="008B04F1" w:rsidRPr="00F2626E" w:rsidRDefault="008B04F1" w:rsidP="008B04F1">
            <w:pPr>
              <w:pStyle w:val="Odsekzoznamu"/>
              <w:numPr>
                <w:ilvl w:val="2"/>
                <w:numId w:val="33"/>
              </w:numPr>
              <w:spacing w:line="180" w:lineRule="exact"/>
              <w:ind w:left="602" w:hanging="283"/>
              <w:jc w:val="both"/>
              <w:rPr>
                <w:sz w:val="18"/>
                <w:szCs w:val="18"/>
              </w:rPr>
            </w:pPr>
            <w:r w:rsidRPr="00F2626E">
              <w:rPr>
                <w:sz w:val="18"/>
                <w:szCs w:val="18"/>
              </w:rPr>
              <w:t xml:space="preserve">Customer’s documentation in force for external entities </w:t>
            </w:r>
            <w:r w:rsidRPr="00F2626E">
              <w:rPr>
                <w:b/>
                <w:sz w:val="18"/>
                <w:szCs w:val="18"/>
              </w:rPr>
              <w:t xml:space="preserve">“VBP/GMBH/35: Contractor Safety – Specification S001” </w:t>
            </w:r>
            <w:r w:rsidRPr="00F2626E">
              <w:rPr>
                <w:sz w:val="18"/>
                <w:szCs w:val="18"/>
              </w:rPr>
              <w:t xml:space="preserve">(hereinafter “S001”) and other Customer's internal documentation in force for Occupational Safety and Health Protection, Fire Protection and Environment Protection, Prevention of Serious Industrial Accidents, Entry, Leaving and Moving in the Customer's Area or Premises, </w:t>
            </w:r>
            <w:proofErr w:type="gramStart"/>
            <w:r w:rsidRPr="00F2626E">
              <w:rPr>
                <w:sz w:val="18"/>
                <w:szCs w:val="18"/>
              </w:rPr>
              <w:t>etc. ,</w:t>
            </w:r>
            <w:proofErr w:type="gramEnd"/>
          </w:p>
          <w:p w:rsidR="008B04F1" w:rsidRPr="00F2626E" w:rsidRDefault="008B04F1" w:rsidP="008B04F1">
            <w:pPr>
              <w:pStyle w:val="Zkladntext"/>
              <w:spacing w:line="180" w:lineRule="exact"/>
              <w:ind w:left="482"/>
              <w:rPr>
                <w:sz w:val="18"/>
                <w:szCs w:val="18"/>
                <w:lang w:val="en-US"/>
              </w:rPr>
            </w:pPr>
            <w:r w:rsidRPr="00F2626E">
              <w:rPr>
                <w:sz w:val="18"/>
                <w:szCs w:val="18"/>
                <w:lang w:val="en-US"/>
              </w:rPr>
              <w:t xml:space="preserve">related to the subject of the Contract, regardless of whether </w:t>
            </w:r>
            <w:proofErr w:type="gramStart"/>
            <w:r w:rsidRPr="00F2626E">
              <w:rPr>
                <w:sz w:val="18"/>
                <w:szCs w:val="18"/>
                <w:lang w:val="en-US"/>
              </w:rPr>
              <w:t>such  regulations</w:t>
            </w:r>
            <w:proofErr w:type="gramEnd"/>
            <w:r w:rsidRPr="00F2626E">
              <w:rPr>
                <w:sz w:val="18"/>
                <w:szCs w:val="18"/>
                <w:lang w:val="en-US"/>
              </w:rPr>
              <w:t xml:space="preserve"> are specifically mentioned in the Contract Documents, GCC or S001 or not, and to arrange for full compliance with  such regulations during  the entire Contract term.</w:t>
            </w:r>
          </w:p>
          <w:p w:rsidR="008B04F1" w:rsidRPr="00F2626E" w:rsidRDefault="008B04F1" w:rsidP="00380AE3">
            <w:pPr>
              <w:pStyle w:val="Zkladntext"/>
              <w:numPr>
                <w:ilvl w:val="1"/>
                <w:numId w:val="74"/>
              </w:numPr>
              <w:spacing w:line="180" w:lineRule="exact"/>
              <w:rPr>
                <w:sz w:val="18"/>
                <w:szCs w:val="18"/>
                <w:lang w:val="en-US"/>
              </w:rPr>
            </w:pPr>
            <w:r w:rsidRPr="00F2626E">
              <w:rPr>
                <w:sz w:val="18"/>
                <w:szCs w:val="18"/>
                <w:lang w:val="en-US"/>
              </w:rPr>
              <w:t xml:space="preserve">The valid Customer's documentation for external entities S001 that is binding on the Contractor and the Engaged Persons is available after Contractor's registration at the information system </w:t>
            </w:r>
            <w:proofErr w:type="spellStart"/>
            <w:r w:rsidRPr="00F2626E">
              <w:rPr>
                <w:b/>
                <w:sz w:val="18"/>
                <w:szCs w:val="18"/>
                <w:lang w:val="en-US"/>
              </w:rPr>
              <w:t>SteelTrack</w:t>
            </w:r>
            <w:proofErr w:type="spellEnd"/>
            <w:r w:rsidRPr="00F2626E">
              <w:rPr>
                <w:sz w:val="18"/>
                <w:szCs w:val="18"/>
                <w:lang w:val="en-US"/>
              </w:rPr>
              <w:t xml:space="preserve">, on the Customer's web page: </w:t>
            </w:r>
            <w:hyperlink r:id="rId14" w:history="1">
              <w:r w:rsidRPr="00F2626E">
                <w:rPr>
                  <w:rStyle w:val="Hypertextovprepojenie"/>
                  <w:b/>
                  <w:sz w:val="18"/>
                  <w:szCs w:val="18"/>
                </w:rPr>
                <w:t>www.usske.sk</w:t>
              </w:r>
            </w:hyperlink>
            <w:r w:rsidRPr="00F2626E">
              <w:rPr>
                <w:b/>
                <w:sz w:val="18"/>
                <w:szCs w:val="18"/>
                <w:lang w:val="en-US"/>
              </w:rPr>
              <w:t>. Contractor's registration is obligatory</w:t>
            </w:r>
            <w:r w:rsidRPr="00F2626E">
              <w:rPr>
                <w:sz w:val="18"/>
                <w:szCs w:val="18"/>
                <w:lang w:val="en-US"/>
              </w:rPr>
              <w:t xml:space="preserve">. Signing the Contract, the Contractor confirms to have registered at the information system </w:t>
            </w:r>
            <w:proofErr w:type="spellStart"/>
            <w:r w:rsidRPr="00F2626E">
              <w:rPr>
                <w:sz w:val="18"/>
                <w:szCs w:val="18"/>
                <w:lang w:val="en-US"/>
              </w:rPr>
              <w:t>SteelTrack</w:t>
            </w:r>
            <w:proofErr w:type="spellEnd"/>
            <w:r w:rsidRPr="00F2626E">
              <w:rPr>
                <w:sz w:val="18"/>
                <w:szCs w:val="18"/>
                <w:lang w:val="en-US"/>
              </w:rPr>
              <w:t xml:space="preserve"> and become familiar with, as well as instructed its subcontractors on, the valid documentation in full extent. Violation of this obligation shall be considered a material breach of the Contract entitling the Customer to terminate the Contract with immediate effect. The Customer reserves to right to change the location of the applicable documentation for external entities, as well as the method of its protection (name and password). The Customer shall inform the Contractor of such changes in writing and the Contractor undertakes to accept them. </w:t>
            </w:r>
          </w:p>
          <w:p w:rsidR="008B04F1" w:rsidRPr="00F2626E" w:rsidRDefault="008B04F1" w:rsidP="00380AE3">
            <w:pPr>
              <w:pStyle w:val="Zkladntext"/>
              <w:numPr>
                <w:ilvl w:val="1"/>
                <w:numId w:val="74"/>
              </w:numPr>
              <w:spacing w:line="180" w:lineRule="exact"/>
              <w:rPr>
                <w:sz w:val="18"/>
                <w:szCs w:val="18"/>
                <w:lang w:val="en-US"/>
              </w:rPr>
            </w:pPr>
            <w:r w:rsidRPr="00F2626E">
              <w:rPr>
                <w:sz w:val="18"/>
                <w:szCs w:val="18"/>
                <w:lang w:val="en-US"/>
              </w:rPr>
              <w:t>In addition to this documentation, the Contractor shall also follow the internal documentation issued by individual organizational units of the Customer (division plant, plant, organizational unit of the management), related to the specific workplaces, equipment and processes. The Customer shall allow the Contractor the access to such internal documentation according to place of Work performance, if not contained in S001.</w:t>
            </w:r>
          </w:p>
          <w:p w:rsidR="008B04F1" w:rsidRPr="00F2626E" w:rsidRDefault="008B04F1" w:rsidP="00380AE3">
            <w:pPr>
              <w:pStyle w:val="Zkladntext"/>
              <w:numPr>
                <w:ilvl w:val="1"/>
                <w:numId w:val="74"/>
              </w:numPr>
              <w:spacing w:line="180" w:lineRule="exact"/>
              <w:rPr>
                <w:sz w:val="18"/>
                <w:szCs w:val="18"/>
                <w:lang w:val="en-US"/>
              </w:rPr>
            </w:pPr>
            <w:r w:rsidRPr="00F2626E">
              <w:rPr>
                <w:sz w:val="18"/>
                <w:szCs w:val="18"/>
                <w:lang w:val="en-US"/>
              </w:rPr>
              <w:t xml:space="preserve">The Contractor shall be responsible for coordination of activities </w:t>
            </w:r>
            <w:proofErr w:type="gramStart"/>
            <w:r w:rsidRPr="00F2626E">
              <w:rPr>
                <w:sz w:val="18"/>
                <w:szCs w:val="18"/>
                <w:lang w:val="en-US"/>
              </w:rPr>
              <w:t>performed  by</w:t>
            </w:r>
            <w:proofErr w:type="gramEnd"/>
            <w:r w:rsidRPr="00F2626E">
              <w:rPr>
                <w:sz w:val="18"/>
                <w:szCs w:val="18"/>
                <w:lang w:val="en-US"/>
              </w:rPr>
              <w:t xml:space="preserve"> all the Engaged Persons in all areas, including, but not limited to occupational safety, health protection, fire protection, environmental protection and planning, prevention of serious industrial accidents, entry, leaving and moving at the Customer's property, as well as for the obligation to cooperate with other entities in the workplace in question or in the vicinity thereto. If the Contractor is to carry out work through a subcontractor that is not an employer (hereinafter "sole proprietor"), </w:t>
            </w:r>
            <w:r w:rsidR="004E5CD5" w:rsidRPr="00F2626E">
              <w:rPr>
                <w:sz w:val="18"/>
                <w:szCs w:val="18"/>
                <w:lang w:val="en-US"/>
              </w:rPr>
              <w:t xml:space="preserve">the </w:t>
            </w:r>
            <w:r w:rsidRPr="00F2626E">
              <w:rPr>
                <w:sz w:val="18"/>
                <w:szCs w:val="18"/>
                <w:lang w:val="en-US"/>
              </w:rPr>
              <w:t xml:space="preserve">Contractor will ensure that such sole proprietor take all measures to ensure safety and health at work, including the fulfillment of the obligations relating to qualifications, professional and medical fitness, familiarizing and verifying knowledge of health and safety at work, and managing the sole proprietor in the field of occupational safety and health as well as its employees. </w:t>
            </w:r>
          </w:p>
          <w:p w:rsidR="008B04F1" w:rsidRPr="00F2626E" w:rsidRDefault="008B04F1" w:rsidP="008B04F1">
            <w:pPr>
              <w:pStyle w:val="Zkladntext"/>
              <w:spacing w:line="180" w:lineRule="exact"/>
              <w:rPr>
                <w:sz w:val="18"/>
                <w:szCs w:val="18"/>
                <w:lang w:val="en-US"/>
              </w:rPr>
            </w:pPr>
          </w:p>
          <w:p w:rsidR="008B04F1" w:rsidRPr="00F2626E" w:rsidRDefault="008B04F1" w:rsidP="008B04F1">
            <w:pPr>
              <w:pStyle w:val="Zkladntext"/>
              <w:spacing w:line="180" w:lineRule="exact"/>
              <w:rPr>
                <w:sz w:val="18"/>
                <w:szCs w:val="18"/>
                <w:lang w:val="en-US"/>
              </w:rPr>
            </w:pPr>
          </w:p>
          <w:p w:rsidR="008B04F1" w:rsidRPr="00F2626E" w:rsidRDefault="008B04F1" w:rsidP="008B04F1">
            <w:pPr>
              <w:pStyle w:val="Zkladntext"/>
              <w:spacing w:line="180" w:lineRule="exact"/>
              <w:rPr>
                <w:sz w:val="18"/>
                <w:szCs w:val="18"/>
                <w:lang w:val="en-US"/>
              </w:rPr>
            </w:pPr>
          </w:p>
          <w:p w:rsidR="008B04F1" w:rsidRPr="00F2626E" w:rsidRDefault="008B04F1" w:rsidP="00380AE3">
            <w:pPr>
              <w:pStyle w:val="Zkladntext"/>
              <w:numPr>
                <w:ilvl w:val="1"/>
                <w:numId w:val="74"/>
              </w:numPr>
              <w:spacing w:line="180" w:lineRule="exact"/>
              <w:rPr>
                <w:sz w:val="18"/>
                <w:szCs w:val="18"/>
                <w:lang w:val="en-US"/>
              </w:rPr>
            </w:pPr>
            <w:r w:rsidRPr="00F2626E">
              <w:rPr>
                <w:sz w:val="18"/>
                <w:szCs w:val="18"/>
                <w:lang w:val="en-US"/>
              </w:rPr>
              <w:t xml:space="preserve">The Contractor undertakes to remove, in the course of works but not later than when works are completed, at its own expense any defects in the area of occupational safety, work hygiene, fire protection, prevention of serious industrial and environmental </w:t>
            </w:r>
            <w:proofErr w:type="gramStart"/>
            <w:r w:rsidRPr="00F2626E">
              <w:rPr>
                <w:sz w:val="18"/>
                <w:szCs w:val="18"/>
                <w:lang w:val="en-US"/>
              </w:rPr>
              <w:t>accident  caused</w:t>
            </w:r>
            <w:proofErr w:type="gramEnd"/>
            <w:r w:rsidRPr="00F2626E">
              <w:rPr>
                <w:sz w:val="18"/>
                <w:szCs w:val="18"/>
                <w:lang w:val="en-US"/>
              </w:rPr>
              <w:t xml:space="preserve"> by the Contractor that are discovered by Customer’s special departments or by state inspection authorities.</w:t>
            </w:r>
          </w:p>
          <w:p w:rsidR="008B04F1" w:rsidRPr="00F2626E" w:rsidRDefault="008B04F1" w:rsidP="00380AE3">
            <w:pPr>
              <w:pStyle w:val="Zkladntext"/>
              <w:numPr>
                <w:ilvl w:val="1"/>
                <w:numId w:val="74"/>
              </w:numPr>
              <w:spacing w:line="180" w:lineRule="exact"/>
              <w:rPr>
                <w:sz w:val="18"/>
                <w:szCs w:val="18"/>
                <w:lang w:val="en-US"/>
              </w:rPr>
            </w:pPr>
            <w:r w:rsidRPr="00F2626E">
              <w:rPr>
                <w:sz w:val="18"/>
                <w:szCs w:val="18"/>
                <w:lang w:val="en-US"/>
              </w:rPr>
              <w:t>The Customer may immediately suspend works:</w:t>
            </w:r>
          </w:p>
          <w:p w:rsidR="008B04F1" w:rsidRPr="00F2626E" w:rsidRDefault="008B04F1" w:rsidP="00380AE3">
            <w:pPr>
              <w:pStyle w:val="Zkladntext"/>
              <w:numPr>
                <w:ilvl w:val="0"/>
                <w:numId w:val="75"/>
              </w:numPr>
              <w:spacing w:line="180" w:lineRule="exact"/>
              <w:rPr>
                <w:sz w:val="18"/>
                <w:szCs w:val="18"/>
                <w:lang w:val="en-US"/>
              </w:rPr>
            </w:pPr>
            <w:r w:rsidRPr="00F2626E">
              <w:rPr>
                <w:sz w:val="18"/>
                <w:szCs w:val="18"/>
                <w:lang w:val="en-US"/>
              </w:rPr>
              <w:t xml:space="preserve">If life and health of </w:t>
            </w:r>
            <w:proofErr w:type="gramStart"/>
            <w:r w:rsidRPr="00F2626E">
              <w:rPr>
                <w:sz w:val="18"/>
                <w:szCs w:val="18"/>
                <w:lang w:val="en-US"/>
              </w:rPr>
              <w:t>its  employees</w:t>
            </w:r>
            <w:proofErr w:type="gramEnd"/>
            <w:r w:rsidRPr="00F2626E">
              <w:rPr>
                <w:sz w:val="18"/>
                <w:szCs w:val="18"/>
                <w:lang w:val="en-US"/>
              </w:rPr>
              <w:t xml:space="preserve"> are endangered from the side of the Contractor or its subcontractors;</w:t>
            </w:r>
          </w:p>
          <w:p w:rsidR="008B04F1" w:rsidRPr="00F2626E" w:rsidRDefault="008B04F1" w:rsidP="00380AE3">
            <w:pPr>
              <w:pStyle w:val="Zkladntext"/>
              <w:numPr>
                <w:ilvl w:val="0"/>
                <w:numId w:val="75"/>
              </w:numPr>
              <w:spacing w:line="180" w:lineRule="exact"/>
              <w:rPr>
                <w:sz w:val="18"/>
                <w:szCs w:val="18"/>
                <w:lang w:val="en-US"/>
              </w:rPr>
            </w:pPr>
            <w:r w:rsidRPr="00F2626E">
              <w:rPr>
                <w:sz w:val="18"/>
                <w:szCs w:val="18"/>
                <w:lang w:val="en-US"/>
              </w:rPr>
              <w:t xml:space="preserve">If the works are carried out in conflict with the applicable legal regulations for environmental protection or its execution of </w:t>
            </w:r>
            <w:r w:rsidRPr="00F2626E">
              <w:rPr>
                <w:sz w:val="18"/>
                <w:szCs w:val="18"/>
                <w:lang w:val="en-US"/>
              </w:rPr>
              <w:lastRenderedPageBreak/>
              <w:t>works jeopardizes the environment, until the Contractor proves to the Customer (GM Environment) to have taken effective measures to prevent such violation;</w:t>
            </w:r>
          </w:p>
          <w:p w:rsidR="008B04F1" w:rsidRPr="00F2626E" w:rsidRDefault="008B04F1" w:rsidP="00380AE3">
            <w:pPr>
              <w:pStyle w:val="Zkladntext"/>
              <w:numPr>
                <w:ilvl w:val="0"/>
                <w:numId w:val="75"/>
              </w:numPr>
              <w:spacing w:line="180" w:lineRule="exact"/>
              <w:rPr>
                <w:sz w:val="18"/>
                <w:szCs w:val="18"/>
                <w:lang w:val="en-US"/>
              </w:rPr>
            </w:pPr>
            <w:r w:rsidRPr="00F2626E">
              <w:rPr>
                <w:sz w:val="18"/>
                <w:szCs w:val="18"/>
                <w:lang w:val="en-US"/>
              </w:rPr>
              <w:t>If the works are carried out in conflict with the applicable legal regulations for fire prevention until the Contractor proves to the Customer (Fire Dpt.) that the Contractor took efficient measures to prevent such violation.</w:t>
            </w:r>
          </w:p>
          <w:p w:rsidR="008B04F1" w:rsidRPr="00F2626E" w:rsidRDefault="008B04F1" w:rsidP="008B04F1">
            <w:pPr>
              <w:pStyle w:val="Zkladntext"/>
              <w:spacing w:line="180" w:lineRule="exact"/>
              <w:ind w:left="482" w:firstLine="5"/>
              <w:rPr>
                <w:sz w:val="18"/>
                <w:szCs w:val="18"/>
                <w:lang w:val="en-US"/>
              </w:rPr>
            </w:pPr>
            <w:r w:rsidRPr="00F2626E">
              <w:rPr>
                <w:sz w:val="18"/>
                <w:szCs w:val="18"/>
                <w:lang w:val="en-US"/>
              </w:rPr>
              <w:t xml:space="preserve">Such suspension of Contractor's work shall not be deemed Customer's delay. </w:t>
            </w:r>
          </w:p>
          <w:p w:rsidR="008B04F1" w:rsidRPr="00F2626E" w:rsidRDefault="008B04F1" w:rsidP="008B04F1">
            <w:pPr>
              <w:pStyle w:val="Zkladntext"/>
              <w:spacing w:line="180" w:lineRule="exact"/>
              <w:rPr>
                <w:sz w:val="18"/>
                <w:szCs w:val="18"/>
                <w:lang w:val="en-US"/>
              </w:rPr>
            </w:pPr>
          </w:p>
          <w:p w:rsidR="008B04F1" w:rsidRPr="00F2626E" w:rsidRDefault="008B04F1" w:rsidP="008B04F1">
            <w:pPr>
              <w:pStyle w:val="Zkladntext"/>
              <w:spacing w:line="180" w:lineRule="exact"/>
              <w:ind w:left="482" w:firstLine="5"/>
              <w:rPr>
                <w:sz w:val="18"/>
                <w:szCs w:val="18"/>
                <w:lang w:val="en-US"/>
              </w:rPr>
            </w:pPr>
          </w:p>
          <w:p w:rsidR="008B04F1" w:rsidRPr="00F2626E" w:rsidRDefault="008B04F1" w:rsidP="00380AE3">
            <w:pPr>
              <w:pStyle w:val="Zkladntext"/>
              <w:numPr>
                <w:ilvl w:val="1"/>
                <w:numId w:val="74"/>
              </w:numPr>
              <w:spacing w:line="180" w:lineRule="exact"/>
              <w:rPr>
                <w:sz w:val="18"/>
                <w:szCs w:val="18"/>
                <w:lang w:val="en-US"/>
              </w:rPr>
            </w:pPr>
            <w:r w:rsidRPr="00F2626E">
              <w:rPr>
                <w:sz w:val="18"/>
                <w:szCs w:val="18"/>
                <w:lang w:val="en-US"/>
              </w:rPr>
              <w:t>In case of fire caused by the employees of the Contractor or its subcontractor, as well as in case of the unjustified arrival of the Customer's Plant Fire Dept. staff for the fire-fighting action due to the activity of the Contractor or its subcontractor, as well as in case of arrival of the first-aid service of the Customer's Plant Fire Dept. due to injury or sickness of Contractor's or subcontractor’s employees, arrival to dangerous event or serious industrial accident caused by the Contractor or its subcontractor, the Customer is entitled to invoice and the Contractor undertakes to pay the price for the action according to the price list of actions of the Plant Fire Department of the Customer valid on the date of the action or unnecessary arrival for the action. The price list of actions is published on the Customer’s website. The price established in this way is considered by both Parties the price negotiated in accordance with the valid Act on Prices. The Contractor shall inform the PFD commander of the number of the Contract (number of the business transaction), based on which the Contractor entered the Customer´s property.</w:t>
            </w:r>
          </w:p>
          <w:p w:rsidR="008B04F1" w:rsidRPr="00F2626E" w:rsidRDefault="008B04F1" w:rsidP="00380AE3">
            <w:pPr>
              <w:pStyle w:val="Zkladntext"/>
              <w:numPr>
                <w:ilvl w:val="1"/>
                <w:numId w:val="74"/>
              </w:numPr>
              <w:spacing w:line="180" w:lineRule="exact"/>
              <w:rPr>
                <w:sz w:val="18"/>
                <w:szCs w:val="18"/>
                <w:lang w:val="en-US"/>
              </w:rPr>
            </w:pPr>
            <w:r w:rsidRPr="00F2626E">
              <w:rPr>
                <w:sz w:val="18"/>
                <w:szCs w:val="18"/>
                <w:lang w:val="en-US"/>
              </w:rPr>
              <w:t xml:space="preserve">If waste is generated in the course of works, with Customer being the source of such waste, the Contractor shall handle such waste pursuant to the Waste </w:t>
            </w:r>
            <w:proofErr w:type="gramStart"/>
            <w:r w:rsidRPr="00F2626E">
              <w:rPr>
                <w:sz w:val="18"/>
                <w:szCs w:val="18"/>
                <w:lang w:val="en-US"/>
              </w:rPr>
              <w:t>Act  and</w:t>
            </w:r>
            <w:proofErr w:type="gramEnd"/>
            <w:r w:rsidRPr="00F2626E">
              <w:rPr>
                <w:sz w:val="18"/>
                <w:szCs w:val="18"/>
                <w:lang w:val="en-US"/>
              </w:rPr>
              <w:t xml:space="preserve"> related legal regulations for waste management system, as well as in compliance with the Customer's internal documentation and shall follow any other Customer's instructions, as well as shall fulfil all obligations relating to the extended liability of the manufacturers of specified products under Section 27 et seq. of the Waste Act.  In case of waste disposal through dumping thereof at Customer's waste dumps waste transport from the place of generation to Customer's waste dump shall be provided by the Contractor. Contractor shall become familiar with the working regulations of Customer's dumps, and follow the instructions of the operator of the Customer's dumps. Contractor shall provide for and execute the transport of waste pursuant to the legislation in force. This provision shall not affect other obligations of Contractor resulting from and/or related to the Waste Act, if applicable.</w:t>
            </w:r>
          </w:p>
          <w:p w:rsidR="008B04F1" w:rsidRPr="00F2626E" w:rsidRDefault="008B04F1" w:rsidP="008B04F1">
            <w:pPr>
              <w:pStyle w:val="Zkladntext"/>
              <w:spacing w:line="180" w:lineRule="exact"/>
              <w:ind w:left="482"/>
              <w:rPr>
                <w:sz w:val="18"/>
                <w:szCs w:val="18"/>
                <w:lang w:val="en-US"/>
              </w:rPr>
            </w:pPr>
          </w:p>
          <w:p w:rsidR="008B04F1" w:rsidRPr="00F2626E" w:rsidRDefault="008B04F1" w:rsidP="00380AE3">
            <w:pPr>
              <w:pStyle w:val="Zkladntext"/>
              <w:numPr>
                <w:ilvl w:val="1"/>
                <w:numId w:val="74"/>
              </w:numPr>
              <w:spacing w:line="180" w:lineRule="exact"/>
              <w:rPr>
                <w:sz w:val="18"/>
                <w:szCs w:val="18"/>
              </w:rPr>
            </w:pPr>
            <w:r w:rsidRPr="00F2626E">
              <w:rPr>
                <w:sz w:val="18"/>
                <w:szCs w:val="18"/>
                <w:lang w:val="en-US"/>
              </w:rPr>
              <w:t>If waste is generated in the course of works, with Contractor being the source thereof (waste coming from maintenance and servicing activity of machines and equipment, municipal waste, soiled PPE, packaging etc.), Contractor shall handle such waste in compliance with the Waste Act and the related legal regulations for the waste management system as well as in compliance with the Customer's internal documentation and provide for its disposal at Contractor’s own cost.</w:t>
            </w:r>
          </w:p>
          <w:p w:rsidR="008B04F1" w:rsidRPr="00F2626E" w:rsidRDefault="008B04F1" w:rsidP="00380AE3">
            <w:pPr>
              <w:pStyle w:val="Zkladntext"/>
              <w:numPr>
                <w:ilvl w:val="1"/>
                <w:numId w:val="74"/>
              </w:numPr>
              <w:spacing w:line="180" w:lineRule="exact"/>
              <w:ind w:left="460" w:hanging="460"/>
              <w:rPr>
                <w:sz w:val="18"/>
                <w:szCs w:val="18"/>
              </w:rPr>
            </w:pPr>
            <w:r w:rsidRPr="00F2626E">
              <w:rPr>
                <w:sz w:val="18"/>
                <w:szCs w:val="18"/>
                <w:lang w:val="en-US"/>
              </w:rPr>
              <w:t xml:space="preserve">If the obligations under items 26.8 and 26.9 are violated by the Contractor and the state authority levies a penalty on the Customer the Contractor shall reimburse the Customer for such penalty in full amount within ten (10) days from its bill delivery to the Contractor. </w:t>
            </w:r>
          </w:p>
          <w:p w:rsidR="008B04F1" w:rsidRPr="00F2626E" w:rsidRDefault="008B04F1" w:rsidP="008B04F1">
            <w:pPr>
              <w:pStyle w:val="Zkladntext"/>
              <w:spacing w:line="180" w:lineRule="exact"/>
              <w:rPr>
                <w:sz w:val="18"/>
                <w:szCs w:val="18"/>
                <w:lang w:val="en-US"/>
              </w:rPr>
            </w:pPr>
          </w:p>
          <w:p w:rsidR="008B04F1" w:rsidRPr="00F2626E" w:rsidRDefault="008B04F1" w:rsidP="008B04F1">
            <w:pPr>
              <w:pStyle w:val="Zkladntext"/>
              <w:spacing w:line="180" w:lineRule="exact"/>
              <w:rPr>
                <w:sz w:val="18"/>
                <w:szCs w:val="18"/>
                <w:lang w:val="en-US"/>
              </w:rPr>
            </w:pPr>
          </w:p>
          <w:p w:rsidR="008B04F1" w:rsidRPr="00F2626E" w:rsidRDefault="008B04F1" w:rsidP="00380AE3">
            <w:pPr>
              <w:pStyle w:val="Zkladntext"/>
              <w:numPr>
                <w:ilvl w:val="1"/>
                <w:numId w:val="74"/>
              </w:numPr>
              <w:spacing w:line="180" w:lineRule="exact"/>
              <w:ind w:left="460" w:hanging="460"/>
              <w:rPr>
                <w:sz w:val="18"/>
                <w:szCs w:val="18"/>
                <w:lang w:val="en-US"/>
              </w:rPr>
            </w:pPr>
            <w:r w:rsidRPr="00F2626E">
              <w:rPr>
                <w:sz w:val="18"/>
                <w:szCs w:val="18"/>
                <w:lang w:val="en-US"/>
              </w:rPr>
              <w:t xml:space="preserve">If roads are polluted during transport of waste Contractor shall provide for the immediate cleaning and reinstatement of the roads at Contractor’s own expense. In dry season, Contractor shall sprinkle the roads. </w:t>
            </w:r>
          </w:p>
          <w:p w:rsidR="008B04F1" w:rsidRPr="00F2626E" w:rsidRDefault="008B04F1" w:rsidP="008B04F1">
            <w:pPr>
              <w:pStyle w:val="Odsekzoznamu"/>
              <w:spacing w:line="180" w:lineRule="exact"/>
              <w:ind w:left="0"/>
              <w:jc w:val="both"/>
              <w:rPr>
                <w:sz w:val="18"/>
                <w:szCs w:val="18"/>
              </w:rPr>
            </w:pPr>
          </w:p>
          <w:p w:rsidR="008B04F1" w:rsidRPr="00F2626E" w:rsidRDefault="008B04F1" w:rsidP="00380AE3">
            <w:pPr>
              <w:pStyle w:val="Zkladntext"/>
              <w:numPr>
                <w:ilvl w:val="1"/>
                <w:numId w:val="74"/>
              </w:numPr>
              <w:spacing w:line="180" w:lineRule="exact"/>
              <w:ind w:left="460" w:hanging="460"/>
              <w:rPr>
                <w:sz w:val="18"/>
                <w:szCs w:val="18"/>
                <w:lang w:val="en-US"/>
              </w:rPr>
            </w:pPr>
            <w:r w:rsidRPr="00F2626E">
              <w:rPr>
                <w:sz w:val="18"/>
                <w:szCs w:val="18"/>
                <w:lang w:val="en-US"/>
              </w:rPr>
              <w:t>The Contractor undertakes to follow the Customer’s Non-smoker Protection Program according to which the smoking is prohibited in all work sites within the Customer’s property, except for the reserved and marked smoking zones.</w:t>
            </w:r>
          </w:p>
          <w:p w:rsidR="008B04F1" w:rsidRPr="00F2626E" w:rsidRDefault="008B04F1" w:rsidP="00380AE3">
            <w:pPr>
              <w:pStyle w:val="Zkladntext"/>
              <w:numPr>
                <w:ilvl w:val="1"/>
                <w:numId w:val="74"/>
              </w:numPr>
              <w:spacing w:line="180" w:lineRule="exact"/>
              <w:ind w:left="460" w:hanging="460"/>
              <w:rPr>
                <w:sz w:val="18"/>
                <w:szCs w:val="18"/>
                <w:lang w:val="en-US"/>
              </w:rPr>
            </w:pPr>
            <w:r w:rsidRPr="00F2626E">
              <w:rPr>
                <w:sz w:val="18"/>
                <w:szCs w:val="18"/>
                <w:lang w:val="en-US"/>
              </w:rPr>
              <w:t xml:space="preserve">The Contractor shall ensure that the Engaged Persons or visitors will not bring alcohol, narcotic or psychotropic substances into the Customer’s property, will not enter the Customer’s area and perform the work under the influence of alcohol, narcotic or psychotropic substances and will undergo the test performed by Customer. Upon request, the Engaged Persons are obliged to undergo a Breathalyzer test, or other tests for alcohol, narcotic or psychotropic substances. Such tests will be performed in compliance </w:t>
            </w:r>
            <w:proofErr w:type="gramStart"/>
            <w:r w:rsidRPr="00F2626E">
              <w:rPr>
                <w:sz w:val="18"/>
                <w:szCs w:val="18"/>
                <w:lang w:val="en-US"/>
              </w:rPr>
              <w:t>with  the</w:t>
            </w:r>
            <w:proofErr w:type="gramEnd"/>
            <w:r w:rsidRPr="00F2626E">
              <w:rPr>
                <w:sz w:val="18"/>
                <w:szCs w:val="18"/>
                <w:lang w:val="en-US"/>
              </w:rPr>
              <w:t xml:space="preserve">  valid  Work Order of  U. S. Steel </w:t>
            </w:r>
            <w:proofErr w:type="spellStart"/>
            <w:r w:rsidRPr="00F2626E">
              <w:rPr>
                <w:sz w:val="18"/>
                <w:szCs w:val="18"/>
                <w:lang w:val="en-US"/>
              </w:rPr>
              <w:t>Košice</w:t>
            </w:r>
            <w:proofErr w:type="spellEnd"/>
            <w:r w:rsidRPr="00F2626E">
              <w:rPr>
                <w:sz w:val="18"/>
                <w:szCs w:val="18"/>
                <w:lang w:val="en-US"/>
              </w:rPr>
              <w:t xml:space="preserve">, </w:t>
            </w:r>
            <w:proofErr w:type="spellStart"/>
            <w:r w:rsidRPr="00F2626E">
              <w:rPr>
                <w:sz w:val="18"/>
                <w:szCs w:val="18"/>
                <w:lang w:val="en-US"/>
              </w:rPr>
              <w:t>s.r.o</w:t>
            </w:r>
            <w:proofErr w:type="spellEnd"/>
            <w:r w:rsidRPr="00F2626E">
              <w:rPr>
                <w:sz w:val="18"/>
                <w:szCs w:val="18"/>
                <w:lang w:val="en-US"/>
              </w:rPr>
              <w:t>.</w:t>
            </w:r>
          </w:p>
          <w:p w:rsidR="008B04F1" w:rsidRPr="00F2626E" w:rsidRDefault="008B04F1" w:rsidP="00380AE3">
            <w:pPr>
              <w:pStyle w:val="Odsekzoznamu"/>
              <w:numPr>
                <w:ilvl w:val="1"/>
                <w:numId w:val="74"/>
              </w:numPr>
              <w:spacing w:line="180" w:lineRule="exact"/>
              <w:ind w:left="460" w:hanging="460"/>
              <w:jc w:val="both"/>
              <w:rPr>
                <w:sz w:val="18"/>
                <w:szCs w:val="18"/>
              </w:rPr>
            </w:pPr>
            <w:r w:rsidRPr="00F2626E">
              <w:rPr>
                <w:sz w:val="18"/>
                <w:szCs w:val="18"/>
              </w:rPr>
              <w:t xml:space="preserve">If Contractor uses substances, mixtures or products in performance   of works that are defined in the REACH Regulation (Regulation </w:t>
            </w:r>
            <w:r w:rsidRPr="00F2626E">
              <w:rPr>
                <w:sz w:val="18"/>
                <w:szCs w:val="18"/>
              </w:rPr>
              <w:lastRenderedPageBreak/>
              <w:t xml:space="preserve">(EC) No. 1907/2006 of the European Parliament and of the Council of 18 December 2006 concerning the Registration, Evaluation, Authorization and Restriction of Chemicals), Contractor acknowledges that it is aware of its obligations resulting from the REACH Regulation and the CLP Regulation (Regulation (EC) No. 1272/2008 of the European Parliament and of the Council of 16 December 2008 on classification, labeling and packaging of substances and mixtures) as amended and undertakes to observe them. Pursuant to § 6, sect. 1 of Act No. 67/2010 Coll. on chemical substances and mixtures, Contractor shall provide the material safety data sheet in the Slovak language with the supplies of chemical substances and mixtures. </w:t>
            </w:r>
          </w:p>
          <w:p w:rsidR="008B04F1" w:rsidRPr="00F2626E" w:rsidRDefault="008B04F1" w:rsidP="008B04F1">
            <w:pPr>
              <w:pStyle w:val="Odsekzoznamu"/>
              <w:spacing w:line="180" w:lineRule="exact"/>
              <w:ind w:left="460" w:hanging="370"/>
              <w:jc w:val="both"/>
              <w:rPr>
                <w:sz w:val="18"/>
                <w:szCs w:val="18"/>
              </w:rPr>
            </w:pPr>
            <w:r w:rsidRPr="00F2626E">
              <w:rPr>
                <w:sz w:val="18"/>
                <w:szCs w:val="18"/>
              </w:rPr>
              <w:t xml:space="preserve">         Further, Contractor acknowledges that Contractor is aware of the obligations resulting from the Commission Regulation No. 1451/2007 concerning the placing of biocidal products on the market, Regulation (EU) NO. 528/2012 of the European Parliament and of the Council concerning the making available on the market and make use of biocidal products that are transposed into the Act No. 217/2003 Coll. on conditions applicable to placing of biocidal products on the market and on changes and amendments to certain acts, and undertakes to abide by the same. </w:t>
            </w:r>
          </w:p>
          <w:p w:rsidR="008B04F1" w:rsidRPr="00F2626E" w:rsidRDefault="008B04F1" w:rsidP="008B04F1">
            <w:pPr>
              <w:pStyle w:val="Zkladntext"/>
              <w:spacing w:line="180" w:lineRule="exact"/>
              <w:ind w:left="482" w:hanging="482"/>
              <w:rPr>
                <w:sz w:val="18"/>
                <w:szCs w:val="18"/>
                <w:lang w:val="en-US"/>
              </w:rPr>
            </w:pPr>
            <w:r w:rsidRPr="00F2626E">
              <w:rPr>
                <w:sz w:val="18"/>
                <w:szCs w:val="18"/>
                <w:lang w:val="en-US"/>
              </w:rPr>
              <w:t xml:space="preserve">26.15 The Contractor shall not execute works at heights by means of climbing technique without prior written consent of the Customer. During the performance of work at heights the Contractor is obliged to meet the conditions of occupational safety and health protection stated in the respective legal regulations as well as internal regulations of the Customer and other conditions stated by </w:t>
            </w:r>
            <w:proofErr w:type="gramStart"/>
            <w:r w:rsidRPr="00F2626E">
              <w:rPr>
                <w:sz w:val="18"/>
                <w:szCs w:val="18"/>
                <w:lang w:val="en-US"/>
              </w:rPr>
              <w:t>the  Customer</w:t>
            </w:r>
            <w:proofErr w:type="gramEnd"/>
            <w:r w:rsidRPr="00F2626E">
              <w:rPr>
                <w:sz w:val="18"/>
                <w:szCs w:val="18"/>
                <w:lang w:val="en-US"/>
              </w:rPr>
              <w:t>. Any breach of the abovementioned duties shall be considered a material breach of the Contractor's contractual obligations.</w:t>
            </w:r>
          </w:p>
          <w:p w:rsidR="008B04F1" w:rsidRPr="00F2626E" w:rsidRDefault="008B04F1" w:rsidP="008B04F1">
            <w:pPr>
              <w:spacing w:line="180" w:lineRule="exact"/>
              <w:ind w:left="482" w:hanging="482"/>
              <w:jc w:val="both"/>
              <w:rPr>
                <w:iCs/>
                <w:sz w:val="18"/>
                <w:szCs w:val="18"/>
              </w:rPr>
            </w:pPr>
            <w:r w:rsidRPr="00F2626E">
              <w:rPr>
                <w:sz w:val="18"/>
                <w:szCs w:val="18"/>
              </w:rPr>
              <w:t xml:space="preserve">26.16 If the Contract includes warning that </w:t>
            </w:r>
            <w:r w:rsidRPr="00F2626E">
              <w:rPr>
                <w:iCs/>
                <w:sz w:val="18"/>
                <w:szCs w:val="18"/>
              </w:rPr>
              <w:t xml:space="preserve">carbon monoxide (CO) can occur during the work according to this </w:t>
            </w:r>
            <w:r w:rsidRPr="00F2626E">
              <w:rPr>
                <w:sz w:val="18"/>
                <w:szCs w:val="18"/>
              </w:rPr>
              <w:t>Contract</w:t>
            </w:r>
            <w:r w:rsidRPr="00F2626E">
              <w:rPr>
                <w:iCs/>
                <w:sz w:val="18"/>
                <w:szCs w:val="18"/>
              </w:rPr>
              <w:t xml:space="preserve">, the Contractor shall ensure that each </w:t>
            </w:r>
            <w:proofErr w:type="gramStart"/>
            <w:r w:rsidRPr="00F2626E">
              <w:rPr>
                <w:iCs/>
                <w:sz w:val="18"/>
                <w:szCs w:val="18"/>
              </w:rPr>
              <w:t>of  Contractor's</w:t>
            </w:r>
            <w:proofErr w:type="gramEnd"/>
            <w:r w:rsidRPr="00F2626E">
              <w:rPr>
                <w:iCs/>
                <w:sz w:val="18"/>
                <w:szCs w:val="18"/>
              </w:rPr>
              <w:t xml:space="preserve"> employees, subcontractors and its subcontractors’ employees will be equipped with functional and calibrated personal CO detectors and will follow the Customer’s valid regulations in the area of anti-gas protection, namely </w:t>
            </w:r>
            <w:r w:rsidRPr="00F2626E">
              <w:rPr>
                <w:sz w:val="18"/>
                <w:szCs w:val="18"/>
              </w:rPr>
              <w:t>VBP/GMBH/29</w:t>
            </w:r>
            <w:r w:rsidRPr="00F2626E">
              <w:rPr>
                <w:iCs/>
                <w:sz w:val="18"/>
                <w:szCs w:val="18"/>
              </w:rPr>
              <w:t xml:space="preserve">. CO detectors used during performance of the work shall be calibrated at least once a month and </w:t>
            </w:r>
            <w:proofErr w:type="spellStart"/>
            <w:r w:rsidRPr="00F2626E">
              <w:rPr>
                <w:iCs/>
                <w:sz w:val="18"/>
                <w:szCs w:val="18"/>
              </w:rPr>
              <w:t>bumptests</w:t>
            </w:r>
            <w:proofErr w:type="spellEnd"/>
            <w:r w:rsidRPr="00F2626E">
              <w:rPr>
                <w:iCs/>
                <w:sz w:val="18"/>
                <w:szCs w:val="18"/>
              </w:rPr>
              <w:t xml:space="preserve"> shall be performed daily. The Contractor shall submit to the Customer the documentation proving calibration and/or </w:t>
            </w:r>
            <w:proofErr w:type="spellStart"/>
            <w:r w:rsidRPr="00F2626E">
              <w:rPr>
                <w:iCs/>
                <w:sz w:val="18"/>
                <w:szCs w:val="18"/>
              </w:rPr>
              <w:t>bumptests</w:t>
            </w:r>
            <w:proofErr w:type="spellEnd"/>
            <w:r w:rsidRPr="00F2626E">
              <w:rPr>
                <w:iCs/>
                <w:sz w:val="18"/>
                <w:szCs w:val="18"/>
              </w:rPr>
              <w:t xml:space="preserve"> upon Customer’s request, without undue delay.</w:t>
            </w:r>
            <w:r w:rsidRPr="00F2626E">
              <w:rPr>
                <w:sz w:val="18"/>
                <w:szCs w:val="18"/>
              </w:rPr>
              <w:t xml:space="preserve"> If the Contractor uses the same type of detector as the Customer’s employees the Contractor can, after registration of the detector at the Head Station of </w:t>
            </w:r>
            <w:proofErr w:type="spellStart"/>
            <w:r w:rsidRPr="00F2626E">
              <w:rPr>
                <w:sz w:val="18"/>
                <w:szCs w:val="18"/>
              </w:rPr>
              <w:t>Antigas</w:t>
            </w:r>
            <w:proofErr w:type="spellEnd"/>
            <w:r w:rsidRPr="00F2626E">
              <w:rPr>
                <w:sz w:val="18"/>
                <w:szCs w:val="18"/>
              </w:rPr>
              <w:t xml:space="preserve"> Keeping, use the calibration network of the Customer for calibration and </w:t>
            </w:r>
            <w:proofErr w:type="spellStart"/>
            <w:r w:rsidRPr="00F2626E">
              <w:rPr>
                <w:sz w:val="18"/>
                <w:szCs w:val="18"/>
              </w:rPr>
              <w:t>bumptests</w:t>
            </w:r>
            <w:proofErr w:type="spellEnd"/>
            <w:r w:rsidRPr="00F2626E">
              <w:rPr>
                <w:sz w:val="18"/>
                <w:szCs w:val="18"/>
              </w:rPr>
              <w:t xml:space="preserve">. In such case calibration and testing is automatically recorded in the Customer’s database. </w:t>
            </w:r>
            <w:r w:rsidRPr="00F2626E">
              <w:rPr>
                <w:iCs/>
                <w:sz w:val="18"/>
                <w:szCs w:val="18"/>
              </w:rPr>
              <w:t xml:space="preserve">The Customer is entitled to deny entry into a space where CO can occur, as well as the performance of the work in such space, of individual(s) for whom calibration and </w:t>
            </w:r>
            <w:proofErr w:type="spellStart"/>
            <w:r w:rsidRPr="00F2626E">
              <w:rPr>
                <w:iCs/>
                <w:sz w:val="18"/>
                <w:szCs w:val="18"/>
              </w:rPr>
              <w:t>bumptests</w:t>
            </w:r>
            <w:proofErr w:type="spellEnd"/>
            <w:r w:rsidRPr="00F2626E">
              <w:rPr>
                <w:iCs/>
                <w:sz w:val="18"/>
                <w:szCs w:val="18"/>
              </w:rPr>
              <w:t xml:space="preserve"> of CO detectors have not been proved. Such denial by the Customer is not considered Customer’s delay.</w:t>
            </w:r>
          </w:p>
          <w:p w:rsidR="008B04F1" w:rsidRPr="00F2626E" w:rsidRDefault="008B04F1" w:rsidP="008B04F1">
            <w:pPr>
              <w:spacing w:line="180" w:lineRule="exact"/>
              <w:ind w:left="482" w:hanging="482"/>
              <w:jc w:val="both"/>
              <w:rPr>
                <w:iCs/>
                <w:sz w:val="18"/>
                <w:szCs w:val="18"/>
              </w:rPr>
            </w:pPr>
          </w:p>
          <w:p w:rsidR="008B04F1" w:rsidRPr="00F2626E" w:rsidRDefault="008B04F1" w:rsidP="008B04F1">
            <w:pPr>
              <w:pStyle w:val="Hlavika"/>
              <w:tabs>
                <w:tab w:val="clear" w:pos="4536"/>
                <w:tab w:val="clear" w:pos="9072"/>
              </w:tabs>
              <w:spacing w:line="180" w:lineRule="exact"/>
              <w:ind w:left="482" w:hanging="482"/>
              <w:rPr>
                <w:sz w:val="18"/>
                <w:szCs w:val="18"/>
              </w:rPr>
            </w:pPr>
            <w:proofErr w:type="gramStart"/>
            <w:r w:rsidRPr="00F2626E">
              <w:rPr>
                <w:sz w:val="18"/>
                <w:szCs w:val="18"/>
              </w:rPr>
              <w:t>26.17  If</w:t>
            </w:r>
            <w:proofErr w:type="gramEnd"/>
            <w:r w:rsidRPr="00F2626E">
              <w:rPr>
                <w:sz w:val="18"/>
                <w:szCs w:val="18"/>
              </w:rPr>
              <w:t xml:space="preserve"> the Contractor needs to set up storage space for flammable or explosive materials the Contractor shall follow the instructions of Customer's Fire Prevention officer (place, method of storage, quantities etc.) in full extent. </w:t>
            </w:r>
          </w:p>
          <w:p w:rsidR="008B04F1" w:rsidRPr="00F2626E" w:rsidRDefault="008B04F1" w:rsidP="008B04F1">
            <w:pPr>
              <w:pStyle w:val="Hlavika"/>
              <w:tabs>
                <w:tab w:val="clear" w:pos="4536"/>
                <w:tab w:val="clear" w:pos="9072"/>
              </w:tabs>
              <w:spacing w:line="180" w:lineRule="exact"/>
              <w:rPr>
                <w:sz w:val="18"/>
                <w:szCs w:val="18"/>
              </w:rPr>
            </w:pPr>
          </w:p>
          <w:p w:rsidR="008B04F1" w:rsidRPr="00F2626E" w:rsidRDefault="008B04F1" w:rsidP="008B04F1">
            <w:pPr>
              <w:spacing w:line="180" w:lineRule="exact"/>
              <w:ind w:left="460" w:hanging="460"/>
              <w:jc w:val="both"/>
              <w:rPr>
                <w:sz w:val="18"/>
                <w:szCs w:val="18"/>
              </w:rPr>
            </w:pPr>
            <w:r w:rsidRPr="00F2626E">
              <w:rPr>
                <w:sz w:val="18"/>
                <w:szCs w:val="18"/>
              </w:rPr>
              <w:t>26.18 The Contractor shall appoint a safety coordinator under Government Regulation No. 396/2006, Art. 3, and a documentation coordinator under Government Regulation No. 396/2006, Art. 3, whose tasks shall be assigned by the investor.</w:t>
            </w:r>
          </w:p>
          <w:p w:rsidR="008B04F1" w:rsidRPr="00F2626E" w:rsidRDefault="008B04F1" w:rsidP="008B04F1">
            <w:pPr>
              <w:spacing w:line="180" w:lineRule="exact"/>
              <w:ind w:left="482" w:hanging="482"/>
              <w:jc w:val="both"/>
              <w:rPr>
                <w:sz w:val="18"/>
                <w:szCs w:val="18"/>
              </w:rPr>
            </w:pPr>
            <w:r w:rsidRPr="00F2626E">
              <w:rPr>
                <w:sz w:val="18"/>
                <w:szCs w:val="18"/>
              </w:rPr>
              <w:t>26.19 Before creating the construction site, the Contractor shall prepare an occupational safety and health plan under Art. 5, section 2, letter b) of Government Regulation No. 396/2006.</w:t>
            </w:r>
          </w:p>
          <w:p w:rsidR="008B04F1" w:rsidRPr="00F2626E" w:rsidRDefault="008B04F1" w:rsidP="008B04F1">
            <w:pPr>
              <w:spacing w:line="180" w:lineRule="exact"/>
              <w:ind w:left="482" w:hanging="482"/>
              <w:jc w:val="both"/>
              <w:rPr>
                <w:sz w:val="18"/>
                <w:szCs w:val="18"/>
              </w:rPr>
            </w:pPr>
          </w:p>
          <w:p w:rsidR="008B04F1" w:rsidRPr="00F2626E" w:rsidRDefault="008B04F1" w:rsidP="008B04F1">
            <w:pPr>
              <w:spacing w:line="180" w:lineRule="exact"/>
              <w:ind w:left="482" w:hanging="482"/>
              <w:jc w:val="both"/>
              <w:rPr>
                <w:sz w:val="18"/>
                <w:szCs w:val="18"/>
              </w:rPr>
            </w:pPr>
          </w:p>
          <w:p w:rsidR="008B04F1" w:rsidRPr="00F2626E" w:rsidRDefault="008B04F1" w:rsidP="008B04F1">
            <w:pPr>
              <w:spacing w:line="180" w:lineRule="exact"/>
              <w:ind w:left="482" w:hanging="482"/>
              <w:jc w:val="both"/>
              <w:rPr>
                <w:sz w:val="18"/>
                <w:szCs w:val="18"/>
              </w:rPr>
            </w:pPr>
          </w:p>
          <w:p w:rsidR="008B04F1" w:rsidRPr="00F2626E" w:rsidRDefault="008B04F1" w:rsidP="008B04F1">
            <w:pPr>
              <w:spacing w:line="180" w:lineRule="exact"/>
              <w:jc w:val="both"/>
              <w:rPr>
                <w:b/>
                <w:sz w:val="18"/>
                <w:szCs w:val="18"/>
              </w:rPr>
            </w:pPr>
            <w:r w:rsidRPr="00F2626E">
              <w:rPr>
                <w:b/>
                <w:sz w:val="18"/>
                <w:szCs w:val="18"/>
              </w:rPr>
              <w:t>27.   Special Provisions</w:t>
            </w:r>
          </w:p>
          <w:p w:rsidR="008B04F1" w:rsidRPr="00F2626E" w:rsidRDefault="008B04F1" w:rsidP="008B04F1">
            <w:pPr>
              <w:spacing w:line="180" w:lineRule="exact"/>
              <w:ind w:left="319" w:hanging="319"/>
              <w:jc w:val="both"/>
              <w:rPr>
                <w:sz w:val="18"/>
                <w:szCs w:val="18"/>
              </w:rPr>
            </w:pPr>
            <w:r w:rsidRPr="00F2626E">
              <w:rPr>
                <w:sz w:val="18"/>
                <w:szCs w:val="18"/>
              </w:rPr>
              <w:t xml:space="preserve">27.1 The Customer has the right, based on a written notice sent to the Contractor, to suspend performance of the Work. The written notice must specify the type of suspended works or deliveries, day of suspension and reason for suspension. Subsequently, the Contractor shall suspend performance of the Work, except for those activities that are inevitable for conservation of the performed works. The suspension shall last until the date when the Customer notifies the Contractor in writing that it can again begin the performance of Work. </w:t>
            </w:r>
          </w:p>
          <w:p w:rsidR="008B04F1" w:rsidRPr="00F2626E" w:rsidRDefault="008B04F1" w:rsidP="00380AE3">
            <w:pPr>
              <w:pStyle w:val="Odsekzoznamu"/>
              <w:numPr>
                <w:ilvl w:val="1"/>
                <w:numId w:val="76"/>
              </w:numPr>
              <w:spacing w:line="180" w:lineRule="exact"/>
              <w:jc w:val="both"/>
              <w:rPr>
                <w:sz w:val="18"/>
                <w:szCs w:val="18"/>
              </w:rPr>
            </w:pPr>
            <w:r w:rsidRPr="00F2626E">
              <w:rPr>
                <w:sz w:val="18"/>
                <w:szCs w:val="18"/>
              </w:rPr>
              <w:t xml:space="preserve">The Contractor may not assign any duties arising from the Contract to a third party without previous written Customer’s consent. </w:t>
            </w:r>
          </w:p>
          <w:p w:rsidR="008B04F1" w:rsidRPr="00F2626E" w:rsidRDefault="008B04F1" w:rsidP="008B04F1">
            <w:pPr>
              <w:pStyle w:val="Odsekzoznamu"/>
              <w:spacing w:line="180" w:lineRule="exact"/>
              <w:ind w:left="360"/>
              <w:jc w:val="both"/>
              <w:rPr>
                <w:sz w:val="18"/>
                <w:szCs w:val="18"/>
              </w:rPr>
            </w:pPr>
          </w:p>
          <w:p w:rsidR="008B04F1" w:rsidRPr="00F2626E" w:rsidRDefault="008B04F1" w:rsidP="00380AE3">
            <w:pPr>
              <w:pStyle w:val="Odsekzoznamu"/>
              <w:numPr>
                <w:ilvl w:val="1"/>
                <w:numId w:val="76"/>
              </w:numPr>
              <w:spacing w:line="180" w:lineRule="exact"/>
              <w:jc w:val="both"/>
              <w:rPr>
                <w:sz w:val="18"/>
                <w:szCs w:val="18"/>
              </w:rPr>
            </w:pPr>
            <w:r w:rsidRPr="00F2626E">
              <w:rPr>
                <w:sz w:val="18"/>
                <w:szCs w:val="18"/>
              </w:rPr>
              <w:t xml:space="preserve">The Contractor is not entitled to use for performance of the Work any substitute materials and products different from those specified </w:t>
            </w:r>
            <w:r w:rsidRPr="00F2626E">
              <w:rPr>
                <w:sz w:val="18"/>
                <w:szCs w:val="18"/>
              </w:rPr>
              <w:lastRenderedPageBreak/>
              <w:t>in the project without prior written consent of the authorized representative of the Customer.</w:t>
            </w:r>
          </w:p>
          <w:p w:rsidR="008B04F1" w:rsidRPr="00F2626E" w:rsidRDefault="008B04F1" w:rsidP="00380AE3">
            <w:pPr>
              <w:pStyle w:val="Odsekzoznamu"/>
              <w:numPr>
                <w:ilvl w:val="1"/>
                <w:numId w:val="76"/>
              </w:numPr>
              <w:spacing w:line="180" w:lineRule="exact"/>
              <w:jc w:val="both"/>
              <w:rPr>
                <w:sz w:val="18"/>
                <w:szCs w:val="18"/>
              </w:rPr>
            </w:pPr>
            <w:r w:rsidRPr="00F2626E">
              <w:rPr>
                <w:sz w:val="18"/>
                <w:szCs w:val="18"/>
              </w:rPr>
              <w:t>The Contractor is obliged to ensure communications of the Engaged Persons with the Customer in the Slovak language during the realization of the work.</w:t>
            </w:r>
          </w:p>
          <w:p w:rsidR="008B04F1" w:rsidRPr="00F2626E" w:rsidRDefault="008B04F1" w:rsidP="00380AE3">
            <w:pPr>
              <w:pStyle w:val="Odsekzoznamu"/>
              <w:numPr>
                <w:ilvl w:val="1"/>
                <w:numId w:val="76"/>
              </w:numPr>
              <w:spacing w:line="180" w:lineRule="exact"/>
              <w:jc w:val="both"/>
              <w:rPr>
                <w:sz w:val="18"/>
                <w:szCs w:val="18"/>
              </w:rPr>
            </w:pPr>
            <w:r w:rsidRPr="00F2626E">
              <w:rPr>
                <w:sz w:val="18"/>
                <w:szCs w:val="18"/>
              </w:rPr>
              <w:t xml:space="preserve">The Customer is entitled to approve the list of the Engaged Persons, who shall perform the </w:t>
            </w:r>
            <w:r w:rsidRPr="00F2626E">
              <w:rPr>
                <w:caps/>
                <w:sz w:val="18"/>
                <w:szCs w:val="18"/>
              </w:rPr>
              <w:t>w</w:t>
            </w:r>
            <w:r w:rsidRPr="00F2626E">
              <w:rPr>
                <w:sz w:val="18"/>
                <w:szCs w:val="18"/>
              </w:rPr>
              <w:t xml:space="preserve">ork pursuant to the Contract Documents   in advance and at its sole discretion. For this purpose, the Contractor shall provide the Customer´s </w:t>
            </w:r>
            <w:proofErr w:type="gramStart"/>
            <w:r w:rsidRPr="00F2626E">
              <w:rPr>
                <w:sz w:val="18"/>
                <w:szCs w:val="18"/>
              </w:rPr>
              <w:t xml:space="preserve">GM </w:t>
            </w:r>
            <w:r w:rsidR="00F85BDF" w:rsidRPr="00F2626E">
              <w:rPr>
                <w:sz w:val="18"/>
                <w:szCs w:val="18"/>
              </w:rPr>
              <w:t xml:space="preserve"> Engineering</w:t>
            </w:r>
            <w:proofErr w:type="gramEnd"/>
            <w:r w:rsidR="00F85BDF" w:rsidRPr="00F2626E">
              <w:rPr>
                <w:sz w:val="18"/>
                <w:szCs w:val="18"/>
              </w:rPr>
              <w:t xml:space="preserve"> Activities</w:t>
            </w:r>
            <w:r w:rsidRPr="00F2626E">
              <w:rPr>
                <w:sz w:val="18"/>
                <w:szCs w:val="18"/>
              </w:rPr>
              <w:t xml:space="preserve"> unit in writing, with the complete list of the Engaged Persons who shall perform the </w:t>
            </w:r>
            <w:r w:rsidRPr="00F2626E">
              <w:rPr>
                <w:caps/>
                <w:sz w:val="18"/>
                <w:szCs w:val="18"/>
              </w:rPr>
              <w:t>w</w:t>
            </w:r>
            <w:r w:rsidRPr="00F2626E">
              <w:rPr>
                <w:sz w:val="18"/>
                <w:szCs w:val="18"/>
              </w:rPr>
              <w:t>ork pursuant to the Contract Documents at least 5 business days prior to beginning of works, unless agreed otherwise. Without the explicit approval of the Customer no Engaged Person may enter the Customer's property.</w:t>
            </w:r>
          </w:p>
          <w:p w:rsidR="008B04F1" w:rsidRPr="00F2626E" w:rsidRDefault="008B04F1" w:rsidP="008B04F1">
            <w:pPr>
              <w:pStyle w:val="Odsekzoznamu"/>
              <w:spacing w:line="180" w:lineRule="exact"/>
              <w:ind w:left="360"/>
              <w:jc w:val="both"/>
              <w:rPr>
                <w:sz w:val="18"/>
                <w:szCs w:val="18"/>
              </w:rPr>
            </w:pPr>
          </w:p>
          <w:p w:rsidR="008B04F1" w:rsidRPr="00F2626E" w:rsidRDefault="008B04F1" w:rsidP="00380AE3">
            <w:pPr>
              <w:pStyle w:val="Odsekzoznamu"/>
              <w:numPr>
                <w:ilvl w:val="1"/>
                <w:numId w:val="76"/>
              </w:numPr>
              <w:spacing w:line="180" w:lineRule="exact"/>
              <w:jc w:val="both"/>
              <w:rPr>
                <w:sz w:val="18"/>
                <w:szCs w:val="18"/>
              </w:rPr>
            </w:pPr>
            <w:r w:rsidRPr="00F2626E">
              <w:rPr>
                <w:sz w:val="18"/>
                <w:szCs w:val="18"/>
              </w:rPr>
              <w:t xml:space="preserve">The Contractor is obliged to update the list of the Engaged Persons, who shall perform the </w:t>
            </w:r>
            <w:r w:rsidRPr="00F2626E">
              <w:rPr>
                <w:caps/>
                <w:sz w:val="18"/>
                <w:szCs w:val="18"/>
              </w:rPr>
              <w:t>w</w:t>
            </w:r>
            <w:r w:rsidRPr="00F2626E">
              <w:rPr>
                <w:sz w:val="18"/>
                <w:szCs w:val="18"/>
              </w:rPr>
              <w:t>ork pursuant to the Contract Documents every time any additional Engaged Person shall perform works on the project for the Customer and provide the Customer with an updated list of the Engaged Persons at least 5 business days prior to the day, when the new Engaged Person shall be engaged to perform works on the project for the Customer, unless agreed otherwise.</w:t>
            </w:r>
          </w:p>
          <w:p w:rsidR="008B04F1" w:rsidRPr="00F2626E" w:rsidRDefault="008B04F1" w:rsidP="008B04F1">
            <w:pPr>
              <w:pStyle w:val="Odsekzoznamu"/>
              <w:rPr>
                <w:sz w:val="18"/>
                <w:szCs w:val="18"/>
              </w:rPr>
            </w:pPr>
          </w:p>
          <w:p w:rsidR="008B04F1" w:rsidRPr="00F2626E" w:rsidRDefault="008B04F1" w:rsidP="008B04F1">
            <w:pPr>
              <w:pStyle w:val="Odsekzoznamu"/>
              <w:spacing w:line="180" w:lineRule="exact"/>
              <w:ind w:left="360"/>
              <w:jc w:val="both"/>
              <w:rPr>
                <w:sz w:val="18"/>
                <w:szCs w:val="18"/>
              </w:rPr>
            </w:pPr>
          </w:p>
          <w:p w:rsidR="008B04F1" w:rsidRPr="00F2626E" w:rsidRDefault="008B04F1" w:rsidP="00380AE3">
            <w:pPr>
              <w:pStyle w:val="Odsekzoznamu"/>
              <w:numPr>
                <w:ilvl w:val="1"/>
                <w:numId w:val="76"/>
              </w:numPr>
              <w:spacing w:line="180" w:lineRule="exact"/>
              <w:jc w:val="both"/>
              <w:rPr>
                <w:sz w:val="18"/>
                <w:szCs w:val="18"/>
              </w:rPr>
            </w:pPr>
            <w:r w:rsidRPr="00F2626E">
              <w:rPr>
                <w:sz w:val="18"/>
                <w:szCs w:val="18"/>
              </w:rPr>
              <w:t>In case of failure to provide the list of the Engaged Persons within the above-stated time periods or within any other time period as may be agreed with the Customer, the Customer is entitled to refuse the entry to the Contractor and the Engaged Persons to the Customer's property. Due to this failure of the Contractor, the Customer shall not be considered to be in default with</w:t>
            </w:r>
            <w:r w:rsidR="007B30BD" w:rsidRPr="00F2626E">
              <w:rPr>
                <w:sz w:val="18"/>
                <w:szCs w:val="18"/>
              </w:rPr>
              <w:t xml:space="preserve"> fulfillment of its obligations</w:t>
            </w:r>
            <w:r w:rsidRPr="00F2626E">
              <w:rPr>
                <w:sz w:val="18"/>
                <w:szCs w:val="18"/>
              </w:rPr>
              <w:t xml:space="preserve"> based on the Contract.</w:t>
            </w:r>
          </w:p>
          <w:p w:rsidR="008B04F1" w:rsidRPr="00F2626E" w:rsidRDefault="008B04F1" w:rsidP="008B04F1">
            <w:pPr>
              <w:pStyle w:val="Odsekzoznamu"/>
              <w:spacing w:line="180" w:lineRule="exact"/>
              <w:ind w:left="360"/>
              <w:jc w:val="both"/>
              <w:rPr>
                <w:sz w:val="18"/>
                <w:szCs w:val="18"/>
              </w:rPr>
            </w:pPr>
          </w:p>
          <w:p w:rsidR="008B04F1" w:rsidRPr="00F2626E" w:rsidRDefault="008B04F1" w:rsidP="00380AE3">
            <w:pPr>
              <w:pStyle w:val="Odsekzoznamu"/>
              <w:numPr>
                <w:ilvl w:val="1"/>
                <w:numId w:val="76"/>
              </w:numPr>
              <w:spacing w:line="180" w:lineRule="exact"/>
              <w:jc w:val="both"/>
              <w:rPr>
                <w:sz w:val="18"/>
                <w:szCs w:val="18"/>
              </w:rPr>
            </w:pPr>
            <w:r w:rsidRPr="00F2626E">
              <w:rPr>
                <w:sz w:val="18"/>
                <w:szCs w:val="18"/>
              </w:rPr>
              <w:t>In case the Engaged Person, who was not approved by the Customer is found located on the Customer´s property and/or works on the project for the Customer, this will be considered a material breach of the Contractor’s contractual obligation entitling the Customer to withdraw from this Contract</w:t>
            </w:r>
            <w:r w:rsidR="00745CA6" w:rsidRPr="00F2626E">
              <w:rPr>
                <w:sz w:val="18"/>
                <w:szCs w:val="18"/>
              </w:rPr>
              <w:t>.</w:t>
            </w:r>
            <w:r w:rsidRPr="00F2626E">
              <w:rPr>
                <w:sz w:val="18"/>
                <w:szCs w:val="18"/>
              </w:rPr>
              <w:t xml:space="preserve">  This does not exclude the other Customer´s rights to other remedies stated in the GCC or Contract Documents or any applicable legal regulations.</w:t>
            </w:r>
          </w:p>
          <w:p w:rsidR="008B04F1" w:rsidRPr="00F2626E" w:rsidRDefault="008B04F1" w:rsidP="008B04F1">
            <w:pPr>
              <w:spacing w:line="180" w:lineRule="exact"/>
              <w:jc w:val="both"/>
              <w:rPr>
                <w:sz w:val="18"/>
                <w:szCs w:val="18"/>
              </w:rPr>
            </w:pPr>
          </w:p>
          <w:p w:rsidR="008B04F1" w:rsidRPr="00F2626E" w:rsidRDefault="008B04F1" w:rsidP="008B04F1">
            <w:pPr>
              <w:pStyle w:val="Zkladntext"/>
              <w:spacing w:line="180" w:lineRule="exact"/>
              <w:rPr>
                <w:sz w:val="18"/>
                <w:szCs w:val="18"/>
                <w:lang w:val="en-US"/>
              </w:rPr>
            </w:pPr>
          </w:p>
          <w:p w:rsidR="008B04F1" w:rsidRPr="00F2626E" w:rsidRDefault="008B04F1" w:rsidP="008B04F1">
            <w:pPr>
              <w:spacing w:line="180" w:lineRule="exact"/>
              <w:jc w:val="both"/>
              <w:rPr>
                <w:b/>
                <w:sz w:val="18"/>
                <w:szCs w:val="18"/>
              </w:rPr>
            </w:pPr>
            <w:r w:rsidRPr="00F2626E">
              <w:rPr>
                <w:b/>
                <w:sz w:val="18"/>
                <w:szCs w:val="18"/>
              </w:rPr>
              <w:t xml:space="preserve"> 28.   Sanctions</w:t>
            </w:r>
          </w:p>
          <w:p w:rsidR="008B04F1" w:rsidRPr="00F2626E" w:rsidRDefault="008B04F1" w:rsidP="00380AE3">
            <w:pPr>
              <w:pStyle w:val="Odsekzoznamu"/>
              <w:numPr>
                <w:ilvl w:val="1"/>
                <w:numId w:val="77"/>
              </w:numPr>
              <w:spacing w:line="180" w:lineRule="exact"/>
              <w:jc w:val="both"/>
              <w:rPr>
                <w:sz w:val="18"/>
                <w:szCs w:val="18"/>
              </w:rPr>
            </w:pPr>
            <w:r w:rsidRPr="00F2626E">
              <w:rPr>
                <w:sz w:val="18"/>
                <w:szCs w:val="18"/>
              </w:rPr>
              <w:t>If the Contractor fails to observe the delivery time of the project or basic engineering or detail engineering indicated in the Contract Documents because it did not fulfill its obligations properly and in time, the Customer is entitled to charge the Contractor the contractual penalty in the amount of 1 % of the Price for the project or basic engineering or detail engineering for each started week of delay.</w:t>
            </w:r>
          </w:p>
          <w:p w:rsidR="008B04F1" w:rsidRPr="00F2626E" w:rsidRDefault="008B04F1" w:rsidP="00380AE3">
            <w:pPr>
              <w:pStyle w:val="Odsekzoznamu"/>
              <w:numPr>
                <w:ilvl w:val="1"/>
                <w:numId w:val="77"/>
              </w:numPr>
              <w:spacing w:line="180" w:lineRule="exact"/>
              <w:jc w:val="both"/>
              <w:rPr>
                <w:sz w:val="18"/>
                <w:szCs w:val="18"/>
              </w:rPr>
            </w:pPr>
            <w:r w:rsidRPr="00F2626E">
              <w:rPr>
                <w:sz w:val="18"/>
                <w:szCs w:val="18"/>
              </w:rPr>
              <w:t xml:space="preserve">If the Contractor fails to observe the delivery time of the Equipment indicated in the Contract Documents because it did not fulfill its obligations properly and in time, the Customer is entitled to charge the Contractor the contractual penalty in amount of 0.05 % of the total Price for Work for each day of delay. </w:t>
            </w:r>
          </w:p>
          <w:p w:rsidR="008B04F1" w:rsidRPr="00F2626E" w:rsidRDefault="008B04F1" w:rsidP="00380AE3">
            <w:pPr>
              <w:pStyle w:val="Odsekzoznamu"/>
              <w:numPr>
                <w:ilvl w:val="1"/>
                <w:numId w:val="77"/>
              </w:numPr>
              <w:spacing w:line="180" w:lineRule="exact"/>
              <w:jc w:val="both"/>
              <w:rPr>
                <w:sz w:val="18"/>
                <w:szCs w:val="18"/>
              </w:rPr>
            </w:pPr>
            <w:r w:rsidRPr="00F2626E">
              <w:rPr>
                <w:sz w:val="18"/>
                <w:szCs w:val="18"/>
              </w:rPr>
              <w:t xml:space="preserve">If the commissioning, including the complex guarantee test for which the time has been limited in the Contract Documents, is delayed and this delay has been caused by the Contractor, or if the Contractor is in delay with removal of defects and backlogs under the Final Acceptance Protocol, the Customer has the right to charge the Contractor the contractual penalty in amount of 1% of the Price for Work for each day of delay. </w:t>
            </w:r>
          </w:p>
          <w:p w:rsidR="008B04F1" w:rsidRPr="00F2626E" w:rsidRDefault="008B04F1" w:rsidP="00380AE3">
            <w:pPr>
              <w:pStyle w:val="Odsekzoznamu"/>
              <w:numPr>
                <w:ilvl w:val="1"/>
                <w:numId w:val="77"/>
              </w:numPr>
              <w:spacing w:line="180" w:lineRule="exact"/>
              <w:jc w:val="both"/>
              <w:rPr>
                <w:sz w:val="18"/>
                <w:szCs w:val="18"/>
              </w:rPr>
            </w:pPr>
            <w:r w:rsidRPr="00F2626E">
              <w:rPr>
                <w:sz w:val="18"/>
                <w:szCs w:val="18"/>
              </w:rPr>
              <w:t>If any Documentation is not handed over in time stipulated in the Contract Documents, the Customer has a right to charge the Contractor the contractual penalty in the amount of 1% of the Price for Work for each started week of delay.</w:t>
            </w:r>
          </w:p>
          <w:p w:rsidR="008B04F1" w:rsidRPr="00F2626E" w:rsidRDefault="008B04F1" w:rsidP="00380AE3">
            <w:pPr>
              <w:pStyle w:val="Odsekzoznamu"/>
              <w:numPr>
                <w:ilvl w:val="1"/>
                <w:numId w:val="77"/>
              </w:numPr>
              <w:spacing w:line="180" w:lineRule="exact"/>
              <w:jc w:val="both"/>
              <w:rPr>
                <w:sz w:val="18"/>
                <w:szCs w:val="18"/>
              </w:rPr>
            </w:pPr>
            <w:r w:rsidRPr="00F2626E">
              <w:rPr>
                <w:sz w:val="18"/>
                <w:szCs w:val="18"/>
              </w:rPr>
              <w:t>If the fulfillment of the Contract is defective and the defect doesn’t consist in Contractor’s delay, the Customer will be entitled to charge the Contractor the contractual penalty in amount of 10% of the Price for Work.</w:t>
            </w:r>
          </w:p>
          <w:p w:rsidR="008B04F1" w:rsidRPr="00F2626E" w:rsidRDefault="008B04F1" w:rsidP="00380AE3">
            <w:pPr>
              <w:pStyle w:val="Odsekzoznamu"/>
              <w:numPr>
                <w:ilvl w:val="1"/>
                <w:numId w:val="77"/>
              </w:numPr>
              <w:spacing w:line="180" w:lineRule="exact"/>
              <w:jc w:val="both"/>
              <w:rPr>
                <w:sz w:val="18"/>
                <w:szCs w:val="18"/>
              </w:rPr>
            </w:pPr>
            <w:r w:rsidRPr="00F2626E">
              <w:rPr>
                <w:sz w:val="18"/>
                <w:szCs w:val="18"/>
              </w:rPr>
              <w:t xml:space="preserve">In case the Contractor breaches its obligations stipulated in 27.5 or 27.6, the Customer is entitled to the contractual penalty in the amount of EUR 100 for each day of delay. </w:t>
            </w:r>
          </w:p>
          <w:p w:rsidR="008B04F1" w:rsidRPr="00F2626E" w:rsidRDefault="008B04F1" w:rsidP="008B04F1">
            <w:pPr>
              <w:pStyle w:val="Odsekzoznamu"/>
              <w:spacing w:line="180" w:lineRule="exact"/>
              <w:ind w:left="360"/>
              <w:jc w:val="both"/>
              <w:rPr>
                <w:sz w:val="18"/>
                <w:szCs w:val="18"/>
              </w:rPr>
            </w:pPr>
          </w:p>
          <w:p w:rsidR="008B04F1" w:rsidRPr="00F2626E" w:rsidRDefault="008B04F1" w:rsidP="00380AE3">
            <w:pPr>
              <w:pStyle w:val="Odsekzoznamu"/>
              <w:numPr>
                <w:ilvl w:val="1"/>
                <w:numId w:val="77"/>
              </w:numPr>
              <w:spacing w:line="180" w:lineRule="exact"/>
              <w:jc w:val="both"/>
              <w:rPr>
                <w:sz w:val="18"/>
                <w:szCs w:val="18"/>
              </w:rPr>
            </w:pPr>
            <w:r w:rsidRPr="00F2626E">
              <w:rPr>
                <w:sz w:val="18"/>
                <w:szCs w:val="18"/>
              </w:rPr>
              <w:t>In case of breach stipulated in 27.8, the Customer is entitled to the contractual penalty in the amount of 10% of the Price for Work.</w:t>
            </w:r>
          </w:p>
          <w:p w:rsidR="008B04F1" w:rsidRPr="00F2626E" w:rsidRDefault="008B04F1" w:rsidP="008B04F1">
            <w:pPr>
              <w:spacing w:line="180" w:lineRule="exact"/>
              <w:jc w:val="both"/>
              <w:rPr>
                <w:sz w:val="18"/>
                <w:szCs w:val="18"/>
              </w:rPr>
            </w:pPr>
          </w:p>
          <w:p w:rsidR="008B04F1" w:rsidRPr="00F2626E" w:rsidRDefault="008B04F1" w:rsidP="00380AE3">
            <w:pPr>
              <w:pStyle w:val="Odsekzoznamu"/>
              <w:numPr>
                <w:ilvl w:val="1"/>
                <w:numId w:val="77"/>
              </w:numPr>
              <w:spacing w:line="180" w:lineRule="exact"/>
              <w:jc w:val="both"/>
              <w:rPr>
                <w:sz w:val="18"/>
                <w:szCs w:val="18"/>
              </w:rPr>
            </w:pPr>
            <w:r w:rsidRPr="00F2626E">
              <w:rPr>
                <w:sz w:val="18"/>
                <w:szCs w:val="18"/>
              </w:rPr>
              <w:t>The Customer is, at its sole discretion, entitled to (</w:t>
            </w:r>
            <w:proofErr w:type="spellStart"/>
            <w:r w:rsidRPr="00F2626E">
              <w:rPr>
                <w:sz w:val="18"/>
                <w:szCs w:val="18"/>
              </w:rPr>
              <w:t>i</w:t>
            </w:r>
            <w:proofErr w:type="spellEnd"/>
            <w:r w:rsidRPr="00F2626E">
              <w:rPr>
                <w:sz w:val="18"/>
                <w:szCs w:val="18"/>
              </w:rPr>
              <w:t xml:space="preserve">) prohibit the Engaged Persons from working, directly or indirectly, on any project for the Customer and/or (ii) refuse entry and/or take entry permits to the Customer's property away from an Engaged </w:t>
            </w:r>
            <w:proofErr w:type="gramStart"/>
            <w:r w:rsidRPr="00F2626E">
              <w:rPr>
                <w:sz w:val="18"/>
                <w:szCs w:val="18"/>
              </w:rPr>
              <w:t>Persons  for</w:t>
            </w:r>
            <w:proofErr w:type="gramEnd"/>
            <w:r w:rsidRPr="00F2626E">
              <w:rPr>
                <w:sz w:val="18"/>
                <w:szCs w:val="18"/>
              </w:rPr>
              <w:t xml:space="preserve"> a period of time set at</w:t>
            </w:r>
            <w:r w:rsidR="004E5CD5" w:rsidRPr="00F2626E">
              <w:rPr>
                <w:sz w:val="18"/>
                <w:szCs w:val="18"/>
              </w:rPr>
              <w:t xml:space="preserve"> the</w:t>
            </w:r>
            <w:r w:rsidRPr="00F2626E">
              <w:rPr>
                <w:sz w:val="18"/>
                <w:szCs w:val="18"/>
              </w:rPr>
              <w:t xml:space="preserve"> Customer’s sole discretion and to (iii) remove the </w:t>
            </w:r>
            <w:r w:rsidRPr="00F2626E">
              <w:rPr>
                <w:sz w:val="18"/>
                <w:szCs w:val="18"/>
              </w:rPr>
              <w:lastRenderedPageBreak/>
              <w:t>Engaged Persons  from the Customer's property, in particular, but not limited to, the below cases:</w:t>
            </w:r>
          </w:p>
          <w:p w:rsidR="008B04F1" w:rsidRPr="00F2626E" w:rsidRDefault="008B04F1" w:rsidP="008B04F1">
            <w:pPr>
              <w:autoSpaceDE w:val="0"/>
              <w:autoSpaceDN w:val="0"/>
              <w:adjustRightInd w:val="0"/>
              <w:jc w:val="both"/>
              <w:rPr>
                <w:sz w:val="18"/>
                <w:szCs w:val="18"/>
              </w:rPr>
            </w:pPr>
          </w:p>
          <w:p w:rsidR="008B04F1" w:rsidRPr="00F2626E" w:rsidRDefault="008B04F1" w:rsidP="00380AE3">
            <w:pPr>
              <w:pStyle w:val="Odsekzoznamu"/>
              <w:numPr>
                <w:ilvl w:val="0"/>
                <w:numId w:val="81"/>
              </w:numPr>
              <w:tabs>
                <w:tab w:val="left" w:pos="920"/>
              </w:tabs>
              <w:autoSpaceDE w:val="0"/>
              <w:autoSpaceDN w:val="0"/>
              <w:adjustRightInd w:val="0"/>
              <w:ind w:left="920" w:hanging="540"/>
              <w:jc w:val="both"/>
              <w:rPr>
                <w:sz w:val="18"/>
                <w:szCs w:val="18"/>
              </w:rPr>
            </w:pPr>
            <w:r w:rsidRPr="00F2626E">
              <w:rPr>
                <w:sz w:val="18"/>
                <w:szCs w:val="18"/>
              </w:rPr>
              <w:t xml:space="preserve">Violation of the Work Order of U. S. Steel </w:t>
            </w:r>
            <w:proofErr w:type="spellStart"/>
            <w:r w:rsidRPr="00F2626E">
              <w:rPr>
                <w:sz w:val="18"/>
                <w:szCs w:val="18"/>
              </w:rPr>
              <w:t>Košice</w:t>
            </w:r>
            <w:proofErr w:type="spellEnd"/>
            <w:r w:rsidRPr="00F2626E">
              <w:rPr>
                <w:sz w:val="18"/>
                <w:szCs w:val="18"/>
              </w:rPr>
              <w:t xml:space="preserve">, </w:t>
            </w:r>
            <w:proofErr w:type="spellStart"/>
            <w:r w:rsidRPr="00F2626E">
              <w:rPr>
                <w:sz w:val="18"/>
                <w:szCs w:val="18"/>
              </w:rPr>
              <w:t>s.r.o</w:t>
            </w:r>
            <w:proofErr w:type="spellEnd"/>
            <w:r w:rsidRPr="00F2626E">
              <w:rPr>
                <w:sz w:val="18"/>
                <w:szCs w:val="18"/>
              </w:rPr>
              <w:t>.; or</w:t>
            </w:r>
          </w:p>
          <w:p w:rsidR="008B04F1" w:rsidRPr="00F2626E" w:rsidRDefault="008B04F1" w:rsidP="00380AE3">
            <w:pPr>
              <w:pStyle w:val="Odsekzoznamu"/>
              <w:numPr>
                <w:ilvl w:val="0"/>
                <w:numId w:val="81"/>
              </w:numPr>
              <w:tabs>
                <w:tab w:val="left" w:pos="920"/>
              </w:tabs>
              <w:autoSpaceDE w:val="0"/>
              <w:autoSpaceDN w:val="0"/>
              <w:adjustRightInd w:val="0"/>
              <w:ind w:left="920" w:hanging="540"/>
              <w:jc w:val="both"/>
              <w:rPr>
                <w:sz w:val="18"/>
                <w:szCs w:val="18"/>
              </w:rPr>
            </w:pPr>
            <w:r w:rsidRPr="00F2626E">
              <w:rPr>
                <w:sz w:val="18"/>
                <w:szCs w:val="18"/>
              </w:rPr>
              <w:t xml:space="preserve">Violation of the applicable legal regulations on occupational safety and health protection, work hygiene, fire protection, environmental protection, prevention of serious industrial accidents and similar applicable legislation; or </w:t>
            </w:r>
          </w:p>
          <w:p w:rsidR="008B04F1" w:rsidRPr="00F2626E" w:rsidRDefault="008B04F1" w:rsidP="008B04F1">
            <w:pPr>
              <w:tabs>
                <w:tab w:val="left" w:pos="920"/>
              </w:tabs>
              <w:autoSpaceDE w:val="0"/>
              <w:autoSpaceDN w:val="0"/>
              <w:adjustRightInd w:val="0"/>
              <w:jc w:val="both"/>
              <w:rPr>
                <w:sz w:val="18"/>
                <w:szCs w:val="18"/>
              </w:rPr>
            </w:pPr>
          </w:p>
          <w:p w:rsidR="008B04F1" w:rsidRPr="00F2626E" w:rsidRDefault="008B04F1" w:rsidP="00380AE3">
            <w:pPr>
              <w:pStyle w:val="Odsekzoznamu"/>
              <w:numPr>
                <w:ilvl w:val="0"/>
                <w:numId w:val="81"/>
              </w:numPr>
              <w:tabs>
                <w:tab w:val="left" w:pos="920"/>
              </w:tabs>
              <w:autoSpaceDE w:val="0"/>
              <w:autoSpaceDN w:val="0"/>
              <w:adjustRightInd w:val="0"/>
              <w:ind w:left="920" w:hanging="540"/>
              <w:jc w:val="both"/>
              <w:rPr>
                <w:sz w:val="18"/>
                <w:szCs w:val="18"/>
              </w:rPr>
            </w:pPr>
            <w:r w:rsidRPr="00F2626E">
              <w:rPr>
                <w:sz w:val="18"/>
                <w:szCs w:val="18"/>
              </w:rPr>
              <w:t>Violation of the applicable internal regulations of the Customer for occupational safety and health protection, work hygiene, fire protection, environmental protection, prevention of serious industrial accidents, applicable procedures for entry, exit or moving in the Customer's property, in particular, but not limited to S001 and NOR/0011; or</w:t>
            </w:r>
          </w:p>
          <w:p w:rsidR="008B04F1" w:rsidRPr="00F2626E" w:rsidRDefault="008B04F1" w:rsidP="00380AE3">
            <w:pPr>
              <w:pStyle w:val="Odsekzoznamu"/>
              <w:numPr>
                <w:ilvl w:val="0"/>
                <w:numId w:val="81"/>
              </w:numPr>
              <w:tabs>
                <w:tab w:val="left" w:pos="920"/>
              </w:tabs>
              <w:autoSpaceDE w:val="0"/>
              <w:autoSpaceDN w:val="0"/>
              <w:adjustRightInd w:val="0"/>
              <w:ind w:left="920" w:hanging="540"/>
              <w:jc w:val="both"/>
              <w:rPr>
                <w:sz w:val="18"/>
                <w:szCs w:val="18"/>
              </w:rPr>
            </w:pPr>
            <w:r w:rsidRPr="00F2626E">
              <w:rPr>
                <w:sz w:val="18"/>
                <w:szCs w:val="18"/>
              </w:rPr>
              <w:t>Violation of traffic rules; or</w:t>
            </w:r>
          </w:p>
          <w:p w:rsidR="008B04F1" w:rsidRPr="00F2626E" w:rsidRDefault="008B04F1" w:rsidP="00380AE3">
            <w:pPr>
              <w:pStyle w:val="Odsekzoznamu"/>
              <w:numPr>
                <w:ilvl w:val="0"/>
                <w:numId w:val="81"/>
              </w:numPr>
              <w:tabs>
                <w:tab w:val="left" w:pos="920"/>
              </w:tabs>
              <w:autoSpaceDE w:val="0"/>
              <w:autoSpaceDN w:val="0"/>
              <w:adjustRightInd w:val="0"/>
              <w:ind w:left="920" w:hanging="540"/>
              <w:jc w:val="both"/>
              <w:rPr>
                <w:sz w:val="18"/>
                <w:szCs w:val="18"/>
              </w:rPr>
            </w:pPr>
            <w:r w:rsidRPr="00F2626E">
              <w:rPr>
                <w:sz w:val="18"/>
                <w:szCs w:val="18"/>
              </w:rPr>
              <w:t xml:space="preserve">Serious suspicion of committing a criminal offence pursuant to Act No. 300/20155 Coll., the Criminal Code, as amended (i.e. crime </w:t>
            </w:r>
            <w:r w:rsidRPr="00F2626E">
              <w:rPr>
                <w:i/>
                <w:sz w:val="18"/>
                <w:szCs w:val="18"/>
              </w:rPr>
              <w:t>(</w:t>
            </w:r>
            <w:proofErr w:type="spellStart"/>
            <w:r w:rsidRPr="00F2626E">
              <w:rPr>
                <w:i/>
                <w:sz w:val="18"/>
                <w:szCs w:val="18"/>
              </w:rPr>
              <w:t>zločin</w:t>
            </w:r>
            <w:proofErr w:type="spellEnd"/>
            <w:r w:rsidRPr="00F2626E">
              <w:rPr>
                <w:i/>
                <w:sz w:val="18"/>
                <w:szCs w:val="18"/>
              </w:rPr>
              <w:t>)</w:t>
            </w:r>
            <w:r w:rsidRPr="00F2626E">
              <w:rPr>
                <w:sz w:val="18"/>
                <w:szCs w:val="18"/>
              </w:rPr>
              <w:t xml:space="preserve"> or delinquency </w:t>
            </w:r>
            <w:r w:rsidRPr="00F2626E">
              <w:rPr>
                <w:i/>
                <w:sz w:val="18"/>
                <w:szCs w:val="18"/>
              </w:rPr>
              <w:t>(</w:t>
            </w:r>
            <w:proofErr w:type="spellStart"/>
            <w:r w:rsidRPr="00F2626E">
              <w:rPr>
                <w:i/>
                <w:sz w:val="18"/>
                <w:szCs w:val="18"/>
              </w:rPr>
              <w:t>prečin</w:t>
            </w:r>
            <w:proofErr w:type="spellEnd"/>
            <w:r w:rsidRPr="00F2626E">
              <w:rPr>
                <w:i/>
                <w:sz w:val="18"/>
                <w:szCs w:val="18"/>
              </w:rPr>
              <w:t>)</w:t>
            </w:r>
            <w:r w:rsidRPr="00F2626E">
              <w:rPr>
                <w:sz w:val="18"/>
                <w:szCs w:val="18"/>
              </w:rPr>
              <w:t xml:space="preserve">) or an offence </w:t>
            </w:r>
            <w:r w:rsidRPr="00F2626E">
              <w:rPr>
                <w:i/>
                <w:sz w:val="18"/>
                <w:szCs w:val="18"/>
              </w:rPr>
              <w:t>(</w:t>
            </w:r>
            <w:proofErr w:type="spellStart"/>
            <w:r w:rsidRPr="00F2626E">
              <w:rPr>
                <w:i/>
                <w:sz w:val="18"/>
                <w:szCs w:val="18"/>
              </w:rPr>
              <w:t>priestupok</w:t>
            </w:r>
            <w:proofErr w:type="spellEnd"/>
            <w:r w:rsidRPr="00F2626E">
              <w:rPr>
                <w:i/>
                <w:sz w:val="18"/>
                <w:szCs w:val="18"/>
              </w:rPr>
              <w:t xml:space="preserve">) </w:t>
            </w:r>
            <w:r w:rsidRPr="00F2626E">
              <w:rPr>
                <w:sz w:val="18"/>
                <w:szCs w:val="18"/>
              </w:rPr>
              <w:t>pursuant to Act No. 372/1990 Coll., on offences, as amended, or pursuant to any other applicable legal acts; or</w:t>
            </w:r>
          </w:p>
          <w:p w:rsidR="008B04F1" w:rsidRPr="00F2626E" w:rsidRDefault="008B04F1" w:rsidP="00380AE3">
            <w:pPr>
              <w:pStyle w:val="Odsekzoznamu"/>
              <w:numPr>
                <w:ilvl w:val="0"/>
                <w:numId w:val="81"/>
              </w:numPr>
              <w:tabs>
                <w:tab w:val="left" w:pos="920"/>
              </w:tabs>
              <w:autoSpaceDE w:val="0"/>
              <w:autoSpaceDN w:val="0"/>
              <w:adjustRightInd w:val="0"/>
              <w:ind w:left="920" w:hanging="540"/>
              <w:jc w:val="both"/>
              <w:rPr>
                <w:sz w:val="18"/>
                <w:szCs w:val="18"/>
              </w:rPr>
            </w:pPr>
            <w:r w:rsidRPr="00F2626E">
              <w:rPr>
                <w:sz w:val="18"/>
                <w:szCs w:val="18"/>
              </w:rPr>
              <w:t>Violation of the following internal regulations regarding the performance of the hazardous works:</w:t>
            </w:r>
          </w:p>
          <w:p w:rsidR="008B04F1" w:rsidRPr="00F2626E" w:rsidRDefault="008B04F1" w:rsidP="008B04F1">
            <w:pPr>
              <w:rPr>
                <w:sz w:val="18"/>
                <w:szCs w:val="18"/>
              </w:rPr>
            </w:pPr>
          </w:p>
          <w:p w:rsidR="008B04F1" w:rsidRPr="00F2626E" w:rsidRDefault="008B04F1" w:rsidP="00380AE3">
            <w:pPr>
              <w:pStyle w:val="Odsekzoznamu"/>
              <w:numPr>
                <w:ilvl w:val="0"/>
                <w:numId w:val="82"/>
              </w:numPr>
              <w:ind w:left="1280" w:hanging="270"/>
              <w:rPr>
                <w:sz w:val="18"/>
                <w:szCs w:val="18"/>
              </w:rPr>
            </w:pPr>
            <w:r w:rsidRPr="00F2626E">
              <w:rPr>
                <w:sz w:val="18"/>
                <w:szCs w:val="18"/>
              </w:rPr>
              <w:t>Energy Control Program</w:t>
            </w:r>
          </w:p>
          <w:p w:rsidR="008B04F1" w:rsidRPr="00F2626E" w:rsidRDefault="008B04F1" w:rsidP="00380AE3">
            <w:pPr>
              <w:pStyle w:val="Odsekzoznamu"/>
              <w:numPr>
                <w:ilvl w:val="0"/>
                <w:numId w:val="82"/>
              </w:numPr>
              <w:ind w:left="1280" w:hanging="270"/>
              <w:rPr>
                <w:sz w:val="18"/>
                <w:szCs w:val="18"/>
              </w:rPr>
            </w:pPr>
            <w:r w:rsidRPr="00F2626E">
              <w:rPr>
                <w:sz w:val="18"/>
                <w:szCs w:val="18"/>
              </w:rPr>
              <w:t>Elevated Work and Fall Prevention Program,</w:t>
            </w:r>
          </w:p>
          <w:p w:rsidR="008B04F1" w:rsidRPr="00F2626E" w:rsidRDefault="008B04F1" w:rsidP="00380AE3">
            <w:pPr>
              <w:pStyle w:val="Odsekzoznamu"/>
              <w:numPr>
                <w:ilvl w:val="0"/>
                <w:numId w:val="82"/>
              </w:numPr>
              <w:ind w:left="1280" w:hanging="270"/>
              <w:rPr>
                <w:sz w:val="18"/>
                <w:szCs w:val="18"/>
              </w:rPr>
            </w:pPr>
            <w:r w:rsidRPr="00F2626E">
              <w:rPr>
                <w:sz w:val="18"/>
                <w:szCs w:val="18"/>
              </w:rPr>
              <w:t>Mobile Equipment Program,</w:t>
            </w:r>
          </w:p>
          <w:p w:rsidR="008B04F1" w:rsidRPr="00F2626E" w:rsidRDefault="008B04F1" w:rsidP="00380AE3">
            <w:pPr>
              <w:pStyle w:val="Odsekzoznamu"/>
              <w:numPr>
                <w:ilvl w:val="0"/>
                <w:numId w:val="82"/>
              </w:numPr>
              <w:ind w:left="1280" w:hanging="270"/>
              <w:rPr>
                <w:sz w:val="18"/>
                <w:szCs w:val="18"/>
              </w:rPr>
            </w:pPr>
            <w:r w:rsidRPr="00F2626E">
              <w:rPr>
                <w:sz w:val="18"/>
                <w:szCs w:val="18"/>
              </w:rPr>
              <w:t>Confined Space Entry,</w:t>
            </w:r>
          </w:p>
          <w:p w:rsidR="008B04F1" w:rsidRPr="00F2626E" w:rsidRDefault="008B04F1" w:rsidP="00380AE3">
            <w:pPr>
              <w:pStyle w:val="Odsekzoznamu"/>
              <w:numPr>
                <w:ilvl w:val="0"/>
                <w:numId w:val="82"/>
              </w:numPr>
              <w:ind w:left="1280" w:hanging="270"/>
              <w:rPr>
                <w:sz w:val="18"/>
                <w:szCs w:val="18"/>
              </w:rPr>
            </w:pPr>
            <w:r w:rsidRPr="00F2626E">
              <w:rPr>
                <w:sz w:val="18"/>
                <w:szCs w:val="18"/>
              </w:rPr>
              <w:t>Gas Hazard Management Program,</w:t>
            </w:r>
          </w:p>
          <w:p w:rsidR="008B04F1" w:rsidRPr="00F2626E" w:rsidRDefault="008B04F1" w:rsidP="00380AE3">
            <w:pPr>
              <w:pStyle w:val="Odsekzoznamu"/>
              <w:numPr>
                <w:ilvl w:val="0"/>
                <w:numId w:val="82"/>
              </w:numPr>
              <w:ind w:left="1280" w:hanging="270"/>
              <w:rPr>
                <w:sz w:val="18"/>
                <w:szCs w:val="18"/>
              </w:rPr>
            </w:pPr>
            <w:r w:rsidRPr="00F2626E">
              <w:rPr>
                <w:sz w:val="18"/>
                <w:szCs w:val="18"/>
              </w:rPr>
              <w:t>Molten Metal Employee Exposure Program,</w:t>
            </w:r>
          </w:p>
          <w:p w:rsidR="008B04F1" w:rsidRPr="00F2626E" w:rsidRDefault="008B04F1" w:rsidP="00380AE3">
            <w:pPr>
              <w:pStyle w:val="Odsekzoznamu"/>
              <w:numPr>
                <w:ilvl w:val="0"/>
                <w:numId w:val="82"/>
              </w:numPr>
              <w:ind w:left="1280" w:hanging="270"/>
              <w:rPr>
                <w:sz w:val="18"/>
                <w:szCs w:val="18"/>
              </w:rPr>
            </w:pPr>
            <w:r w:rsidRPr="00F2626E">
              <w:rPr>
                <w:sz w:val="18"/>
                <w:szCs w:val="18"/>
              </w:rPr>
              <w:t xml:space="preserve">Crane Operation and Load Handling Program; </w:t>
            </w:r>
          </w:p>
          <w:p w:rsidR="008B04F1" w:rsidRPr="00F2626E" w:rsidRDefault="008B04F1" w:rsidP="00380AE3">
            <w:pPr>
              <w:pStyle w:val="Odsekzoznamu"/>
              <w:numPr>
                <w:ilvl w:val="0"/>
                <w:numId w:val="82"/>
              </w:numPr>
              <w:ind w:left="1280" w:hanging="270"/>
              <w:rPr>
                <w:sz w:val="18"/>
                <w:szCs w:val="18"/>
              </w:rPr>
            </w:pPr>
            <w:r w:rsidRPr="00F2626E">
              <w:rPr>
                <w:sz w:val="18"/>
                <w:szCs w:val="18"/>
              </w:rPr>
              <w:t>Any other applicable health and safety rules or other serious violation; or</w:t>
            </w:r>
          </w:p>
          <w:p w:rsidR="008B04F1" w:rsidRPr="00F2626E" w:rsidRDefault="008B04F1" w:rsidP="00380AE3">
            <w:pPr>
              <w:pStyle w:val="Odsekzoznamu"/>
              <w:numPr>
                <w:ilvl w:val="0"/>
                <w:numId w:val="81"/>
              </w:numPr>
              <w:tabs>
                <w:tab w:val="left" w:pos="920"/>
              </w:tabs>
              <w:autoSpaceDE w:val="0"/>
              <w:autoSpaceDN w:val="0"/>
              <w:adjustRightInd w:val="0"/>
              <w:ind w:left="920" w:hanging="540"/>
              <w:jc w:val="both"/>
              <w:rPr>
                <w:sz w:val="18"/>
                <w:szCs w:val="18"/>
              </w:rPr>
            </w:pPr>
            <w:r w:rsidRPr="00F2626E">
              <w:rPr>
                <w:sz w:val="18"/>
                <w:szCs w:val="18"/>
              </w:rPr>
              <w:t>As specified in the Contract Documents,</w:t>
            </w:r>
          </w:p>
          <w:p w:rsidR="008B04F1" w:rsidRPr="00F2626E" w:rsidRDefault="008B04F1" w:rsidP="00380AE3">
            <w:pPr>
              <w:pStyle w:val="Odsekzoznamu"/>
              <w:numPr>
                <w:ilvl w:val="0"/>
                <w:numId w:val="81"/>
              </w:numPr>
              <w:tabs>
                <w:tab w:val="left" w:pos="920"/>
              </w:tabs>
              <w:autoSpaceDE w:val="0"/>
              <w:autoSpaceDN w:val="0"/>
              <w:adjustRightInd w:val="0"/>
              <w:ind w:left="920" w:hanging="540"/>
              <w:jc w:val="both"/>
              <w:rPr>
                <w:sz w:val="18"/>
                <w:szCs w:val="18"/>
              </w:rPr>
            </w:pPr>
            <w:r w:rsidRPr="00F2626E">
              <w:rPr>
                <w:sz w:val="18"/>
                <w:szCs w:val="18"/>
              </w:rPr>
              <w:t xml:space="preserve">  Any other violation of Customer´s internal rules or these GCC.</w:t>
            </w:r>
          </w:p>
          <w:p w:rsidR="008B04F1" w:rsidRPr="00F2626E" w:rsidRDefault="008B04F1" w:rsidP="008B04F1">
            <w:pPr>
              <w:spacing w:line="180" w:lineRule="exact"/>
              <w:ind w:left="533"/>
              <w:jc w:val="both"/>
              <w:rPr>
                <w:sz w:val="18"/>
                <w:szCs w:val="18"/>
              </w:rPr>
            </w:pPr>
            <w:r w:rsidRPr="00F2626E">
              <w:rPr>
                <w:sz w:val="18"/>
                <w:szCs w:val="18"/>
              </w:rPr>
              <w:t xml:space="preserve">In the above cases of violation, the Customer will inform the Contractor. </w:t>
            </w:r>
            <w:r w:rsidRPr="00F2626E">
              <w:rPr>
                <w:caps/>
                <w:sz w:val="18"/>
                <w:szCs w:val="18"/>
              </w:rPr>
              <w:t>h</w:t>
            </w:r>
            <w:r w:rsidRPr="00F2626E">
              <w:rPr>
                <w:sz w:val="18"/>
                <w:szCs w:val="18"/>
              </w:rPr>
              <w:t>owever, the Customer may remove the Engaged Person without notifying the Contractor before the removal from property. For the avoidance of any doubt, the Customer need not request nor obtain any permission from the Contractor before removing any Engaged Person or denying the Engaged Person an entry permit and /or taking away an entry permit</w:t>
            </w:r>
            <w:proofErr w:type="gramStart"/>
            <w:r w:rsidRPr="00F2626E">
              <w:rPr>
                <w:sz w:val="18"/>
                <w:szCs w:val="18"/>
              </w:rPr>
              <w:t>. .</w:t>
            </w:r>
            <w:proofErr w:type="gramEnd"/>
            <w:r w:rsidRPr="00F2626E">
              <w:rPr>
                <w:sz w:val="18"/>
                <w:szCs w:val="18"/>
              </w:rPr>
              <w:t xml:space="preserve"> </w:t>
            </w:r>
          </w:p>
          <w:p w:rsidR="008B04F1" w:rsidRPr="00F2626E" w:rsidRDefault="008B04F1" w:rsidP="008B04F1">
            <w:pPr>
              <w:spacing w:line="180" w:lineRule="exact"/>
              <w:jc w:val="both"/>
              <w:rPr>
                <w:sz w:val="18"/>
                <w:szCs w:val="18"/>
              </w:rPr>
            </w:pPr>
          </w:p>
          <w:p w:rsidR="008B04F1" w:rsidRPr="00F2626E" w:rsidRDefault="008B04F1" w:rsidP="008B04F1">
            <w:pPr>
              <w:spacing w:line="180" w:lineRule="exact"/>
              <w:jc w:val="both"/>
              <w:rPr>
                <w:sz w:val="18"/>
                <w:szCs w:val="18"/>
              </w:rPr>
            </w:pPr>
          </w:p>
          <w:p w:rsidR="008B04F1" w:rsidRPr="00F2626E" w:rsidRDefault="008B04F1" w:rsidP="00380AE3">
            <w:pPr>
              <w:pStyle w:val="Odsekzoznamu"/>
              <w:numPr>
                <w:ilvl w:val="1"/>
                <w:numId w:val="77"/>
              </w:numPr>
              <w:spacing w:line="180" w:lineRule="exact"/>
              <w:jc w:val="both"/>
              <w:rPr>
                <w:sz w:val="18"/>
                <w:szCs w:val="18"/>
              </w:rPr>
            </w:pPr>
            <w:r w:rsidRPr="00F2626E">
              <w:rPr>
                <w:sz w:val="18"/>
                <w:szCs w:val="18"/>
              </w:rPr>
              <w:t xml:space="preserve">In addition to the removal and /or take away of entry permit of the Engaged Person under the previous provision 28.8 lit. a) - g), the Customer may also charge the Contractor the contractual penalty in amount of EUR 500.00 for each individual breach by the Engaged </w:t>
            </w:r>
            <w:proofErr w:type="gramStart"/>
            <w:r w:rsidRPr="00F2626E">
              <w:rPr>
                <w:sz w:val="18"/>
                <w:szCs w:val="18"/>
              </w:rPr>
              <w:t>Person .</w:t>
            </w:r>
            <w:proofErr w:type="gramEnd"/>
            <w:r w:rsidRPr="00F2626E">
              <w:rPr>
                <w:sz w:val="18"/>
                <w:szCs w:val="18"/>
              </w:rPr>
              <w:t xml:space="preserve"> The Customer may, within this separate provision, charge the Contractor one or more (in aggregate) penalties as follows:</w:t>
            </w:r>
          </w:p>
          <w:p w:rsidR="008B04F1" w:rsidRPr="00F2626E" w:rsidRDefault="008B04F1" w:rsidP="008B04F1">
            <w:pPr>
              <w:pStyle w:val="Odsekzoznamu"/>
              <w:spacing w:line="180" w:lineRule="exact"/>
              <w:ind w:left="360"/>
              <w:jc w:val="both"/>
              <w:rPr>
                <w:sz w:val="18"/>
                <w:szCs w:val="18"/>
              </w:rPr>
            </w:pPr>
          </w:p>
          <w:p w:rsidR="008B04F1" w:rsidRPr="00F2626E" w:rsidRDefault="008B04F1" w:rsidP="008B04F1">
            <w:pPr>
              <w:spacing w:line="180" w:lineRule="exact"/>
              <w:ind w:left="602" w:hanging="283"/>
              <w:jc w:val="both"/>
              <w:rPr>
                <w:sz w:val="18"/>
                <w:szCs w:val="18"/>
              </w:rPr>
            </w:pPr>
            <w:r w:rsidRPr="00F2626E">
              <w:rPr>
                <w:sz w:val="18"/>
                <w:szCs w:val="18"/>
              </w:rPr>
              <w:t xml:space="preserve">a) If it is found out that the same Engaged Person committed a repeated breach </w:t>
            </w:r>
            <w:r w:rsidR="00745CA6" w:rsidRPr="00F2626E">
              <w:rPr>
                <w:sz w:val="18"/>
                <w:szCs w:val="18"/>
              </w:rPr>
              <w:t>stated in the provision 28.8 lit. a) -  h</w:t>
            </w:r>
            <w:r w:rsidRPr="00F2626E">
              <w:rPr>
                <w:sz w:val="18"/>
                <w:szCs w:val="18"/>
              </w:rPr>
              <w:t xml:space="preserve">), irrespective of the type or method of violation, </w:t>
            </w:r>
          </w:p>
          <w:p w:rsidR="008B04F1" w:rsidRPr="00F2626E" w:rsidRDefault="008B04F1" w:rsidP="008B04F1">
            <w:pPr>
              <w:pStyle w:val="Odsekzoznamu"/>
              <w:numPr>
                <w:ilvl w:val="0"/>
                <w:numId w:val="10"/>
              </w:numPr>
              <w:spacing w:line="180" w:lineRule="exact"/>
              <w:jc w:val="both"/>
              <w:rPr>
                <w:sz w:val="18"/>
                <w:szCs w:val="18"/>
              </w:rPr>
            </w:pPr>
            <w:r w:rsidRPr="00F2626E">
              <w:rPr>
                <w:sz w:val="18"/>
                <w:szCs w:val="18"/>
              </w:rPr>
              <w:t>the Customer may remove the breaching Engaged Person from the work and Customer's property, and/or</w:t>
            </w:r>
          </w:p>
          <w:p w:rsidR="008B04F1" w:rsidRPr="00F2626E" w:rsidRDefault="008B04F1" w:rsidP="008B04F1">
            <w:pPr>
              <w:pStyle w:val="Odsekzoznamu"/>
              <w:numPr>
                <w:ilvl w:val="0"/>
                <w:numId w:val="10"/>
              </w:numPr>
              <w:spacing w:line="180" w:lineRule="exact"/>
              <w:jc w:val="both"/>
              <w:rPr>
                <w:sz w:val="18"/>
                <w:szCs w:val="18"/>
              </w:rPr>
            </w:pPr>
            <w:r w:rsidRPr="00F2626E">
              <w:rPr>
                <w:sz w:val="18"/>
                <w:szCs w:val="18"/>
              </w:rPr>
              <w:t>the Customer may charge the Contractor a one-time contractual penalty of EUR 2,000.00 for each repeatedly breaching Engaged Person; Choice of penalty (or application of both), shall be at Customer’s sole discretion</w:t>
            </w:r>
          </w:p>
          <w:p w:rsidR="008B04F1" w:rsidRPr="00F2626E" w:rsidRDefault="008B04F1" w:rsidP="008B04F1">
            <w:pPr>
              <w:spacing w:line="180" w:lineRule="exact"/>
              <w:jc w:val="both"/>
              <w:rPr>
                <w:sz w:val="18"/>
                <w:szCs w:val="18"/>
              </w:rPr>
            </w:pPr>
          </w:p>
          <w:p w:rsidR="008B04F1" w:rsidRPr="00F2626E" w:rsidRDefault="008B04F1" w:rsidP="008B04F1">
            <w:pPr>
              <w:spacing w:line="180" w:lineRule="exact"/>
              <w:jc w:val="both"/>
              <w:rPr>
                <w:sz w:val="18"/>
                <w:szCs w:val="18"/>
              </w:rPr>
            </w:pPr>
          </w:p>
          <w:p w:rsidR="008B04F1" w:rsidRPr="00F2626E" w:rsidRDefault="008B04F1" w:rsidP="008B04F1">
            <w:pPr>
              <w:spacing w:line="180" w:lineRule="exact"/>
              <w:ind w:left="460" w:hanging="141"/>
              <w:jc w:val="both"/>
              <w:rPr>
                <w:sz w:val="18"/>
                <w:szCs w:val="18"/>
              </w:rPr>
            </w:pPr>
            <w:r w:rsidRPr="00F2626E">
              <w:rPr>
                <w:sz w:val="18"/>
                <w:szCs w:val="18"/>
              </w:rPr>
              <w:t>b) In the event of violation of the regulations regarding performance of the hazardous works enlisted in provision 28.8 lit. f)</w:t>
            </w:r>
          </w:p>
          <w:p w:rsidR="008B04F1" w:rsidRPr="00F2626E" w:rsidRDefault="008B04F1" w:rsidP="008B04F1">
            <w:pPr>
              <w:spacing w:line="180" w:lineRule="exact"/>
              <w:ind w:left="1027" w:hanging="425"/>
              <w:jc w:val="both"/>
              <w:rPr>
                <w:sz w:val="18"/>
                <w:szCs w:val="18"/>
              </w:rPr>
            </w:pPr>
            <w:r w:rsidRPr="00F2626E">
              <w:rPr>
                <w:sz w:val="18"/>
                <w:szCs w:val="18"/>
              </w:rPr>
              <w:t xml:space="preserve">-     The Customer may charge the Contractor with a one-time contractual penalty of EUR 2.000.00 in case such violation is found </w:t>
            </w:r>
            <w:proofErr w:type="gramStart"/>
            <w:r w:rsidRPr="00F2626E">
              <w:rPr>
                <w:sz w:val="18"/>
                <w:szCs w:val="18"/>
              </w:rPr>
              <w:t>out  and</w:t>
            </w:r>
            <w:proofErr w:type="gramEnd"/>
          </w:p>
          <w:p w:rsidR="008B04F1" w:rsidRPr="00F2626E" w:rsidRDefault="008B04F1" w:rsidP="008B04F1">
            <w:pPr>
              <w:spacing w:line="180" w:lineRule="exact"/>
              <w:ind w:left="1027" w:hanging="425"/>
              <w:jc w:val="both"/>
              <w:rPr>
                <w:sz w:val="18"/>
                <w:szCs w:val="18"/>
              </w:rPr>
            </w:pPr>
            <w:r w:rsidRPr="00F2626E">
              <w:rPr>
                <w:sz w:val="18"/>
                <w:szCs w:val="18"/>
              </w:rPr>
              <w:t>-    at the same time to take away the entry permit for the breaching Engaged Person;</w:t>
            </w:r>
          </w:p>
          <w:p w:rsidR="008B04F1" w:rsidRPr="00F2626E" w:rsidRDefault="008B04F1" w:rsidP="008B04F1">
            <w:pPr>
              <w:spacing w:line="180" w:lineRule="exact"/>
              <w:ind w:left="602" w:hanging="283"/>
              <w:jc w:val="both"/>
              <w:rPr>
                <w:sz w:val="18"/>
                <w:szCs w:val="18"/>
              </w:rPr>
            </w:pPr>
            <w:r w:rsidRPr="00F2626E">
              <w:rPr>
                <w:sz w:val="18"/>
                <w:szCs w:val="18"/>
              </w:rPr>
              <w:t>c) If it is found out that the Engaged Person (</w:t>
            </w:r>
            <w:proofErr w:type="spellStart"/>
            <w:r w:rsidRPr="00F2626E">
              <w:rPr>
                <w:sz w:val="18"/>
                <w:szCs w:val="18"/>
              </w:rPr>
              <w:t>i</w:t>
            </w:r>
            <w:proofErr w:type="spellEnd"/>
            <w:r w:rsidRPr="00F2626E">
              <w:rPr>
                <w:sz w:val="18"/>
                <w:szCs w:val="18"/>
              </w:rPr>
              <w:t xml:space="preserve">) brings </w:t>
            </w:r>
            <w:proofErr w:type="gramStart"/>
            <w:r w:rsidRPr="00F2626E">
              <w:rPr>
                <w:sz w:val="18"/>
                <w:szCs w:val="18"/>
              </w:rPr>
              <w:t xml:space="preserve">alcohol,   </w:t>
            </w:r>
            <w:proofErr w:type="gramEnd"/>
            <w:r w:rsidRPr="00F2626E">
              <w:rPr>
                <w:sz w:val="18"/>
                <w:szCs w:val="18"/>
              </w:rPr>
              <w:t xml:space="preserve">narcotics and psychotropic substances in the Customer's property, or (ii) the Engaged Person is under influence of alcohol within the range of 0.15 mg/l up to 0.48 mg/l (or up to 0.24 mg/l </w:t>
            </w:r>
            <w:r w:rsidRPr="00F2626E">
              <w:rPr>
                <w:sz w:val="18"/>
                <w:szCs w:val="18"/>
              </w:rPr>
              <w:lastRenderedPageBreak/>
              <w:t>for certain professions) or (iii) under influence of narcotics or psychotropic substances, and/or (iv) refuses to undergo the Breathalyzer test or blood test, the Customer may</w:t>
            </w:r>
          </w:p>
          <w:p w:rsidR="008B04F1" w:rsidRPr="00F2626E" w:rsidRDefault="008B04F1" w:rsidP="008B04F1">
            <w:pPr>
              <w:spacing w:line="180" w:lineRule="exact"/>
              <w:ind w:left="744" w:hanging="142"/>
              <w:jc w:val="both"/>
              <w:rPr>
                <w:sz w:val="18"/>
                <w:szCs w:val="18"/>
              </w:rPr>
            </w:pPr>
            <w:r w:rsidRPr="00F2626E">
              <w:rPr>
                <w:sz w:val="18"/>
                <w:szCs w:val="18"/>
              </w:rPr>
              <w:t xml:space="preserve">- remove the Engaged Person from the Customer's property and prohibit the person from entering the Customer’s property in the future, </w:t>
            </w:r>
          </w:p>
          <w:p w:rsidR="008B04F1" w:rsidRPr="00F2626E" w:rsidRDefault="008B04F1" w:rsidP="008B04F1">
            <w:pPr>
              <w:spacing w:line="180" w:lineRule="exact"/>
              <w:ind w:left="602"/>
              <w:jc w:val="both"/>
              <w:rPr>
                <w:sz w:val="18"/>
                <w:szCs w:val="18"/>
              </w:rPr>
            </w:pPr>
            <w:r w:rsidRPr="00F2626E">
              <w:rPr>
                <w:sz w:val="18"/>
                <w:szCs w:val="18"/>
              </w:rPr>
              <w:t>- charge the Contractor a one-time contractual penalty of EUR 1,000.00 for each breaching Engaged Person found to violate the provision and per each breach, and</w:t>
            </w:r>
          </w:p>
          <w:p w:rsidR="008B04F1" w:rsidRPr="00F2626E" w:rsidRDefault="008B04F1" w:rsidP="008B04F1">
            <w:pPr>
              <w:spacing w:line="180" w:lineRule="exact"/>
              <w:ind w:left="744" w:hanging="142"/>
              <w:jc w:val="both"/>
              <w:rPr>
                <w:sz w:val="18"/>
                <w:szCs w:val="18"/>
              </w:rPr>
            </w:pPr>
            <w:r w:rsidRPr="00F2626E">
              <w:rPr>
                <w:sz w:val="18"/>
                <w:szCs w:val="18"/>
              </w:rPr>
              <w:t xml:space="preserve">- charge the Contractor the actual costs the Customer incurred in connection with the necessary tests; </w:t>
            </w:r>
          </w:p>
          <w:p w:rsidR="008B04F1" w:rsidRPr="00F2626E" w:rsidRDefault="008B04F1" w:rsidP="008B04F1">
            <w:pPr>
              <w:spacing w:line="180" w:lineRule="exact"/>
              <w:ind w:left="744" w:hanging="142"/>
              <w:jc w:val="both"/>
              <w:rPr>
                <w:sz w:val="18"/>
                <w:szCs w:val="18"/>
              </w:rPr>
            </w:pPr>
          </w:p>
          <w:p w:rsidR="008B04F1" w:rsidRPr="00F2626E" w:rsidRDefault="008B04F1" w:rsidP="00380AE3">
            <w:pPr>
              <w:pStyle w:val="Odsekzoznamu"/>
              <w:numPr>
                <w:ilvl w:val="0"/>
                <w:numId w:val="75"/>
              </w:numPr>
              <w:spacing w:line="180" w:lineRule="exact"/>
              <w:jc w:val="both"/>
              <w:rPr>
                <w:sz w:val="18"/>
                <w:szCs w:val="18"/>
              </w:rPr>
            </w:pPr>
            <w:r w:rsidRPr="00F2626E">
              <w:rPr>
                <w:sz w:val="18"/>
                <w:szCs w:val="18"/>
              </w:rPr>
              <w:t>In case of violation or avoidance of the obligations by the Engaged Person when entering, leaving and moving within the Customer´s property, and the instructions of SBS employees on duty, the Customer will be entitled to charge the Contractor a one-time contractual penalty of EUR 3,000.00 for each individual breach,</w:t>
            </w:r>
          </w:p>
          <w:p w:rsidR="008B04F1" w:rsidRPr="00F2626E" w:rsidRDefault="008B04F1" w:rsidP="008B04F1">
            <w:pPr>
              <w:spacing w:line="180" w:lineRule="exact"/>
              <w:jc w:val="both"/>
              <w:rPr>
                <w:sz w:val="18"/>
                <w:szCs w:val="18"/>
              </w:rPr>
            </w:pPr>
          </w:p>
          <w:p w:rsidR="008B04F1" w:rsidRPr="00F2626E" w:rsidRDefault="008B04F1" w:rsidP="008B04F1">
            <w:pPr>
              <w:spacing w:line="180" w:lineRule="exact"/>
              <w:jc w:val="both"/>
              <w:rPr>
                <w:sz w:val="18"/>
                <w:szCs w:val="18"/>
              </w:rPr>
            </w:pPr>
          </w:p>
          <w:p w:rsidR="008B04F1" w:rsidRPr="00F2626E" w:rsidRDefault="008B04F1" w:rsidP="00380AE3">
            <w:pPr>
              <w:pStyle w:val="Odsekzoznamu"/>
              <w:numPr>
                <w:ilvl w:val="0"/>
                <w:numId w:val="75"/>
              </w:numPr>
              <w:spacing w:line="180" w:lineRule="exact"/>
              <w:jc w:val="both"/>
              <w:rPr>
                <w:sz w:val="18"/>
                <w:szCs w:val="18"/>
              </w:rPr>
            </w:pPr>
            <w:r w:rsidRPr="00F2626E">
              <w:rPr>
                <w:sz w:val="18"/>
                <w:szCs w:val="18"/>
              </w:rPr>
              <w:t xml:space="preserve">In case of non-fulfillment or late fulfillment of reporting duty by the Contractor to USSK Fire and Injury Reporting Office pursuant to NOR/0001 Undesirable events and other Customer’s regulations related hereto  </w:t>
            </w:r>
          </w:p>
          <w:p w:rsidR="008B04F1" w:rsidRPr="00F2626E" w:rsidRDefault="008B04F1" w:rsidP="008B04F1">
            <w:pPr>
              <w:spacing w:line="180" w:lineRule="exact"/>
              <w:ind w:left="957" w:hanging="142"/>
              <w:jc w:val="both"/>
              <w:rPr>
                <w:sz w:val="18"/>
                <w:szCs w:val="18"/>
              </w:rPr>
            </w:pPr>
            <w:r w:rsidRPr="00F2626E">
              <w:rPr>
                <w:sz w:val="18"/>
                <w:szCs w:val="18"/>
              </w:rPr>
              <w:t xml:space="preserve">-  </w:t>
            </w:r>
            <w:proofErr w:type="gramStart"/>
            <w:r w:rsidRPr="00F2626E">
              <w:rPr>
                <w:sz w:val="18"/>
                <w:szCs w:val="18"/>
              </w:rPr>
              <w:t>the  Customer</w:t>
            </w:r>
            <w:proofErr w:type="gramEnd"/>
            <w:r w:rsidRPr="00F2626E">
              <w:rPr>
                <w:sz w:val="18"/>
                <w:szCs w:val="18"/>
              </w:rPr>
              <w:t xml:space="preserve"> may charge the Contractor with a one-time contractual penalty of EUR 1,000.00 for each individual violation.</w:t>
            </w:r>
          </w:p>
          <w:p w:rsidR="008B04F1" w:rsidRPr="00F2626E" w:rsidRDefault="008B04F1" w:rsidP="00380AE3">
            <w:pPr>
              <w:pStyle w:val="Odsekzoznamu"/>
              <w:numPr>
                <w:ilvl w:val="1"/>
                <w:numId w:val="77"/>
              </w:numPr>
              <w:spacing w:line="180" w:lineRule="exact"/>
              <w:jc w:val="both"/>
              <w:rPr>
                <w:sz w:val="18"/>
                <w:szCs w:val="18"/>
              </w:rPr>
            </w:pPr>
            <w:r w:rsidRPr="00F2626E">
              <w:rPr>
                <w:sz w:val="18"/>
                <w:szCs w:val="18"/>
              </w:rPr>
              <w:t>For the purposes of the sanctions applicable as set forth in provision 28.9, any above mentioned violations discovered during the performance of the work for the Customer will be taken into consideration, regardless if such violation occurred during the performance of this Contract or any other contract or if the other Party acts/acted as a contractor or a subcontractor.</w:t>
            </w:r>
          </w:p>
          <w:p w:rsidR="008B04F1" w:rsidRPr="00F2626E" w:rsidRDefault="008B04F1" w:rsidP="00380AE3">
            <w:pPr>
              <w:pStyle w:val="Odsekzoznamu"/>
              <w:numPr>
                <w:ilvl w:val="1"/>
                <w:numId w:val="77"/>
              </w:numPr>
              <w:spacing w:line="180" w:lineRule="exact"/>
              <w:jc w:val="both"/>
              <w:rPr>
                <w:sz w:val="18"/>
                <w:szCs w:val="18"/>
              </w:rPr>
            </w:pPr>
            <w:r w:rsidRPr="00F2626E">
              <w:rPr>
                <w:sz w:val="18"/>
                <w:szCs w:val="18"/>
              </w:rPr>
              <w:t>If the sum of contractual penalties charged to the Contractor in compliance with this GCC or Contract Documents for the period of the last twelve (12) calendar months reaches or exceeds the amount of EUR 25,000.00, the Customer will be entitled to withdraw from this Contract with immediate effect and, at the same time, from any other contract in force or all valid contracts concluded between the Contractor and the Customer, and the Customer may do so at its sole discretion.</w:t>
            </w:r>
          </w:p>
          <w:p w:rsidR="008B04F1" w:rsidRPr="00F2626E" w:rsidRDefault="008B04F1" w:rsidP="008B04F1">
            <w:pPr>
              <w:pStyle w:val="Odsekzoznamu"/>
              <w:spacing w:line="180" w:lineRule="exact"/>
              <w:ind w:left="360"/>
              <w:jc w:val="both"/>
              <w:rPr>
                <w:sz w:val="18"/>
                <w:szCs w:val="18"/>
              </w:rPr>
            </w:pPr>
          </w:p>
          <w:p w:rsidR="008B04F1" w:rsidRPr="00F2626E" w:rsidRDefault="008B04F1" w:rsidP="00380AE3">
            <w:pPr>
              <w:pStyle w:val="Odsekzoznamu"/>
              <w:numPr>
                <w:ilvl w:val="1"/>
                <w:numId w:val="77"/>
              </w:numPr>
              <w:spacing w:line="180" w:lineRule="exact"/>
              <w:ind w:left="460" w:hanging="460"/>
              <w:jc w:val="both"/>
              <w:rPr>
                <w:sz w:val="18"/>
                <w:szCs w:val="18"/>
              </w:rPr>
            </w:pPr>
            <w:r w:rsidRPr="00F2626E">
              <w:rPr>
                <w:sz w:val="18"/>
                <w:szCs w:val="18"/>
              </w:rPr>
              <w:t xml:space="preserve">Any contractual penalties under the Contract or GCC are payable within forty-five (45) days from the day a bill thereof is delivered to the Contractor. The Customer is entitled to reduce the contractual penalty according to the seriousness of the violation of the contractual obligation by the Contractor. The damage caused by violation of the contractual obligation that is penalized also by the contractual penalty shall be settled along with the contractual penalty in full extent. The Customer shall be also entitled to deduct the contractual penalty from the Price for Work, or from the subsequent payment and/or retainage respectively. </w:t>
            </w:r>
          </w:p>
          <w:p w:rsidR="008B04F1" w:rsidRPr="00F2626E" w:rsidRDefault="008B04F1" w:rsidP="00380AE3">
            <w:pPr>
              <w:pStyle w:val="Odsekzoznamu"/>
              <w:numPr>
                <w:ilvl w:val="1"/>
                <w:numId w:val="77"/>
              </w:numPr>
              <w:spacing w:line="180" w:lineRule="exact"/>
              <w:ind w:left="460" w:hanging="425"/>
              <w:jc w:val="both"/>
              <w:rPr>
                <w:sz w:val="18"/>
                <w:szCs w:val="18"/>
              </w:rPr>
            </w:pPr>
            <w:r w:rsidRPr="00F2626E">
              <w:rPr>
                <w:sz w:val="18"/>
                <w:szCs w:val="18"/>
              </w:rPr>
              <w:t>In case of failure to settle the contractual penalty and damages under the Contract or GCC in due date, the entitled Party may charge the other Party the interest on late payment of 0.01% of the due sum for each day of delay. The interest on late payment is payable within forty-five (45) days from the day the invoice for interest on late payment is delivered to the other Party.</w:t>
            </w:r>
          </w:p>
          <w:p w:rsidR="008B04F1" w:rsidRPr="00F2626E" w:rsidRDefault="008B04F1" w:rsidP="00380AE3">
            <w:pPr>
              <w:pStyle w:val="Odsekzoznamu"/>
              <w:numPr>
                <w:ilvl w:val="1"/>
                <w:numId w:val="77"/>
              </w:numPr>
              <w:spacing w:line="180" w:lineRule="exact"/>
              <w:ind w:left="460" w:hanging="425"/>
              <w:jc w:val="both"/>
              <w:rPr>
                <w:sz w:val="18"/>
                <w:szCs w:val="18"/>
              </w:rPr>
            </w:pPr>
            <w:r w:rsidRPr="00F2626E">
              <w:rPr>
                <w:sz w:val="18"/>
                <w:szCs w:val="18"/>
              </w:rPr>
              <w:t>If the Customer informs the Contractor in writing of its decision to terminate cooperation with any of the Contractor's subcontractor due to violation of the obligations resulting from the regulations indicated in provision 26.1 or 28.8 by this subcontractor, the Contractor is obliged to respect such a decision and replace such subcontractor by a different subcontractor acceptable to the Customer, in a time period set forth by the Customer.</w:t>
            </w:r>
          </w:p>
          <w:p w:rsidR="008B04F1" w:rsidRPr="00F2626E" w:rsidRDefault="008B04F1" w:rsidP="008B04F1">
            <w:pPr>
              <w:pStyle w:val="Odsekzoznamu"/>
              <w:spacing w:line="180" w:lineRule="exact"/>
              <w:ind w:left="460"/>
              <w:jc w:val="both"/>
              <w:rPr>
                <w:sz w:val="18"/>
                <w:szCs w:val="18"/>
              </w:rPr>
            </w:pPr>
          </w:p>
          <w:p w:rsidR="008B04F1" w:rsidRPr="00F2626E" w:rsidRDefault="008B04F1" w:rsidP="00380AE3">
            <w:pPr>
              <w:pStyle w:val="Odsekzoznamu"/>
              <w:numPr>
                <w:ilvl w:val="1"/>
                <w:numId w:val="77"/>
              </w:numPr>
              <w:spacing w:line="180" w:lineRule="exact"/>
              <w:ind w:left="460" w:hanging="425"/>
              <w:jc w:val="both"/>
              <w:rPr>
                <w:sz w:val="18"/>
                <w:szCs w:val="18"/>
              </w:rPr>
            </w:pPr>
            <w:r w:rsidRPr="00F2626E">
              <w:rPr>
                <w:sz w:val="18"/>
                <w:szCs w:val="18"/>
              </w:rPr>
              <w:t>Irrespective of the penalties under this section 28, the Customer may consider any violation, avoidance, or breach of the above legal regulation and internal rules of the Customer by the Contractor and/or Engaged Person as a material violation of the contractual obligations of the Contractor.</w:t>
            </w:r>
          </w:p>
          <w:p w:rsidR="008B04F1" w:rsidRPr="00F2626E" w:rsidRDefault="008B04F1" w:rsidP="00380AE3">
            <w:pPr>
              <w:pStyle w:val="Odsekzoznamu"/>
              <w:numPr>
                <w:ilvl w:val="1"/>
                <w:numId w:val="77"/>
              </w:numPr>
              <w:spacing w:line="180" w:lineRule="exact"/>
              <w:ind w:left="460" w:hanging="425"/>
              <w:jc w:val="both"/>
              <w:rPr>
                <w:sz w:val="18"/>
                <w:szCs w:val="18"/>
              </w:rPr>
            </w:pPr>
            <w:r w:rsidRPr="00F2626E">
              <w:rPr>
                <w:sz w:val="18"/>
                <w:szCs w:val="18"/>
              </w:rPr>
              <w:t xml:space="preserve">Payment of the contractual penalty or the removal of any Engaged Person, or any denial of entry permit to an Engaged Person, will not release the Contractor from its duties to fulfill the Work or portion of Work related to the penalty. </w:t>
            </w:r>
          </w:p>
          <w:p w:rsidR="008B04F1" w:rsidRPr="00F2626E" w:rsidRDefault="008B04F1" w:rsidP="008B04F1">
            <w:pPr>
              <w:spacing w:line="180" w:lineRule="exact"/>
              <w:jc w:val="both"/>
              <w:rPr>
                <w:sz w:val="18"/>
                <w:szCs w:val="18"/>
              </w:rPr>
            </w:pPr>
          </w:p>
          <w:p w:rsidR="008B04F1" w:rsidRPr="00F2626E" w:rsidRDefault="008B04F1" w:rsidP="008B04F1">
            <w:pPr>
              <w:spacing w:line="180" w:lineRule="exact"/>
              <w:jc w:val="both"/>
              <w:rPr>
                <w:sz w:val="18"/>
                <w:szCs w:val="18"/>
              </w:rPr>
            </w:pPr>
          </w:p>
          <w:p w:rsidR="008B04F1" w:rsidRPr="00F2626E" w:rsidRDefault="008B04F1" w:rsidP="008B04F1">
            <w:pPr>
              <w:pStyle w:val="Default"/>
              <w:spacing w:line="180" w:lineRule="exact"/>
              <w:jc w:val="both"/>
              <w:rPr>
                <w:rStyle w:val="CharacterStyle4"/>
                <w:rFonts w:ascii="Times New Roman" w:hAnsi="Times New Roman" w:cs="Times New Roman"/>
                <w:b/>
                <w:color w:val="auto"/>
                <w:sz w:val="18"/>
                <w:szCs w:val="18"/>
              </w:rPr>
            </w:pPr>
            <w:r w:rsidRPr="00F2626E">
              <w:rPr>
                <w:rFonts w:ascii="Times New Roman" w:hAnsi="Times New Roman" w:cs="Times New Roman"/>
                <w:b/>
                <w:sz w:val="18"/>
                <w:szCs w:val="18"/>
              </w:rPr>
              <w:t>29</w:t>
            </w:r>
            <w:r w:rsidRPr="00F2626E">
              <w:rPr>
                <w:rStyle w:val="CharacterStyle4"/>
                <w:b/>
                <w:color w:val="auto"/>
                <w:sz w:val="18"/>
                <w:szCs w:val="18"/>
              </w:rPr>
              <w:t xml:space="preserve">.     </w:t>
            </w:r>
            <w:r w:rsidRPr="00F2626E">
              <w:rPr>
                <w:rStyle w:val="CharacterStyle4"/>
                <w:rFonts w:ascii="Times New Roman" w:hAnsi="Times New Roman" w:cs="Times New Roman"/>
                <w:b/>
                <w:color w:val="auto"/>
                <w:sz w:val="18"/>
                <w:szCs w:val="18"/>
              </w:rPr>
              <w:t>Economic sanctions</w:t>
            </w:r>
          </w:p>
          <w:p w:rsidR="008B04F1" w:rsidRPr="00F2626E" w:rsidRDefault="008B04F1" w:rsidP="00380AE3">
            <w:pPr>
              <w:pStyle w:val="Default"/>
              <w:numPr>
                <w:ilvl w:val="1"/>
                <w:numId w:val="78"/>
              </w:numPr>
              <w:spacing w:line="180" w:lineRule="exact"/>
              <w:jc w:val="both"/>
              <w:rPr>
                <w:rFonts w:ascii="Times New Roman" w:hAnsi="Times New Roman" w:cs="Times New Roman"/>
                <w:color w:val="auto"/>
                <w:sz w:val="18"/>
                <w:szCs w:val="18"/>
              </w:rPr>
            </w:pPr>
            <w:r w:rsidRPr="00F2626E">
              <w:rPr>
                <w:rStyle w:val="CharacterStyle4"/>
                <w:rFonts w:ascii="Times New Roman" w:hAnsi="Times New Roman" w:cs="Times New Roman"/>
                <w:color w:val="auto"/>
                <w:sz w:val="18"/>
                <w:szCs w:val="18"/>
              </w:rPr>
              <w:t xml:space="preserve">The Contractor represents and warrants that, with respect to its obligations under the Contract and any other agreement with the Customer, it is </w:t>
            </w:r>
            <w:r w:rsidRPr="00F2626E">
              <w:rPr>
                <w:rStyle w:val="CharacterStyle4"/>
                <w:rFonts w:ascii="Times New Roman" w:hAnsi="Times New Roman" w:cs="Times New Roman"/>
                <w:bCs/>
                <w:color w:val="auto"/>
                <w:sz w:val="18"/>
                <w:szCs w:val="18"/>
              </w:rPr>
              <w:t xml:space="preserve">currently in </w:t>
            </w:r>
            <w:r w:rsidRPr="00F2626E">
              <w:rPr>
                <w:rStyle w:val="CharacterStyle4"/>
                <w:rFonts w:ascii="Times New Roman" w:hAnsi="Times New Roman" w:cs="Times New Roman"/>
                <w:bCs/>
                <w:color w:val="auto"/>
                <w:spacing w:val="6"/>
                <w:sz w:val="18"/>
                <w:szCs w:val="18"/>
              </w:rPr>
              <w:t xml:space="preserve">compliance with, and shall </w:t>
            </w:r>
            <w:r w:rsidRPr="00F2626E">
              <w:rPr>
                <w:rStyle w:val="CharacterStyle4"/>
                <w:rFonts w:ascii="Times New Roman" w:hAnsi="Times New Roman" w:cs="Times New Roman"/>
                <w:color w:val="auto"/>
                <w:sz w:val="18"/>
                <w:szCs w:val="18"/>
              </w:rPr>
              <w:t xml:space="preserve">remain in compliance with, the </w:t>
            </w:r>
            <w:r w:rsidRPr="00F2626E">
              <w:rPr>
                <w:rFonts w:ascii="Times New Roman" w:hAnsi="Times New Roman" w:cs="Times New Roman"/>
                <w:color w:val="auto"/>
                <w:sz w:val="18"/>
                <w:szCs w:val="18"/>
              </w:rPr>
              <w:t xml:space="preserve">laws, regulations and executive orders issued </w:t>
            </w:r>
            <w:r w:rsidRPr="00F2626E">
              <w:rPr>
                <w:rFonts w:ascii="Times New Roman" w:hAnsi="Times New Roman" w:cs="Times New Roman"/>
                <w:color w:val="auto"/>
                <w:sz w:val="18"/>
                <w:szCs w:val="18"/>
              </w:rPr>
              <w:lastRenderedPageBreak/>
              <w:t>and/or administered by (</w:t>
            </w:r>
            <w:proofErr w:type="spellStart"/>
            <w:r w:rsidRPr="00F2626E">
              <w:rPr>
                <w:rFonts w:ascii="Times New Roman" w:hAnsi="Times New Roman" w:cs="Times New Roman"/>
                <w:color w:val="auto"/>
                <w:sz w:val="18"/>
                <w:szCs w:val="18"/>
              </w:rPr>
              <w:t>i</w:t>
            </w:r>
            <w:proofErr w:type="spellEnd"/>
            <w:r w:rsidRPr="00F2626E">
              <w:rPr>
                <w:rFonts w:ascii="Times New Roman" w:hAnsi="Times New Roman" w:cs="Times New Roman"/>
                <w:color w:val="auto"/>
                <w:sz w:val="18"/>
                <w:szCs w:val="18"/>
              </w:rPr>
              <w:t>) the Slovak Republic or (ii) the European Union and its authorities or (iii) the United Nations Security Council or (iv) the Office of Foreign Assets Control ("OFAC") of the U.S. Department of the Treasury (</w:t>
            </w:r>
            <w:proofErr w:type="spellStart"/>
            <w:r w:rsidRPr="00F2626E">
              <w:rPr>
                <w:rFonts w:ascii="Times New Roman" w:hAnsi="Times New Roman" w:cs="Times New Roman"/>
                <w:color w:val="auto"/>
                <w:sz w:val="18"/>
                <w:szCs w:val="18"/>
                <w:u w:val="single"/>
              </w:rPr>
              <w:t>see:www</w:t>
            </w:r>
            <w:proofErr w:type="spellEnd"/>
            <w:r w:rsidRPr="00F2626E">
              <w:rPr>
                <w:rFonts w:ascii="Times New Roman" w:hAnsi="Times New Roman" w:cs="Times New Roman"/>
                <w:color w:val="auto"/>
                <w:sz w:val="18"/>
                <w:szCs w:val="18"/>
                <w:u w:val="single"/>
              </w:rPr>
              <w:t>. treasury.gov/resource-center/sanctions/Pages/default.aspx</w:t>
            </w:r>
            <w:r w:rsidRPr="00F2626E">
              <w:rPr>
                <w:rFonts w:ascii="Times New Roman" w:hAnsi="Times New Roman" w:cs="Times New Roman"/>
                <w:color w:val="auto"/>
                <w:sz w:val="18"/>
                <w:szCs w:val="18"/>
              </w:rPr>
              <w:t>)</w:t>
            </w:r>
            <w:r w:rsidRPr="00F2626E">
              <w:rPr>
                <w:rStyle w:val="CharacterStyle4"/>
                <w:rFonts w:ascii="Times New Roman" w:hAnsi="Times New Roman" w:cs="Times New Roman"/>
                <w:color w:val="auto"/>
                <w:sz w:val="18"/>
                <w:szCs w:val="18"/>
              </w:rPr>
              <w:t xml:space="preserve">, </w:t>
            </w:r>
            <w:r w:rsidRPr="00F2626E">
              <w:rPr>
                <w:rFonts w:ascii="Times New Roman" w:hAnsi="Times New Roman" w:cs="Times New Roman"/>
                <w:color w:val="auto"/>
                <w:sz w:val="18"/>
                <w:szCs w:val="18"/>
              </w:rPr>
              <w:t>which prohibit, among other things, engaging in transactions with, and providing services to, certain foreign countries, territories, entities and individuals. The Contractor represents and warrants that neither the Contractor nor any person having a beneficial interest in the Contractor is (</w:t>
            </w:r>
            <w:proofErr w:type="spellStart"/>
            <w:r w:rsidRPr="00F2626E">
              <w:rPr>
                <w:rFonts w:ascii="Times New Roman" w:hAnsi="Times New Roman" w:cs="Times New Roman"/>
                <w:color w:val="auto"/>
                <w:sz w:val="18"/>
                <w:szCs w:val="18"/>
              </w:rPr>
              <w:t>i</w:t>
            </w:r>
            <w:proofErr w:type="spellEnd"/>
            <w:r w:rsidRPr="00F2626E">
              <w:rPr>
                <w:rFonts w:ascii="Times New Roman" w:hAnsi="Times New Roman" w:cs="Times New Roman"/>
                <w:color w:val="auto"/>
                <w:sz w:val="18"/>
                <w:szCs w:val="18"/>
              </w:rPr>
              <w:t>) a person whose name appears on the list of Specially Designated Nationals and Blocked Persons published by OFAC or any other similar list  published by any of the above  mentioned regulatory authorities (a “</w:t>
            </w:r>
            <w:r w:rsidRPr="00F2626E">
              <w:rPr>
                <w:rFonts w:ascii="Times New Roman" w:hAnsi="Times New Roman" w:cs="Times New Roman"/>
                <w:iCs/>
                <w:color w:val="auto"/>
                <w:sz w:val="18"/>
                <w:szCs w:val="18"/>
              </w:rPr>
              <w:t>Listed Person</w:t>
            </w:r>
            <w:r w:rsidRPr="00F2626E">
              <w:rPr>
                <w:rFonts w:ascii="Times New Roman" w:hAnsi="Times New Roman" w:cs="Times New Roman"/>
                <w:color w:val="auto"/>
                <w:sz w:val="18"/>
                <w:szCs w:val="18"/>
              </w:rPr>
              <w:t>”) or (ii) a department, agency or instrumentality of, or is otherwise directly or indirectly controlled by or acting on behalf of any Listed Person or the government of a country subject to comprehensive economic sanctions administered by any of the above mentioned regulatory authorities, including Iran, Sudan, Cuba, Burma, Syria and North Korea (each Listed Person and each other entity and country described in clause (ii), thereafter defined as a “</w:t>
            </w:r>
            <w:r w:rsidRPr="00F2626E">
              <w:rPr>
                <w:rFonts w:ascii="Times New Roman" w:hAnsi="Times New Roman" w:cs="Times New Roman"/>
                <w:iCs/>
                <w:color w:val="auto"/>
                <w:sz w:val="18"/>
                <w:szCs w:val="18"/>
              </w:rPr>
              <w:t>Blocked Person</w:t>
            </w:r>
            <w:r w:rsidRPr="00F2626E">
              <w:rPr>
                <w:rFonts w:ascii="Times New Roman" w:hAnsi="Times New Roman" w:cs="Times New Roman"/>
                <w:color w:val="auto"/>
                <w:sz w:val="18"/>
                <w:szCs w:val="18"/>
              </w:rPr>
              <w:t xml:space="preserve">”). </w:t>
            </w:r>
          </w:p>
          <w:p w:rsidR="008B04F1" w:rsidRPr="00F2626E" w:rsidRDefault="008B04F1" w:rsidP="008B04F1">
            <w:pPr>
              <w:pStyle w:val="Default"/>
              <w:spacing w:line="180" w:lineRule="exact"/>
              <w:rPr>
                <w:rFonts w:ascii="Times New Roman" w:hAnsi="Times New Roman" w:cs="Times New Roman"/>
                <w:color w:val="auto"/>
                <w:sz w:val="18"/>
                <w:szCs w:val="18"/>
              </w:rPr>
            </w:pPr>
          </w:p>
          <w:p w:rsidR="008B04F1" w:rsidRPr="00F2626E" w:rsidRDefault="008B04F1" w:rsidP="008B04F1">
            <w:pPr>
              <w:pStyle w:val="Default"/>
              <w:spacing w:line="180" w:lineRule="exact"/>
              <w:rPr>
                <w:rFonts w:ascii="Times New Roman" w:hAnsi="Times New Roman" w:cs="Times New Roman"/>
                <w:color w:val="auto"/>
                <w:sz w:val="18"/>
                <w:szCs w:val="18"/>
              </w:rPr>
            </w:pPr>
          </w:p>
          <w:p w:rsidR="008B04F1" w:rsidRPr="00F2626E" w:rsidRDefault="008B04F1" w:rsidP="008B04F1">
            <w:pPr>
              <w:pStyle w:val="Default"/>
              <w:spacing w:line="180" w:lineRule="exact"/>
              <w:rPr>
                <w:rFonts w:ascii="Times New Roman" w:hAnsi="Times New Roman" w:cs="Times New Roman"/>
                <w:color w:val="auto"/>
                <w:sz w:val="18"/>
                <w:szCs w:val="18"/>
              </w:rPr>
            </w:pPr>
          </w:p>
          <w:p w:rsidR="008B04F1" w:rsidRPr="00F2626E" w:rsidRDefault="008B04F1" w:rsidP="008B04F1">
            <w:pPr>
              <w:pStyle w:val="Default"/>
              <w:spacing w:line="180" w:lineRule="exact"/>
              <w:rPr>
                <w:rFonts w:ascii="Times New Roman" w:hAnsi="Times New Roman" w:cs="Times New Roman"/>
                <w:color w:val="auto"/>
                <w:sz w:val="18"/>
                <w:szCs w:val="18"/>
              </w:rPr>
            </w:pPr>
          </w:p>
          <w:p w:rsidR="008B04F1" w:rsidRPr="00F2626E" w:rsidRDefault="008B04F1" w:rsidP="00380AE3">
            <w:pPr>
              <w:pStyle w:val="Default"/>
              <w:numPr>
                <w:ilvl w:val="1"/>
                <w:numId w:val="78"/>
              </w:numPr>
              <w:spacing w:line="180" w:lineRule="exact"/>
              <w:jc w:val="both"/>
              <w:rPr>
                <w:rFonts w:ascii="Times New Roman" w:hAnsi="Times New Roman" w:cs="Times New Roman"/>
                <w:color w:val="auto"/>
                <w:sz w:val="18"/>
                <w:szCs w:val="18"/>
              </w:rPr>
            </w:pPr>
            <w:r w:rsidRPr="00F2626E">
              <w:rPr>
                <w:rFonts w:ascii="Times New Roman" w:hAnsi="Times New Roman" w:cs="Times New Roman"/>
                <w:color w:val="auto"/>
                <w:sz w:val="18"/>
                <w:szCs w:val="18"/>
              </w:rPr>
              <w:t>The Contractor further represents and warrants that none of the services that it is supplying to the Customer, including any goods supplied as a part of such services, will involve, require interaction with, concern, relate to, or originate from, in whole or in part, any Blocked Person.  The Contractor further represents and warrants that no part of the proceeds from any transaction with the Customer constitutes or will constitute funds obtained on behalf of any Blocked Person or will otherwise be used, directly or indirectly, in connection with any investment in, or any transactions or dealings with, any Blocked Person.</w:t>
            </w:r>
          </w:p>
          <w:p w:rsidR="008B04F1" w:rsidRPr="00F2626E" w:rsidRDefault="008B04F1" w:rsidP="008B04F1">
            <w:pPr>
              <w:pStyle w:val="Default"/>
              <w:spacing w:line="180" w:lineRule="exact"/>
              <w:ind w:left="360"/>
              <w:rPr>
                <w:rFonts w:ascii="Times New Roman" w:hAnsi="Times New Roman" w:cs="Times New Roman"/>
                <w:color w:val="auto"/>
                <w:sz w:val="18"/>
                <w:szCs w:val="18"/>
              </w:rPr>
            </w:pPr>
          </w:p>
          <w:p w:rsidR="008B04F1" w:rsidRPr="00F2626E" w:rsidRDefault="008B04F1" w:rsidP="00380AE3">
            <w:pPr>
              <w:pStyle w:val="Default"/>
              <w:numPr>
                <w:ilvl w:val="1"/>
                <w:numId w:val="78"/>
              </w:numPr>
              <w:spacing w:line="180" w:lineRule="exact"/>
              <w:jc w:val="both"/>
              <w:rPr>
                <w:rFonts w:ascii="Times New Roman" w:hAnsi="Times New Roman" w:cs="Times New Roman"/>
                <w:color w:val="auto"/>
                <w:sz w:val="18"/>
                <w:szCs w:val="18"/>
              </w:rPr>
            </w:pPr>
            <w:r w:rsidRPr="00F2626E">
              <w:rPr>
                <w:rFonts w:ascii="Times New Roman" w:hAnsi="Times New Roman" w:cs="Times New Roman"/>
                <w:color w:val="auto"/>
                <w:sz w:val="18"/>
                <w:szCs w:val="18"/>
              </w:rPr>
              <w:t xml:space="preserve">The Contractor hereby acknowledges and agrees that the Contractor’s breach of any of the terms of this item 29 at any time during the term of the Contract shall be considered a material breach of the Contract. </w:t>
            </w:r>
          </w:p>
          <w:p w:rsidR="008B04F1" w:rsidRPr="00F2626E" w:rsidRDefault="008B04F1" w:rsidP="00380AE3">
            <w:pPr>
              <w:pStyle w:val="Default"/>
              <w:numPr>
                <w:ilvl w:val="1"/>
                <w:numId w:val="78"/>
              </w:numPr>
              <w:spacing w:line="180" w:lineRule="exact"/>
              <w:jc w:val="both"/>
              <w:rPr>
                <w:rFonts w:ascii="Times New Roman" w:hAnsi="Times New Roman" w:cs="Times New Roman"/>
                <w:b/>
                <w:bCs/>
                <w:sz w:val="18"/>
                <w:szCs w:val="18"/>
              </w:rPr>
            </w:pPr>
            <w:r w:rsidRPr="00F2626E">
              <w:rPr>
                <w:rFonts w:ascii="Times New Roman" w:hAnsi="Times New Roman" w:cs="Times New Roman"/>
                <w:color w:val="auto"/>
                <w:sz w:val="18"/>
                <w:szCs w:val="18"/>
              </w:rPr>
              <w:t>The Contractor hereby agrees to indemnify, defend and hold harmless the Customer and its officers, directors and employees from and against any and all claims, demands, damages, costs, penalties and fines arising in connection with any alleged breach by such Contractor or its agents of this representation and warranty.  The Customer may reject, suspend or cancel any transaction involving a Blocked Person without penalty or payment for the rejected, suspended or cancelled goods or services, and/or withdraw from or terminate the Contract or any other agreement with the Contractor, in whole or in part, if (</w:t>
            </w:r>
            <w:proofErr w:type="spellStart"/>
            <w:r w:rsidRPr="00F2626E">
              <w:rPr>
                <w:rFonts w:ascii="Times New Roman" w:hAnsi="Times New Roman" w:cs="Times New Roman"/>
                <w:color w:val="auto"/>
                <w:sz w:val="18"/>
                <w:szCs w:val="18"/>
              </w:rPr>
              <w:t>i</w:t>
            </w:r>
            <w:proofErr w:type="spellEnd"/>
            <w:r w:rsidRPr="00F2626E">
              <w:rPr>
                <w:rFonts w:ascii="Times New Roman" w:hAnsi="Times New Roman" w:cs="Times New Roman"/>
                <w:color w:val="auto"/>
                <w:sz w:val="18"/>
                <w:szCs w:val="18"/>
              </w:rPr>
              <w:t>)  the Contractor or its agent has violated the above representation and warranty, or (ii) Customer has a good faith basis for believing that the Contractor or its agent intends to violate the above representation and warranty, and the Contractor, in response to the Customer’</w:t>
            </w:r>
            <w:r w:rsidRPr="00F2626E">
              <w:rPr>
                <w:rFonts w:ascii="Times New Roman" w:hAnsi="Times New Roman" w:cs="Times New Roman"/>
                <w:color w:val="auto"/>
                <w:sz w:val="18"/>
                <w:szCs w:val="18"/>
                <w:lang w:val="sk-SK"/>
              </w:rPr>
              <w:t>s</w:t>
            </w:r>
            <w:r w:rsidRPr="00F2626E">
              <w:rPr>
                <w:rFonts w:ascii="Times New Roman" w:hAnsi="Times New Roman" w:cs="Times New Roman"/>
                <w:color w:val="auto"/>
                <w:sz w:val="18"/>
                <w:szCs w:val="18"/>
              </w:rPr>
              <w:t xml:space="preserve"> request, does not provide without undue delay an adequate and satisfactory assurance of  its full compliance with this item 29. If the Contractor, as a part of its services, provides goods that do not conform with this item 29 the Customer has the right to demand that the Contractor replaces the nonconforming goods with conforming goods that satisfy the quality, size, volume, and any other identifying characteristics listed in the Contract at no additional charge and on an emergency “rush” basis. The Contractor will pay all costs, additional fees, penalties, rush payments, and damages for nonconforming services furnished in violation of this item 29, including but not limited to any damages incurred as a result of the Customer having to purchase the services from an alternative contractor.</w:t>
            </w:r>
          </w:p>
          <w:p w:rsidR="008B04F1" w:rsidRPr="00F2626E" w:rsidRDefault="008B04F1" w:rsidP="008B04F1">
            <w:pPr>
              <w:pStyle w:val="Zkladntext2"/>
              <w:spacing w:line="180" w:lineRule="exact"/>
              <w:rPr>
                <w:rFonts w:ascii="Times New Roman" w:hAnsi="Times New Roman"/>
                <w:b/>
                <w:bCs/>
                <w:sz w:val="18"/>
                <w:szCs w:val="18"/>
                <w:lang w:val="en-US"/>
              </w:rPr>
            </w:pPr>
          </w:p>
          <w:p w:rsidR="008B04F1" w:rsidRPr="00F2626E" w:rsidRDefault="008B04F1" w:rsidP="008B04F1">
            <w:pPr>
              <w:pStyle w:val="Zkladntext2"/>
              <w:spacing w:line="180" w:lineRule="exact"/>
              <w:rPr>
                <w:rFonts w:ascii="Times New Roman" w:hAnsi="Times New Roman"/>
                <w:b/>
                <w:bCs/>
                <w:sz w:val="18"/>
                <w:szCs w:val="18"/>
                <w:lang w:val="en-US"/>
              </w:rPr>
            </w:pPr>
          </w:p>
          <w:p w:rsidR="008B04F1" w:rsidRPr="00F2626E" w:rsidRDefault="008B04F1" w:rsidP="008B04F1">
            <w:pPr>
              <w:pStyle w:val="Zkladntext2"/>
              <w:spacing w:line="180" w:lineRule="exact"/>
              <w:rPr>
                <w:rFonts w:ascii="Times New Roman" w:hAnsi="Times New Roman"/>
                <w:b/>
                <w:bCs/>
                <w:sz w:val="18"/>
                <w:szCs w:val="18"/>
                <w:lang w:val="en-US"/>
              </w:rPr>
            </w:pPr>
          </w:p>
          <w:p w:rsidR="008B04F1" w:rsidRPr="00F2626E" w:rsidRDefault="008B04F1" w:rsidP="008B04F1">
            <w:pPr>
              <w:pStyle w:val="Zkladntext2"/>
              <w:spacing w:line="180" w:lineRule="exact"/>
              <w:rPr>
                <w:b/>
                <w:bCs/>
                <w:sz w:val="18"/>
                <w:szCs w:val="18"/>
                <w:lang w:val="en-US"/>
              </w:rPr>
            </w:pPr>
          </w:p>
          <w:p w:rsidR="008B04F1" w:rsidRPr="00F2626E" w:rsidRDefault="008B04F1" w:rsidP="008B04F1">
            <w:pPr>
              <w:pStyle w:val="Zkladntext2"/>
              <w:spacing w:line="180" w:lineRule="exact"/>
              <w:rPr>
                <w:b/>
                <w:bCs/>
                <w:sz w:val="18"/>
                <w:szCs w:val="18"/>
                <w:lang w:val="en-US"/>
              </w:rPr>
            </w:pPr>
          </w:p>
          <w:p w:rsidR="008B04F1" w:rsidRPr="00F2626E" w:rsidRDefault="008B04F1" w:rsidP="008B04F1">
            <w:pPr>
              <w:spacing w:line="180" w:lineRule="exact"/>
              <w:rPr>
                <w:sz w:val="18"/>
                <w:szCs w:val="18"/>
              </w:rPr>
            </w:pPr>
            <w:r w:rsidRPr="00F2626E">
              <w:rPr>
                <w:b/>
                <w:bCs/>
                <w:sz w:val="18"/>
                <w:szCs w:val="18"/>
              </w:rPr>
              <w:t xml:space="preserve">30.   </w:t>
            </w:r>
            <w:r w:rsidRPr="00F2626E">
              <w:rPr>
                <w:b/>
                <w:sz w:val="18"/>
                <w:szCs w:val="18"/>
              </w:rPr>
              <w:t xml:space="preserve"> Anti-bribery commitments</w:t>
            </w:r>
          </w:p>
          <w:p w:rsidR="008B04F1" w:rsidRPr="00F2626E" w:rsidRDefault="008B04F1" w:rsidP="008B04F1">
            <w:pPr>
              <w:pStyle w:val="normalblock"/>
              <w:spacing w:before="0" w:line="180" w:lineRule="exact"/>
              <w:ind w:left="471" w:hanging="471"/>
              <w:jc w:val="both"/>
              <w:rPr>
                <w:rFonts w:ascii="Times New Roman" w:hAnsi="Times New Roman"/>
                <w:sz w:val="18"/>
                <w:szCs w:val="18"/>
              </w:rPr>
            </w:pPr>
            <w:r w:rsidRPr="00F2626E">
              <w:rPr>
                <w:rFonts w:ascii="Times New Roman" w:hAnsi="Times New Roman"/>
                <w:sz w:val="18"/>
                <w:szCs w:val="18"/>
              </w:rPr>
              <w:t>30.1 The Contractor affirms that it, and each of its owners, directors, employees and every other person working on its behalf, has not and will not, in connection with the work or transactions contemplated by the Contract or in connection with any other business transactions involving  the Customer, give, offer, or promise any money or any other thing of value, directly or indirectly, (</w:t>
            </w:r>
            <w:proofErr w:type="spellStart"/>
            <w:r w:rsidRPr="00F2626E">
              <w:rPr>
                <w:rFonts w:ascii="Times New Roman" w:hAnsi="Times New Roman"/>
                <w:sz w:val="18"/>
                <w:szCs w:val="18"/>
              </w:rPr>
              <w:t>i</w:t>
            </w:r>
            <w:proofErr w:type="spellEnd"/>
            <w:r w:rsidRPr="00F2626E">
              <w:rPr>
                <w:rFonts w:ascii="Times New Roman" w:hAnsi="Times New Roman"/>
                <w:sz w:val="18"/>
                <w:szCs w:val="18"/>
              </w:rPr>
              <w:t xml:space="preserve">) to any Government Official; (ii) to any political party, official of a political party, or candidate for political office; (iii) to a third party with knowledge or suspicion that all or part of the money or thing of value will be given, offered, or promised to any of the foregoing; or (iv) to any other person or entity, if such </w:t>
            </w:r>
            <w:r w:rsidRPr="00F2626E">
              <w:rPr>
                <w:rFonts w:ascii="Times New Roman" w:hAnsi="Times New Roman"/>
                <w:sz w:val="18"/>
                <w:szCs w:val="18"/>
              </w:rPr>
              <w:lastRenderedPageBreak/>
              <w:t xml:space="preserve">payment or transfer would violate the laws of the country in which made or the laws of the Slovak Republic,  European Union or the United States.  It is the intent of the Parties that no payments or transfers of money or anything of value shall be made which have the purpose or effect of public or commercial bribery, acceptance of or </w:t>
            </w:r>
            <w:bookmarkStart w:id="3" w:name="OLE_LINK1"/>
            <w:bookmarkStart w:id="4" w:name="OLE_LINK2"/>
            <w:bookmarkStart w:id="5" w:name="OLE_LINK3"/>
            <w:r w:rsidRPr="00F2626E">
              <w:rPr>
                <w:rFonts w:ascii="Times New Roman" w:hAnsi="Times New Roman"/>
                <w:sz w:val="18"/>
                <w:szCs w:val="18"/>
              </w:rPr>
              <w:t>acquiescence</w:t>
            </w:r>
            <w:bookmarkEnd w:id="3"/>
            <w:bookmarkEnd w:id="4"/>
            <w:bookmarkEnd w:id="5"/>
            <w:r w:rsidRPr="00F2626E">
              <w:rPr>
                <w:rFonts w:ascii="Times New Roman" w:hAnsi="Times New Roman"/>
                <w:sz w:val="18"/>
                <w:szCs w:val="18"/>
              </w:rPr>
              <w:t xml:space="preserve"> in extortion, kickbacks or other unlawful or improper means of obtaining business.  This item shall not, however, prohibit the giving of business mementos of nominal value, or provision of normal and customary business entertainment, provided that any such business memento or entertainment is lawful in the country in which it is provided, offered for a legitimate business purposes, reasonable under the circumstances, and not provided for any improper or corrupt purpose.  For the purposes of the Contract, “Government Official” means any officer or employee of (</w:t>
            </w:r>
            <w:proofErr w:type="spellStart"/>
            <w:r w:rsidRPr="00F2626E">
              <w:rPr>
                <w:rFonts w:ascii="Times New Roman" w:hAnsi="Times New Roman"/>
                <w:sz w:val="18"/>
                <w:szCs w:val="18"/>
              </w:rPr>
              <w:t>i</w:t>
            </w:r>
            <w:proofErr w:type="spellEnd"/>
            <w:r w:rsidRPr="00F2626E">
              <w:rPr>
                <w:rFonts w:ascii="Times New Roman" w:hAnsi="Times New Roman"/>
                <w:sz w:val="18"/>
                <w:szCs w:val="18"/>
              </w:rPr>
              <w:t>) any  local, state, provincial, or national government or any department, agency or instrumentality thereof, (ii) wholly or partially state/government-owned or state/government-controlled corporation, or (iii) public international organization, or any other person acting in an official capacity for or on behalf of any such government, department, agency, instrumentality, corporation or public international organization.</w:t>
            </w:r>
          </w:p>
          <w:p w:rsidR="008B04F1" w:rsidRPr="00F2626E" w:rsidRDefault="008B04F1" w:rsidP="008B04F1">
            <w:pPr>
              <w:pStyle w:val="normalblock"/>
              <w:spacing w:before="0" w:line="180" w:lineRule="exact"/>
              <w:ind w:left="471" w:hanging="471"/>
              <w:jc w:val="both"/>
              <w:rPr>
                <w:rFonts w:ascii="Times New Roman" w:hAnsi="Times New Roman"/>
                <w:sz w:val="18"/>
                <w:szCs w:val="18"/>
              </w:rPr>
            </w:pPr>
          </w:p>
          <w:p w:rsidR="008B04F1" w:rsidRPr="00F2626E" w:rsidRDefault="008B04F1" w:rsidP="008B04F1">
            <w:pPr>
              <w:pStyle w:val="normalblock"/>
              <w:spacing w:before="0" w:line="180" w:lineRule="exact"/>
              <w:ind w:left="471" w:hanging="471"/>
              <w:jc w:val="both"/>
              <w:rPr>
                <w:rFonts w:ascii="Times New Roman" w:hAnsi="Times New Roman"/>
                <w:sz w:val="18"/>
                <w:szCs w:val="18"/>
              </w:rPr>
            </w:pPr>
          </w:p>
          <w:p w:rsidR="008B04F1" w:rsidRPr="00F2626E" w:rsidRDefault="008B04F1" w:rsidP="008B04F1">
            <w:pPr>
              <w:pStyle w:val="normalblock"/>
              <w:spacing w:before="0" w:line="180" w:lineRule="exact"/>
              <w:ind w:left="471" w:hanging="471"/>
              <w:jc w:val="both"/>
              <w:rPr>
                <w:rFonts w:ascii="Times New Roman" w:hAnsi="Times New Roman"/>
                <w:sz w:val="18"/>
                <w:szCs w:val="18"/>
              </w:rPr>
            </w:pPr>
          </w:p>
          <w:p w:rsidR="008B04F1" w:rsidRPr="00F2626E" w:rsidRDefault="008B04F1" w:rsidP="008B04F1">
            <w:pPr>
              <w:pStyle w:val="normalblock"/>
              <w:spacing w:before="0" w:line="180" w:lineRule="exact"/>
              <w:ind w:left="471" w:hanging="471"/>
              <w:jc w:val="both"/>
              <w:rPr>
                <w:rFonts w:ascii="Times New Roman" w:hAnsi="Times New Roman"/>
                <w:sz w:val="18"/>
                <w:szCs w:val="18"/>
              </w:rPr>
            </w:pPr>
          </w:p>
          <w:p w:rsidR="008B04F1" w:rsidRPr="00F2626E" w:rsidRDefault="008B04F1" w:rsidP="008B04F1">
            <w:pPr>
              <w:pStyle w:val="normalblock"/>
              <w:spacing w:before="0" w:line="180" w:lineRule="exact"/>
              <w:jc w:val="both"/>
              <w:rPr>
                <w:rFonts w:ascii="Times New Roman" w:hAnsi="Times New Roman"/>
                <w:sz w:val="18"/>
                <w:szCs w:val="18"/>
              </w:rPr>
            </w:pPr>
          </w:p>
          <w:p w:rsidR="008B04F1" w:rsidRPr="00F2626E" w:rsidRDefault="008B04F1" w:rsidP="008B04F1">
            <w:pPr>
              <w:pStyle w:val="normalblock"/>
              <w:spacing w:before="0" w:line="180" w:lineRule="exact"/>
              <w:ind w:left="471" w:hanging="471"/>
              <w:jc w:val="both"/>
              <w:rPr>
                <w:rFonts w:ascii="Times New Roman" w:hAnsi="Times New Roman"/>
                <w:sz w:val="18"/>
                <w:szCs w:val="18"/>
              </w:rPr>
            </w:pPr>
          </w:p>
          <w:p w:rsidR="008B04F1" w:rsidRPr="00F2626E" w:rsidRDefault="008B04F1" w:rsidP="00380AE3">
            <w:pPr>
              <w:pStyle w:val="normalblock"/>
              <w:numPr>
                <w:ilvl w:val="1"/>
                <w:numId w:val="79"/>
              </w:numPr>
              <w:spacing w:before="0" w:line="180" w:lineRule="exact"/>
              <w:jc w:val="both"/>
              <w:rPr>
                <w:rFonts w:ascii="Times New Roman" w:hAnsi="Times New Roman"/>
                <w:sz w:val="18"/>
                <w:szCs w:val="18"/>
              </w:rPr>
            </w:pPr>
            <w:r w:rsidRPr="00F2626E">
              <w:rPr>
                <w:rFonts w:ascii="Times New Roman" w:hAnsi="Times New Roman"/>
                <w:sz w:val="18"/>
                <w:szCs w:val="18"/>
              </w:rPr>
              <w:t xml:space="preserve">Laws implementing the Organization for Economic Co-operation and Development Convention on Combating Bribery of Foreign Public Officials in International Business Transactions (the “OECD Anti-bribery Convention”), including the anti-bribery laws of the </w:t>
            </w:r>
            <w:proofErr w:type="gramStart"/>
            <w:r w:rsidRPr="00F2626E">
              <w:rPr>
                <w:rFonts w:ascii="Times New Roman" w:hAnsi="Times New Roman"/>
                <w:sz w:val="18"/>
                <w:szCs w:val="18"/>
              </w:rPr>
              <w:t>Slovak  Republic</w:t>
            </w:r>
            <w:proofErr w:type="gramEnd"/>
            <w:r w:rsidRPr="00F2626E">
              <w:rPr>
                <w:rFonts w:ascii="Times New Roman" w:hAnsi="Times New Roman"/>
                <w:sz w:val="18"/>
                <w:szCs w:val="18"/>
              </w:rPr>
              <w:t xml:space="preserve"> and the U.S. Foreign Corrupt Practices Act (collectively the “applicable anti-bribery legislation”), prohibit direct and indirect bribery and attempted bribery of public officials.  Both Parties are familiar with, understand, and agree to comply with the applicable anti-bribery legislation and to take no action that might be or cause a violation of the applicable anti-bribery legislation or a violation of the laws of other countries that prohibit the same type of conduct.  </w:t>
            </w:r>
          </w:p>
          <w:p w:rsidR="008B04F1" w:rsidRPr="00F2626E" w:rsidRDefault="008B04F1" w:rsidP="008B04F1">
            <w:pPr>
              <w:pStyle w:val="normalblock"/>
              <w:spacing w:before="0" w:line="180" w:lineRule="exact"/>
              <w:ind w:left="360"/>
              <w:jc w:val="both"/>
              <w:rPr>
                <w:rFonts w:ascii="Times New Roman" w:hAnsi="Times New Roman"/>
                <w:sz w:val="18"/>
                <w:szCs w:val="18"/>
              </w:rPr>
            </w:pPr>
          </w:p>
          <w:p w:rsidR="008B04F1" w:rsidRPr="00F2626E" w:rsidRDefault="008B04F1" w:rsidP="00380AE3">
            <w:pPr>
              <w:pStyle w:val="normalblock"/>
              <w:numPr>
                <w:ilvl w:val="1"/>
                <w:numId w:val="79"/>
              </w:numPr>
              <w:spacing w:before="0" w:line="180" w:lineRule="exact"/>
              <w:jc w:val="both"/>
              <w:rPr>
                <w:rFonts w:ascii="Times New Roman" w:hAnsi="Times New Roman"/>
                <w:sz w:val="18"/>
                <w:szCs w:val="18"/>
              </w:rPr>
            </w:pPr>
            <w:r w:rsidRPr="00F2626E">
              <w:rPr>
                <w:rFonts w:ascii="Times New Roman" w:hAnsi="Times New Roman"/>
                <w:sz w:val="18"/>
                <w:szCs w:val="18"/>
              </w:rPr>
              <w:t>The Contractor has represented and warranted, and hereby reaffirms its representation and warranty, that, to its knowledge and without further investigation, no employee, officer, director, or direct or indirect owner of the Contractor, other than those disclosed to the Customer, is a Government Official, political party official or candidate for political office, or an immediate family member of such an individual. In the event that, during the term of the Contract, the Contractor becomes aware of a change in the information contained in this item, the Contractor agrees to make immediate disclosure to the Customer.</w:t>
            </w:r>
          </w:p>
          <w:p w:rsidR="008B04F1" w:rsidRPr="00F2626E" w:rsidRDefault="008B04F1" w:rsidP="00380AE3">
            <w:pPr>
              <w:pStyle w:val="normalblock"/>
              <w:numPr>
                <w:ilvl w:val="1"/>
                <w:numId w:val="79"/>
              </w:numPr>
              <w:spacing w:before="0" w:line="180" w:lineRule="exact"/>
              <w:jc w:val="both"/>
              <w:rPr>
                <w:rFonts w:ascii="Times New Roman" w:hAnsi="Times New Roman"/>
                <w:sz w:val="18"/>
                <w:szCs w:val="18"/>
              </w:rPr>
            </w:pPr>
            <w:r w:rsidRPr="00F2626E">
              <w:rPr>
                <w:rFonts w:ascii="Times New Roman" w:hAnsi="Times New Roman"/>
                <w:sz w:val="18"/>
                <w:szCs w:val="18"/>
              </w:rPr>
              <w:t>The Contractor agrees that it will, at the request of the Customer, certify that it has not, and that, to its knowledge, no other person, including, but not limited to, every direct and indirect owner, director, officer, employee, representative, and agent of the Contractor, has given, offered, or promised any money, loan, gift, donation, other payment, or any other thing of value, directly or indirectly, to or for the benefit of any Government Official in order to obtain or retain business with or for the Customer. The Contractor further agrees that, should it learn of or have reason to suspect that any such conduct has occurred in connection with the Customer’s business, it will immediately advise the Customer of such knowledge or suspicion and cooperate with any investigation by the Customer of the conduct.</w:t>
            </w:r>
          </w:p>
          <w:p w:rsidR="008B04F1" w:rsidRPr="00F2626E" w:rsidRDefault="008B04F1" w:rsidP="008B04F1">
            <w:pPr>
              <w:pStyle w:val="normalblock"/>
              <w:spacing w:before="0" w:line="180" w:lineRule="exact"/>
              <w:ind w:left="360"/>
              <w:jc w:val="both"/>
              <w:rPr>
                <w:rFonts w:ascii="Times New Roman" w:hAnsi="Times New Roman"/>
                <w:sz w:val="18"/>
                <w:szCs w:val="18"/>
              </w:rPr>
            </w:pPr>
          </w:p>
          <w:p w:rsidR="008B04F1" w:rsidRPr="00F2626E" w:rsidRDefault="008B04F1" w:rsidP="00380AE3">
            <w:pPr>
              <w:pStyle w:val="normalblock"/>
              <w:numPr>
                <w:ilvl w:val="1"/>
                <w:numId w:val="79"/>
              </w:numPr>
              <w:spacing w:before="0" w:line="180" w:lineRule="exact"/>
              <w:jc w:val="both"/>
              <w:rPr>
                <w:rFonts w:ascii="Times New Roman" w:hAnsi="Times New Roman"/>
                <w:sz w:val="18"/>
                <w:szCs w:val="18"/>
              </w:rPr>
            </w:pPr>
            <w:r w:rsidRPr="00F2626E">
              <w:rPr>
                <w:rFonts w:ascii="Times New Roman" w:hAnsi="Times New Roman"/>
                <w:sz w:val="18"/>
                <w:szCs w:val="18"/>
              </w:rPr>
              <w:t>The terms of this item 30 may be disclosed by the Customer to government agencies and other persons with a legitimate need for such information.</w:t>
            </w:r>
            <w:r w:rsidRPr="00F2626E">
              <w:rPr>
                <w:rFonts w:ascii="Times New Roman" w:hAnsi="Times New Roman"/>
                <w:sz w:val="18"/>
                <w:szCs w:val="18"/>
                <w:lang w:val="sk-SK"/>
              </w:rPr>
              <w:t xml:space="preserve"> </w:t>
            </w:r>
          </w:p>
          <w:p w:rsidR="008B04F1" w:rsidRPr="00F2626E" w:rsidRDefault="008B04F1" w:rsidP="00380AE3">
            <w:pPr>
              <w:pStyle w:val="normalblock"/>
              <w:numPr>
                <w:ilvl w:val="1"/>
                <w:numId w:val="79"/>
              </w:numPr>
              <w:spacing w:before="0" w:line="180" w:lineRule="exact"/>
              <w:jc w:val="both"/>
              <w:rPr>
                <w:rFonts w:ascii="Times New Roman" w:hAnsi="Times New Roman"/>
                <w:sz w:val="18"/>
                <w:szCs w:val="18"/>
              </w:rPr>
            </w:pPr>
            <w:r w:rsidRPr="00F2626E">
              <w:rPr>
                <w:rFonts w:ascii="Times New Roman" w:hAnsi="Times New Roman"/>
                <w:sz w:val="18"/>
                <w:szCs w:val="18"/>
              </w:rPr>
              <w:t xml:space="preserve">Notwithstanding any termination/withdrawal provisions of the Contract, the Customer may withdraw from the Contract immediately without penalty, </w:t>
            </w:r>
            <w:proofErr w:type="gramStart"/>
            <w:r w:rsidRPr="00F2626E">
              <w:rPr>
                <w:rFonts w:ascii="Times New Roman" w:hAnsi="Times New Roman"/>
                <w:sz w:val="18"/>
                <w:szCs w:val="18"/>
              </w:rPr>
              <w:t>if  (</w:t>
            </w:r>
            <w:proofErr w:type="spellStart"/>
            <w:proofErr w:type="gramEnd"/>
            <w:r w:rsidRPr="00F2626E">
              <w:rPr>
                <w:rFonts w:ascii="Times New Roman" w:hAnsi="Times New Roman"/>
                <w:sz w:val="18"/>
                <w:szCs w:val="18"/>
              </w:rPr>
              <w:t>i</w:t>
            </w:r>
            <w:proofErr w:type="spellEnd"/>
            <w:r w:rsidRPr="00F2626E">
              <w:rPr>
                <w:rFonts w:ascii="Times New Roman" w:hAnsi="Times New Roman"/>
                <w:sz w:val="18"/>
                <w:szCs w:val="18"/>
              </w:rPr>
              <w:t xml:space="preserve">) the Contractor has materially breached any of the terms and conditions in this item 30, or (ii) the circumstances exist causing the Customer to have a good faith belief that </w:t>
            </w:r>
          </w:p>
          <w:p w:rsidR="008B04F1" w:rsidRPr="00F2626E" w:rsidRDefault="008B04F1" w:rsidP="008B04F1">
            <w:pPr>
              <w:pStyle w:val="normalblock"/>
              <w:spacing w:before="0" w:line="180" w:lineRule="exact"/>
              <w:ind w:left="817" w:hanging="817"/>
              <w:jc w:val="both"/>
              <w:rPr>
                <w:rFonts w:ascii="Times New Roman" w:hAnsi="Times New Roman"/>
                <w:sz w:val="18"/>
                <w:szCs w:val="18"/>
              </w:rPr>
            </w:pPr>
            <w:r w:rsidRPr="00F2626E">
              <w:rPr>
                <w:rFonts w:ascii="Times New Roman" w:hAnsi="Times New Roman"/>
                <w:sz w:val="18"/>
                <w:szCs w:val="18"/>
                <w:lang w:val="sk-SK"/>
              </w:rPr>
              <w:t xml:space="preserve">           (a) </w:t>
            </w:r>
            <w:proofErr w:type="spellStart"/>
            <w:r w:rsidRPr="00F2626E">
              <w:rPr>
                <w:rFonts w:ascii="Times New Roman" w:hAnsi="Times New Roman"/>
                <w:sz w:val="18"/>
                <w:szCs w:val="18"/>
                <w:lang w:val="sk-SK"/>
              </w:rPr>
              <w:t>the</w:t>
            </w:r>
            <w:proofErr w:type="spellEnd"/>
            <w:r w:rsidRPr="00F2626E">
              <w:rPr>
                <w:rFonts w:ascii="Times New Roman" w:hAnsi="Times New Roman"/>
                <w:sz w:val="18"/>
                <w:szCs w:val="18"/>
                <w:lang w:val="sk-SK"/>
              </w:rPr>
              <w:t xml:space="preserve"> </w:t>
            </w:r>
            <w:r w:rsidRPr="00F2626E">
              <w:rPr>
                <w:rFonts w:ascii="Times New Roman" w:hAnsi="Times New Roman"/>
                <w:sz w:val="18"/>
                <w:szCs w:val="18"/>
              </w:rPr>
              <w:t xml:space="preserve">Contractor has engaged in illegal conduct or unethical business practices, whether in connection with performance of the Contract or otherwise, or </w:t>
            </w:r>
          </w:p>
          <w:p w:rsidR="008B04F1" w:rsidRPr="00F2626E" w:rsidRDefault="008B04F1" w:rsidP="008B04F1">
            <w:pPr>
              <w:pStyle w:val="normalblock"/>
              <w:spacing w:before="0" w:line="180" w:lineRule="exact"/>
              <w:ind w:left="817" w:hanging="532"/>
              <w:jc w:val="both"/>
              <w:rPr>
                <w:rFonts w:ascii="Times New Roman" w:hAnsi="Times New Roman"/>
                <w:sz w:val="18"/>
                <w:szCs w:val="18"/>
              </w:rPr>
            </w:pPr>
            <w:r w:rsidRPr="00F2626E">
              <w:rPr>
                <w:rFonts w:ascii="Times New Roman" w:hAnsi="Times New Roman"/>
                <w:sz w:val="18"/>
                <w:szCs w:val="18"/>
              </w:rPr>
              <w:t xml:space="preserve">     (b) the Contractor or anyone working on behalf of the Contractor, including any of its owners, directors, officers, employees, agents, salesmen, representatives, subcontractors, or any other third parties acting on its behalf, intends to violate this Part or </w:t>
            </w:r>
            <w:r w:rsidRPr="00F2626E">
              <w:rPr>
                <w:rFonts w:ascii="Times New Roman" w:hAnsi="Times New Roman"/>
                <w:sz w:val="18"/>
                <w:szCs w:val="18"/>
              </w:rPr>
              <w:lastRenderedPageBreak/>
              <w:t xml:space="preserve">engage in illegal conduct or unethical business practices in connection with the Contract, </w:t>
            </w:r>
          </w:p>
          <w:p w:rsidR="008B04F1" w:rsidRPr="00F2626E" w:rsidRDefault="008B04F1" w:rsidP="008B04F1">
            <w:pPr>
              <w:pStyle w:val="normalblock"/>
              <w:spacing w:before="0" w:line="180" w:lineRule="exact"/>
              <w:ind w:left="471" w:hanging="285"/>
              <w:jc w:val="both"/>
              <w:rPr>
                <w:rFonts w:ascii="Times New Roman" w:hAnsi="Times New Roman"/>
                <w:sz w:val="18"/>
                <w:szCs w:val="18"/>
              </w:rPr>
            </w:pPr>
            <w:r w:rsidRPr="00F2626E">
              <w:rPr>
                <w:rFonts w:ascii="Times New Roman" w:hAnsi="Times New Roman"/>
                <w:sz w:val="18"/>
                <w:szCs w:val="18"/>
              </w:rPr>
              <w:t xml:space="preserve">      and the Contractor, in response </w:t>
            </w:r>
            <w:proofErr w:type="gramStart"/>
            <w:r w:rsidRPr="00F2626E">
              <w:rPr>
                <w:rFonts w:ascii="Times New Roman" w:hAnsi="Times New Roman"/>
                <w:sz w:val="18"/>
                <w:szCs w:val="18"/>
              </w:rPr>
              <w:t>to  the</w:t>
            </w:r>
            <w:proofErr w:type="gramEnd"/>
            <w:r w:rsidRPr="00F2626E">
              <w:rPr>
                <w:rFonts w:ascii="Times New Roman" w:hAnsi="Times New Roman"/>
                <w:sz w:val="18"/>
                <w:szCs w:val="18"/>
              </w:rPr>
              <w:t xml:space="preserve"> Customer’</w:t>
            </w:r>
            <w:r w:rsidRPr="00F2626E">
              <w:rPr>
                <w:rFonts w:ascii="Times New Roman" w:hAnsi="Times New Roman"/>
                <w:sz w:val="18"/>
                <w:szCs w:val="18"/>
                <w:lang w:val="sk-SK"/>
              </w:rPr>
              <w:t>s</w:t>
            </w:r>
            <w:r w:rsidRPr="00F2626E">
              <w:rPr>
                <w:rFonts w:ascii="Times New Roman" w:hAnsi="Times New Roman"/>
                <w:sz w:val="18"/>
                <w:szCs w:val="18"/>
              </w:rPr>
              <w:t xml:space="preserve"> request, does not provide without  undue delay an adequate and satisfactory assurance of  its full  compliance with this item 30.  In the event of such withdrawal, (</w:t>
            </w:r>
            <w:proofErr w:type="spellStart"/>
            <w:r w:rsidRPr="00F2626E">
              <w:rPr>
                <w:rFonts w:ascii="Times New Roman" w:hAnsi="Times New Roman"/>
                <w:sz w:val="18"/>
                <w:szCs w:val="18"/>
              </w:rPr>
              <w:t>i</w:t>
            </w:r>
            <w:proofErr w:type="spellEnd"/>
            <w:r w:rsidRPr="00F2626E">
              <w:rPr>
                <w:rFonts w:ascii="Times New Roman" w:hAnsi="Times New Roman"/>
                <w:sz w:val="18"/>
                <w:szCs w:val="18"/>
              </w:rPr>
              <w:t>) all other existing contractual obligations may be declared null and void by the Customer, and (ii) all offers outstanding at the time of termination shall be deemed rescinded.</w:t>
            </w:r>
          </w:p>
          <w:p w:rsidR="001B2D29" w:rsidRPr="00F2626E" w:rsidRDefault="001B2D29" w:rsidP="00F2626E">
            <w:pPr>
              <w:pStyle w:val="normalblock"/>
              <w:spacing w:before="0" w:line="180" w:lineRule="exact"/>
              <w:jc w:val="both"/>
              <w:rPr>
                <w:rFonts w:ascii="Times New Roman" w:hAnsi="Times New Roman"/>
                <w:sz w:val="18"/>
                <w:szCs w:val="18"/>
              </w:rPr>
            </w:pPr>
          </w:p>
          <w:p w:rsidR="008B04F1" w:rsidRPr="00F2626E" w:rsidRDefault="008B04F1" w:rsidP="008B04F1">
            <w:pPr>
              <w:pStyle w:val="normalblock"/>
              <w:spacing w:before="0" w:line="180" w:lineRule="exact"/>
              <w:ind w:left="471" w:hanging="285"/>
              <w:jc w:val="both"/>
              <w:rPr>
                <w:rFonts w:ascii="Times New Roman" w:hAnsi="Times New Roman"/>
                <w:sz w:val="18"/>
                <w:szCs w:val="18"/>
              </w:rPr>
            </w:pPr>
          </w:p>
          <w:p w:rsidR="008B04F1" w:rsidRPr="00F2626E" w:rsidRDefault="008B04F1" w:rsidP="00380AE3">
            <w:pPr>
              <w:pStyle w:val="normalblock"/>
              <w:numPr>
                <w:ilvl w:val="1"/>
                <w:numId w:val="79"/>
              </w:numPr>
              <w:spacing w:before="0" w:line="180" w:lineRule="exact"/>
              <w:jc w:val="both"/>
              <w:rPr>
                <w:rFonts w:ascii="Times New Roman" w:hAnsi="Times New Roman"/>
                <w:sz w:val="18"/>
                <w:szCs w:val="18"/>
              </w:rPr>
            </w:pPr>
            <w:r w:rsidRPr="00F2626E">
              <w:rPr>
                <w:rFonts w:ascii="Times New Roman" w:hAnsi="Times New Roman"/>
                <w:sz w:val="18"/>
                <w:szCs w:val="18"/>
              </w:rPr>
              <w:t>The relationship created by the Contract is that of independent Contractor, and, except as may be specifically provided in the Contract, neither the Contractor nor any of its owners, directors, officers, employees, agents, salesmen, representatives, subcontractors, or any other third parties acting on its behalf shall have any right or authority to</w:t>
            </w:r>
          </w:p>
          <w:p w:rsidR="008B04F1" w:rsidRPr="00F2626E" w:rsidRDefault="008B04F1" w:rsidP="008B04F1">
            <w:pPr>
              <w:pStyle w:val="Odsekzoznamu"/>
              <w:numPr>
                <w:ilvl w:val="0"/>
                <w:numId w:val="10"/>
              </w:numPr>
              <w:spacing w:line="180" w:lineRule="exact"/>
              <w:jc w:val="both"/>
              <w:rPr>
                <w:sz w:val="18"/>
                <w:szCs w:val="18"/>
              </w:rPr>
            </w:pPr>
            <w:r w:rsidRPr="00F2626E">
              <w:rPr>
                <w:sz w:val="18"/>
                <w:szCs w:val="18"/>
              </w:rPr>
              <w:t>hold itself out as an employee or agent of the Customer;</w:t>
            </w:r>
          </w:p>
          <w:p w:rsidR="008B04F1" w:rsidRPr="00F2626E" w:rsidRDefault="008B04F1" w:rsidP="008B04F1">
            <w:pPr>
              <w:pStyle w:val="Odsekzoznamu"/>
              <w:numPr>
                <w:ilvl w:val="0"/>
                <w:numId w:val="10"/>
              </w:numPr>
              <w:spacing w:line="180" w:lineRule="exact"/>
              <w:jc w:val="both"/>
              <w:rPr>
                <w:sz w:val="18"/>
                <w:szCs w:val="18"/>
              </w:rPr>
            </w:pPr>
            <w:r w:rsidRPr="00F2626E">
              <w:rPr>
                <w:sz w:val="18"/>
                <w:szCs w:val="18"/>
              </w:rPr>
              <w:t>conduct any business in the name of or for the account of the Customer;</w:t>
            </w:r>
          </w:p>
          <w:p w:rsidR="008B04F1" w:rsidRPr="00F2626E" w:rsidRDefault="008B04F1" w:rsidP="008B04F1">
            <w:pPr>
              <w:pStyle w:val="Odsekzoznamu"/>
              <w:numPr>
                <w:ilvl w:val="0"/>
                <w:numId w:val="10"/>
              </w:numPr>
              <w:spacing w:line="180" w:lineRule="exact"/>
              <w:jc w:val="both"/>
              <w:rPr>
                <w:sz w:val="18"/>
                <w:szCs w:val="18"/>
              </w:rPr>
            </w:pPr>
            <w:r w:rsidRPr="00F2626E">
              <w:rPr>
                <w:sz w:val="18"/>
                <w:szCs w:val="18"/>
              </w:rPr>
              <w:t>make any payments, proposals, promises, warranties, guarantees or representations on behalf of or in the name of the Customer;</w:t>
            </w:r>
          </w:p>
          <w:p w:rsidR="008B04F1" w:rsidRPr="00F2626E" w:rsidRDefault="008B04F1" w:rsidP="008B04F1">
            <w:pPr>
              <w:pStyle w:val="Zarkazkladnhotextu"/>
              <w:numPr>
                <w:ilvl w:val="0"/>
                <w:numId w:val="10"/>
              </w:numPr>
              <w:spacing w:line="180" w:lineRule="exact"/>
              <w:rPr>
                <w:color w:val="auto"/>
                <w:sz w:val="18"/>
                <w:szCs w:val="18"/>
                <w:lang w:val="en-US"/>
              </w:rPr>
            </w:pPr>
            <w:r w:rsidRPr="00F2626E">
              <w:rPr>
                <w:color w:val="auto"/>
                <w:sz w:val="18"/>
                <w:szCs w:val="18"/>
                <w:lang w:val="en-US"/>
              </w:rPr>
              <w:t>assume or create any obligation of any kind, express or implied, on behalf of the Customer;</w:t>
            </w:r>
          </w:p>
          <w:p w:rsidR="008B04F1" w:rsidRPr="00F2626E" w:rsidRDefault="008B04F1" w:rsidP="008B04F1">
            <w:pPr>
              <w:pStyle w:val="Odsekzoznamu"/>
              <w:numPr>
                <w:ilvl w:val="0"/>
                <w:numId w:val="10"/>
              </w:numPr>
              <w:spacing w:line="180" w:lineRule="exact"/>
              <w:jc w:val="both"/>
              <w:rPr>
                <w:sz w:val="18"/>
                <w:szCs w:val="18"/>
              </w:rPr>
            </w:pPr>
            <w:r w:rsidRPr="00F2626E">
              <w:rPr>
                <w:sz w:val="18"/>
                <w:szCs w:val="18"/>
              </w:rPr>
              <w:t xml:space="preserve">enter into contracts or commitments in the name of the Customer; </w:t>
            </w:r>
          </w:p>
          <w:p w:rsidR="008B04F1" w:rsidRPr="00F2626E" w:rsidRDefault="008B04F1" w:rsidP="008B04F1">
            <w:pPr>
              <w:pStyle w:val="Odsekzoznamu"/>
              <w:numPr>
                <w:ilvl w:val="0"/>
                <w:numId w:val="10"/>
              </w:numPr>
              <w:spacing w:line="180" w:lineRule="exact"/>
              <w:jc w:val="both"/>
              <w:rPr>
                <w:sz w:val="18"/>
                <w:szCs w:val="18"/>
              </w:rPr>
            </w:pPr>
            <w:r w:rsidRPr="00F2626E">
              <w:rPr>
                <w:sz w:val="18"/>
                <w:szCs w:val="18"/>
              </w:rPr>
              <w:t>bind the Customer in any respect whatsoever; or</w:t>
            </w:r>
          </w:p>
          <w:p w:rsidR="008B04F1" w:rsidRPr="00F2626E" w:rsidRDefault="008B04F1" w:rsidP="008B04F1">
            <w:pPr>
              <w:pStyle w:val="Odsekzoznamu"/>
              <w:numPr>
                <w:ilvl w:val="0"/>
                <w:numId w:val="10"/>
              </w:numPr>
              <w:spacing w:line="180" w:lineRule="exact"/>
              <w:jc w:val="both"/>
              <w:rPr>
                <w:sz w:val="18"/>
                <w:szCs w:val="18"/>
              </w:rPr>
            </w:pPr>
            <w:r w:rsidRPr="00F2626E">
              <w:rPr>
                <w:sz w:val="18"/>
                <w:szCs w:val="18"/>
              </w:rPr>
              <w:t>represent the Customer in any way other than as provided in the Contract.</w:t>
            </w:r>
          </w:p>
          <w:p w:rsidR="008B04F1" w:rsidRPr="00F2626E" w:rsidRDefault="008B04F1" w:rsidP="008B04F1">
            <w:pPr>
              <w:spacing w:line="180" w:lineRule="exact"/>
              <w:ind w:left="510"/>
              <w:jc w:val="both"/>
              <w:rPr>
                <w:sz w:val="18"/>
                <w:szCs w:val="18"/>
              </w:rPr>
            </w:pPr>
          </w:p>
          <w:p w:rsidR="008B04F1" w:rsidRPr="00F2626E" w:rsidRDefault="008B04F1" w:rsidP="00380AE3">
            <w:pPr>
              <w:numPr>
                <w:ilvl w:val="1"/>
                <w:numId w:val="79"/>
              </w:numPr>
              <w:spacing w:line="180" w:lineRule="exact"/>
              <w:jc w:val="both"/>
              <w:rPr>
                <w:sz w:val="18"/>
                <w:szCs w:val="18"/>
              </w:rPr>
            </w:pPr>
            <w:r w:rsidRPr="00F2626E">
              <w:rPr>
                <w:sz w:val="18"/>
                <w:szCs w:val="18"/>
              </w:rPr>
              <w:t>The Contractor</w:t>
            </w:r>
            <w:r w:rsidRPr="00F2626E">
              <w:rPr>
                <w:spacing w:val="-3"/>
                <w:sz w:val="18"/>
                <w:szCs w:val="18"/>
              </w:rPr>
              <w:t xml:space="preserve"> shall not utilize or employ any third party, individual or entity to act on the Customer’s behalf in connection with the Contractor’s performance under the Contract, without the </w:t>
            </w:r>
            <w:r w:rsidRPr="00F2626E">
              <w:rPr>
                <w:sz w:val="18"/>
                <w:szCs w:val="18"/>
              </w:rPr>
              <w:t>express</w:t>
            </w:r>
            <w:r w:rsidRPr="00F2626E">
              <w:rPr>
                <w:spacing w:val="-3"/>
                <w:sz w:val="18"/>
                <w:szCs w:val="18"/>
              </w:rPr>
              <w:t xml:space="preserve"> prior written approval of the </w:t>
            </w:r>
            <w:r w:rsidRPr="00F2626E">
              <w:rPr>
                <w:sz w:val="18"/>
                <w:szCs w:val="18"/>
              </w:rPr>
              <w:t>Customer.</w:t>
            </w:r>
          </w:p>
          <w:p w:rsidR="008B04F1" w:rsidRPr="00F2626E" w:rsidRDefault="008B04F1" w:rsidP="008B04F1">
            <w:pPr>
              <w:spacing w:line="180" w:lineRule="exact"/>
              <w:jc w:val="both"/>
              <w:rPr>
                <w:b/>
                <w:bCs/>
                <w:sz w:val="18"/>
                <w:szCs w:val="18"/>
              </w:rPr>
            </w:pPr>
          </w:p>
          <w:p w:rsidR="001B2D29" w:rsidRPr="00F2626E" w:rsidRDefault="001B2D29" w:rsidP="008B04F1">
            <w:pPr>
              <w:spacing w:line="180" w:lineRule="exact"/>
              <w:jc w:val="both"/>
              <w:rPr>
                <w:b/>
                <w:bCs/>
                <w:sz w:val="18"/>
                <w:szCs w:val="18"/>
              </w:rPr>
            </w:pPr>
          </w:p>
          <w:p w:rsidR="008B04F1" w:rsidRPr="00F2626E" w:rsidRDefault="008B04F1" w:rsidP="008B04F1">
            <w:pPr>
              <w:spacing w:line="180" w:lineRule="exact"/>
              <w:jc w:val="both"/>
              <w:rPr>
                <w:b/>
                <w:bCs/>
                <w:sz w:val="18"/>
                <w:szCs w:val="18"/>
              </w:rPr>
            </w:pPr>
          </w:p>
          <w:p w:rsidR="008B04F1" w:rsidRPr="00F2626E" w:rsidRDefault="008B04F1" w:rsidP="008B04F1">
            <w:pPr>
              <w:spacing w:line="180" w:lineRule="exact"/>
              <w:jc w:val="both"/>
              <w:rPr>
                <w:b/>
                <w:sz w:val="18"/>
                <w:szCs w:val="18"/>
              </w:rPr>
            </w:pPr>
            <w:r w:rsidRPr="00F2626E">
              <w:rPr>
                <w:b/>
                <w:sz w:val="18"/>
                <w:szCs w:val="18"/>
              </w:rPr>
              <w:t>31.   Termination of the Contract</w:t>
            </w:r>
          </w:p>
          <w:p w:rsidR="008B04F1" w:rsidRPr="00F2626E" w:rsidRDefault="008B04F1" w:rsidP="00380AE3">
            <w:pPr>
              <w:pStyle w:val="Odsekzoznamu"/>
              <w:numPr>
                <w:ilvl w:val="1"/>
                <w:numId w:val="80"/>
              </w:numPr>
              <w:spacing w:line="180" w:lineRule="exact"/>
              <w:jc w:val="both"/>
              <w:rPr>
                <w:sz w:val="18"/>
                <w:szCs w:val="18"/>
              </w:rPr>
            </w:pPr>
            <w:r w:rsidRPr="00F2626E">
              <w:rPr>
                <w:sz w:val="18"/>
                <w:szCs w:val="18"/>
              </w:rPr>
              <w:t>The Customer may terminate the Contract or its part if the Contractor (or the Engaged Person):</w:t>
            </w:r>
          </w:p>
          <w:p w:rsidR="008B04F1" w:rsidRPr="00F2626E" w:rsidRDefault="008B04F1" w:rsidP="00380AE3">
            <w:pPr>
              <w:numPr>
                <w:ilvl w:val="2"/>
                <w:numId w:val="80"/>
              </w:numPr>
              <w:spacing w:line="180" w:lineRule="exact"/>
              <w:ind w:left="886" w:hanging="567"/>
              <w:jc w:val="both"/>
              <w:rPr>
                <w:sz w:val="18"/>
                <w:szCs w:val="18"/>
              </w:rPr>
            </w:pPr>
            <w:r w:rsidRPr="00F2626E">
              <w:rPr>
                <w:sz w:val="18"/>
                <w:szCs w:val="18"/>
              </w:rPr>
              <w:t>Refuses, fails or is unable to properly manage or perform the Work; or</w:t>
            </w:r>
          </w:p>
          <w:p w:rsidR="008B04F1" w:rsidRPr="00F2626E" w:rsidRDefault="008B04F1" w:rsidP="00380AE3">
            <w:pPr>
              <w:numPr>
                <w:ilvl w:val="2"/>
                <w:numId w:val="80"/>
              </w:numPr>
              <w:spacing w:line="180" w:lineRule="exact"/>
              <w:ind w:left="886" w:hanging="567"/>
              <w:jc w:val="both"/>
              <w:rPr>
                <w:sz w:val="18"/>
                <w:szCs w:val="18"/>
              </w:rPr>
            </w:pPr>
            <w:r w:rsidRPr="00F2626E">
              <w:rPr>
                <w:sz w:val="18"/>
                <w:szCs w:val="18"/>
              </w:rPr>
              <w:t>Refuses, fails or is unable to supply the Work with sufficient numbers of qualified Engaged Persons, proper materials, or maintain applicable schedules; or</w:t>
            </w:r>
          </w:p>
          <w:p w:rsidR="008B04F1" w:rsidRPr="00F2626E" w:rsidRDefault="008B04F1" w:rsidP="00380AE3">
            <w:pPr>
              <w:numPr>
                <w:ilvl w:val="2"/>
                <w:numId w:val="80"/>
              </w:numPr>
              <w:spacing w:line="180" w:lineRule="exact"/>
              <w:ind w:left="886" w:hanging="567"/>
              <w:jc w:val="both"/>
              <w:rPr>
                <w:sz w:val="18"/>
                <w:szCs w:val="18"/>
              </w:rPr>
            </w:pPr>
            <w:r w:rsidRPr="00F2626E">
              <w:rPr>
                <w:sz w:val="18"/>
                <w:szCs w:val="18"/>
              </w:rPr>
              <w:t>Materially violates laws, ordinances, rules, regulations or orders of any public authority having jurisdiction over the Work; or</w:t>
            </w:r>
          </w:p>
          <w:p w:rsidR="008B04F1" w:rsidRPr="00F2626E" w:rsidRDefault="008B04F1" w:rsidP="008B04F1">
            <w:pPr>
              <w:spacing w:line="180" w:lineRule="exact"/>
              <w:jc w:val="both"/>
              <w:rPr>
                <w:sz w:val="18"/>
                <w:szCs w:val="18"/>
              </w:rPr>
            </w:pPr>
          </w:p>
          <w:p w:rsidR="008B04F1" w:rsidRPr="00F2626E" w:rsidRDefault="008B04F1" w:rsidP="00380AE3">
            <w:pPr>
              <w:numPr>
                <w:ilvl w:val="2"/>
                <w:numId w:val="80"/>
              </w:numPr>
              <w:spacing w:line="180" w:lineRule="exact"/>
              <w:ind w:left="886" w:hanging="567"/>
              <w:jc w:val="both"/>
              <w:rPr>
                <w:sz w:val="18"/>
                <w:szCs w:val="18"/>
              </w:rPr>
            </w:pPr>
            <w:r w:rsidRPr="00F2626E">
              <w:rPr>
                <w:sz w:val="18"/>
                <w:szCs w:val="18"/>
              </w:rPr>
              <w:t>Refuses, fails or is unable to substantially perform in accordance with the terms of the Contract Documents; or</w:t>
            </w:r>
          </w:p>
          <w:p w:rsidR="008B04F1" w:rsidRPr="00F2626E" w:rsidRDefault="008B04F1" w:rsidP="008B04F1">
            <w:pPr>
              <w:spacing w:line="180" w:lineRule="exact"/>
              <w:ind w:left="886"/>
              <w:jc w:val="both"/>
              <w:rPr>
                <w:sz w:val="18"/>
                <w:szCs w:val="18"/>
              </w:rPr>
            </w:pPr>
          </w:p>
          <w:p w:rsidR="008B04F1" w:rsidRPr="00F2626E" w:rsidRDefault="008B04F1" w:rsidP="00380AE3">
            <w:pPr>
              <w:numPr>
                <w:ilvl w:val="2"/>
                <w:numId w:val="80"/>
              </w:numPr>
              <w:spacing w:line="180" w:lineRule="exact"/>
              <w:ind w:left="886" w:hanging="567"/>
              <w:jc w:val="both"/>
              <w:rPr>
                <w:sz w:val="18"/>
                <w:szCs w:val="18"/>
              </w:rPr>
            </w:pPr>
            <w:r w:rsidRPr="00F2626E">
              <w:rPr>
                <w:sz w:val="18"/>
                <w:szCs w:val="18"/>
              </w:rPr>
              <w:t>Violates its obligations pursuant to the provisions 27.5 and 27.6; or</w:t>
            </w:r>
          </w:p>
          <w:p w:rsidR="008B04F1" w:rsidRPr="00F2626E" w:rsidRDefault="008B04F1" w:rsidP="00380AE3">
            <w:pPr>
              <w:numPr>
                <w:ilvl w:val="2"/>
                <w:numId w:val="80"/>
              </w:numPr>
              <w:spacing w:line="180" w:lineRule="exact"/>
              <w:ind w:left="886" w:hanging="567"/>
              <w:jc w:val="both"/>
              <w:rPr>
                <w:sz w:val="18"/>
                <w:szCs w:val="18"/>
              </w:rPr>
            </w:pPr>
            <w:r w:rsidRPr="00F2626E">
              <w:rPr>
                <w:sz w:val="18"/>
                <w:szCs w:val="18"/>
              </w:rPr>
              <w:t>Acts in a way directly defined by the Contract Documents as a material breach/violation of the Contract or Contractor’s obligations; or</w:t>
            </w:r>
          </w:p>
          <w:p w:rsidR="008B04F1" w:rsidRPr="00F2626E" w:rsidRDefault="008B04F1" w:rsidP="00380AE3">
            <w:pPr>
              <w:numPr>
                <w:ilvl w:val="2"/>
                <w:numId w:val="80"/>
              </w:numPr>
              <w:spacing w:line="180" w:lineRule="exact"/>
              <w:ind w:left="886" w:hanging="567"/>
              <w:jc w:val="both"/>
              <w:rPr>
                <w:sz w:val="18"/>
                <w:szCs w:val="18"/>
              </w:rPr>
            </w:pPr>
            <w:r w:rsidRPr="00F2626E">
              <w:rPr>
                <w:sz w:val="18"/>
                <w:szCs w:val="18"/>
              </w:rPr>
              <w:t>Acts in any manner out of accord with principles of fair business practices, commits unfair competition practices, acts out of accord with legislation for protection of competition or impairs the goodwill and legitimate interests of the Customer; or</w:t>
            </w:r>
          </w:p>
          <w:p w:rsidR="008B04F1" w:rsidRPr="00F2626E" w:rsidRDefault="008B04F1" w:rsidP="008B04F1">
            <w:pPr>
              <w:spacing w:line="180" w:lineRule="exact"/>
              <w:ind w:left="886"/>
              <w:jc w:val="both"/>
              <w:rPr>
                <w:sz w:val="18"/>
                <w:szCs w:val="18"/>
              </w:rPr>
            </w:pPr>
          </w:p>
          <w:p w:rsidR="008B04F1" w:rsidRPr="00F2626E" w:rsidRDefault="008B04F1" w:rsidP="00380AE3">
            <w:pPr>
              <w:numPr>
                <w:ilvl w:val="2"/>
                <w:numId w:val="80"/>
              </w:numPr>
              <w:spacing w:line="180" w:lineRule="exact"/>
              <w:ind w:left="886" w:hanging="567"/>
              <w:jc w:val="both"/>
              <w:rPr>
                <w:sz w:val="18"/>
                <w:szCs w:val="18"/>
              </w:rPr>
            </w:pPr>
            <w:r w:rsidRPr="00F2626E">
              <w:rPr>
                <w:sz w:val="18"/>
                <w:szCs w:val="18"/>
              </w:rPr>
              <w:t xml:space="preserve">While performing the work for the Customer as a contractor (subcontractor) under another contract, violates the valid legislation or Customer’s internal regulations in such way that, according to these GCC, entitles the Customer to terminate the Contract; </w:t>
            </w:r>
          </w:p>
          <w:p w:rsidR="008B04F1" w:rsidRPr="00F2626E" w:rsidRDefault="008B04F1" w:rsidP="008B04F1">
            <w:pPr>
              <w:spacing w:line="180" w:lineRule="exact"/>
              <w:jc w:val="both"/>
              <w:rPr>
                <w:sz w:val="18"/>
                <w:szCs w:val="18"/>
              </w:rPr>
            </w:pPr>
          </w:p>
          <w:p w:rsidR="008B04F1" w:rsidRPr="00F2626E" w:rsidRDefault="008B04F1" w:rsidP="00380AE3">
            <w:pPr>
              <w:numPr>
                <w:ilvl w:val="2"/>
                <w:numId w:val="80"/>
              </w:numPr>
              <w:spacing w:line="180" w:lineRule="exact"/>
              <w:ind w:left="886" w:hanging="567"/>
              <w:jc w:val="both"/>
              <w:rPr>
                <w:sz w:val="18"/>
                <w:szCs w:val="18"/>
              </w:rPr>
            </w:pPr>
            <w:r w:rsidRPr="00F2626E">
              <w:rPr>
                <w:color w:val="222222"/>
                <w:sz w:val="18"/>
                <w:szCs w:val="18"/>
                <w:lang w:val="en"/>
              </w:rPr>
              <w:t xml:space="preserve">Violates the prohibition of illegal work and/or illegal </w:t>
            </w:r>
            <w:proofErr w:type="gramStart"/>
            <w:r w:rsidRPr="00F2626E">
              <w:rPr>
                <w:color w:val="222222"/>
                <w:sz w:val="18"/>
                <w:szCs w:val="18"/>
                <w:lang w:val="en"/>
              </w:rPr>
              <w:t>employment;</w:t>
            </w:r>
            <w:r w:rsidRPr="00F2626E">
              <w:rPr>
                <w:sz w:val="18"/>
                <w:szCs w:val="18"/>
              </w:rPr>
              <w:t>or</w:t>
            </w:r>
            <w:proofErr w:type="gramEnd"/>
          </w:p>
          <w:p w:rsidR="008B04F1" w:rsidRPr="00F2626E" w:rsidRDefault="008B04F1" w:rsidP="008B04F1">
            <w:pPr>
              <w:pStyle w:val="Odsekzoznamu"/>
              <w:rPr>
                <w:sz w:val="18"/>
                <w:szCs w:val="18"/>
              </w:rPr>
            </w:pPr>
          </w:p>
          <w:p w:rsidR="008B04F1" w:rsidRPr="00F2626E" w:rsidRDefault="008B04F1" w:rsidP="00380AE3">
            <w:pPr>
              <w:numPr>
                <w:ilvl w:val="2"/>
                <w:numId w:val="80"/>
              </w:numPr>
              <w:spacing w:line="180" w:lineRule="exact"/>
              <w:ind w:left="886" w:hanging="567"/>
              <w:jc w:val="both"/>
              <w:rPr>
                <w:sz w:val="18"/>
                <w:szCs w:val="18"/>
              </w:rPr>
            </w:pPr>
            <w:r w:rsidRPr="00F2626E">
              <w:rPr>
                <w:sz w:val="18"/>
                <w:szCs w:val="18"/>
              </w:rPr>
              <w:t xml:space="preserve"> Commits any violation pursuant to the provision 28.8.</w:t>
            </w:r>
          </w:p>
          <w:p w:rsidR="008B04F1" w:rsidRPr="00F2626E" w:rsidRDefault="008B04F1" w:rsidP="008B04F1">
            <w:pPr>
              <w:spacing w:line="180" w:lineRule="exact"/>
              <w:jc w:val="both"/>
              <w:rPr>
                <w:sz w:val="18"/>
                <w:szCs w:val="18"/>
              </w:rPr>
            </w:pPr>
          </w:p>
          <w:p w:rsidR="008B04F1" w:rsidRPr="00F2626E" w:rsidRDefault="008B04F1" w:rsidP="00380AE3">
            <w:pPr>
              <w:numPr>
                <w:ilvl w:val="1"/>
                <w:numId w:val="80"/>
              </w:numPr>
              <w:spacing w:line="180" w:lineRule="exact"/>
              <w:jc w:val="both"/>
              <w:rPr>
                <w:sz w:val="18"/>
                <w:szCs w:val="18"/>
              </w:rPr>
            </w:pPr>
            <w:r w:rsidRPr="00F2626E">
              <w:rPr>
                <w:sz w:val="18"/>
                <w:szCs w:val="18"/>
              </w:rPr>
              <w:t xml:space="preserve">Upon the occurrence of any of the causes described in provisions 31.1.1 – 31.1.5 the Customer shall give notice to the Contractor setting forth the nature of the default and requesting cure.  Contractor shall have seven (7) calendar days from the delivery date of notice to cure any default. At any time thereafter, if the Contractor fails to cure the default, the Customer is entitled to terminate the Contract or its part. In case Contractor acts in a manner described in provisions 31.1.6 – 31.1.10, the Customer is entitled to terminate the Contract </w:t>
            </w:r>
            <w:r w:rsidRPr="00F2626E">
              <w:rPr>
                <w:sz w:val="18"/>
                <w:szCs w:val="18"/>
              </w:rPr>
              <w:lastRenderedPageBreak/>
              <w:t>or its part even without stating the period for cure. The termination becomes effective on the date of delivery of the written termination notice to the Contractor. The Customer, without prejudice to any other rights or remedies, may, along with the termination of the Contract, take any or all of the following actions:</w:t>
            </w:r>
          </w:p>
          <w:p w:rsidR="008B04F1" w:rsidRPr="00F2626E" w:rsidRDefault="008B04F1" w:rsidP="008B04F1">
            <w:pPr>
              <w:spacing w:line="180" w:lineRule="exact"/>
              <w:ind w:left="360"/>
              <w:jc w:val="both"/>
              <w:rPr>
                <w:sz w:val="18"/>
                <w:szCs w:val="18"/>
              </w:rPr>
            </w:pPr>
          </w:p>
          <w:p w:rsidR="008B04F1" w:rsidRPr="00F2626E" w:rsidRDefault="008B04F1" w:rsidP="00380AE3">
            <w:pPr>
              <w:numPr>
                <w:ilvl w:val="2"/>
                <w:numId w:val="80"/>
              </w:numPr>
              <w:spacing w:line="180" w:lineRule="exact"/>
              <w:ind w:left="886" w:hanging="567"/>
              <w:jc w:val="both"/>
              <w:rPr>
                <w:sz w:val="18"/>
                <w:szCs w:val="18"/>
              </w:rPr>
            </w:pPr>
            <w:r w:rsidRPr="00F2626E">
              <w:rPr>
                <w:sz w:val="18"/>
                <w:szCs w:val="18"/>
              </w:rPr>
              <w:t xml:space="preserve">Complete all or any part of the Contractor’s scope of the Work, including supplying workers, material and equipment that Customer deems expedient to complete the Contractor’s scope of the Work; </w:t>
            </w:r>
          </w:p>
          <w:p w:rsidR="008B04F1" w:rsidRPr="00F2626E" w:rsidRDefault="008B04F1" w:rsidP="008B04F1">
            <w:pPr>
              <w:spacing w:line="180" w:lineRule="exact"/>
              <w:ind w:left="886"/>
              <w:jc w:val="both"/>
              <w:rPr>
                <w:sz w:val="18"/>
                <w:szCs w:val="18"/>
              </w:rPr>
            </w:pPr>
          </w:p>
          <w:p w:rsidR="001B2D29" w:rsidRPr="00F2626E" w:rsidRDefault="001B2D29" w:rsidP="008B04F1">
            <w:pPr>
              <w:spacing w:line="180" w:lineRule="exact"/>
              <w:ind w:left="886"/>
              <w:jc w:val="both"/>
              <w:rPr>
                <w:sz w:val="18"/>
                <w:szCs w:val="18"/>
              </w:rPr>
            </w:pPr>
          </w:p>
          <w:p w:rsidR="008B04F1" w:rsidRPr="00F2626E" w:rsidRDefault="008B04F1" w:rsidP="00380AE3">
            <w:pPr>
              <w:numPr>
                <w:ilvl w:val="2"/>
                <w:numId w:val="80"/>
              </w:numPr>
              <w:spacing w:line="180" w:lineRule="exact"/>
              <w:ind w:left="886" w:hanging="567"/>
              <w:jc w:val="both"/>
              <w:rPr>
                <w:sz w:val="18"/>
                <w:szCs w:val="18"/>
              </w:rPr>
            </w:pPr>
            <w:r w:rsidRPr="00F2626E">
              <w:rPr>
                <w:sz w:val="18"/>
                <w:szCs w:val="18"/>
              </w:rPr>
              <w:t>Contract with other parties to complete all or any part of the Work, including supplying workers, material and Equipment that Customer deems expedient to complete the Contractor’s work;</w:t>
            </w:r>
          </w:p>
          <w:p w:rsidR="008B04F1" w:rsidRPr="00F2626E" w:rsidRDefault="008B04F1" w:rsidP="008B04F1">
            <w:pPr>
              <w:pStyle w:val="Odsekzoznamu"/>
              <w:rPr>
                <w:sz w:val="18"/>
                <w:szCs w:val="18"/>
              </w:rPr>
            </w:pPr>
          </w:p>
          <w:p w:rsidR="008B04F1" w:rsidRPr="00F2626E" w:rsidRDefault="008B04F1" w:rsidP="008B04F1">
            <w:pPr>
              <w:spacing w:line="180" w:lineRule="exact"/>
              <w:ind w:left="886"/>
              <w:jc w:val="both"/>
              <w:rPr>
                <w:sz w:val="18"/>
                <w:szCs w:val="18"/>
              </w:rPr>
            </w:pPr>
          </w:p>
          <w:p w:rsidR="008B04F1" w:rsidRPr="00F2626E" w:rsidRDefault="008B04F1" w:rsidP="00380AE3">
            <w:pPr>
              <w:numPr>
                <w:ilvl w:val="2"/>
                <w:numId w:val="80"/>
              </w:numPr>
              <w:spacing w:line="180" w:lineRule="exact"/>
              <w:ind w:left="886" w:hanging="567"/>
              <w:jc w:val="both"/>
              <w:rPr>
                <w:sz w:val="18"/>
                <w:szCs w:val="18"/>
              </w:rPr>
            </w:pPr>
            <w:r w:rsidRPr="00F2626E">
              <w:rPr>
                <w:sz w:val="18"/>
                <w:szCs w:val="18"/>
              </w:rPr>
              <w:t>Take such other actions as are necessary to correct such failure.</w:t>
            </w:r>
          </w:p>
          <w:p w:rsidR="008B04F1" w:rsidRPr="00F2626E" w:rsidRDefault="008B04F1" w:rsidP="00380AE3">
            <w:pPr>
              <w:numPr>
                <w:ilvl w:val="1"/>
                <w:numId w:val="80"/>
              </w:numPr>
              <w:spacing w:line="180" w:lineRule="exact"/>
              <w:jc w:val="both"/>
              <w:rPr>
                <w:sz w:val="18"/>
                <w:szCs w:val="18"/>
              </w:rPr>
            </w:pPr>
            <w:r w:rsidRPr="00F2626E">
              <w:rPr>
                <w:sz w:val="18"/>
                <w:szCs w:val="18"/>
              </w:rPr>
              <w:t xml:space="preserve">If the Customer terminates the Contract </w:t>
            </w:r>
            <w:proofErr w:type="gramStart"/>
            <w:r w:rsidRPr="00F2626E">
              <w:rPr>
                <w:sz w:val="18"/>
                <w:szCs w:val="18"/>
              </w:rPr>
              <w:t>or  its</w:t>
            </w:r>
            <w:proofErr w:type="gramEnd"/>
            <w:r w:rsidRPr="00F2626E">
              <w:rPr>
                <w:sz w:val="18"/>
                <w:szCs w:val="18"/>
              </w:rPr>
              <w:t xml:space="preserve"> part for any of the causes under provision 31.1, the Customer may also, without prejudice to any other rights and remedies, take any or all of the following actions:</w:t>
            </w:r>
          </w:p>
          <w:p w:rsidR="008B04F1" w:rsidRPr="00F2626E" w:rsidRDefault="008B04F1" w:rsidP="00380AE3">
            <w:pPr>
              <w:numPr>
                <w:ilvl w:val="2"/>
                <w:numId w:val="80"/>
              </w:numPr>
              <w:spacing w:line="180" w:lineRule="exact"/>
              <w:ind w:left="886" w:hanging="567"/>
              <w:jc w:val="both"/>
              <w:rPr>
                <w:sz w:val="18"/>
                <w:szCs w:val="18"/>
              </w:rPr>
            </w:pPr>
            <w:r w:rsidRPr="00F2626E">
              <w:rPr>
                <w:sz w:val="18"/>
                <w:szCs w:val="18"/>
              </w:rPr>
              <w:t xml:space="preserve">Directly pay the Contractor’s subcontractors; </w:t>
            </w:r>
          </w:p>
          <w:p w:rsidR="008B04F1" w:rsidRPr="00F2626E" w:rsidRDefault="008B04F1" w:rsidP="00380AE3">
            <w:pPr>
              <w:numPr>
                <w:ilvl w:val="2"/>
                <w:numId w:val="80"/>
              </w:numPr>
              <w:spacing w:line="180" w:lineRule="exact"/>
              <w:ind w:left="886" w:hanging="567"/>
              <w:jc w:val="both"/>
              <w:rPr>
                <w:sz w:val="18"/>
                <w:szCs w:val="18"/>
              </w:rPr>
            </w:pPr>
            <w:r w:rsidRPr="00F2626E">
              <w:rPr>
                <w:sz w:val="18"/>
                <w:szCs w:val="18"/>
              </w:rPr>
              <w:t>Finish the Contractor’s scope of the Work by whatever method Customer may deem expedient and prompt;</w:t>
            </w:r>
          </w:p>
          <w:p w:rsidR="008B04F1" w:rsidRPr="00F2626E" w:rsidRDefault="008B04F1" w:rsidP="008B04F1">
            <w:pPr>
              <w:spacing w:line="180" w:lineRule="exact"/>
              <w:ind w:left="886"/>
              <w:jc w:val="both"/>
              <w:rPr>
                <w:sz w:val="18"/>
                <w:szCs w:val="18"/>
              </w:rPr>
            </w:pPr>
          </w:p>
          <w:p w:rsidR="008B04F1" w:rsidRPr="00F2626E" w:rsidRDefault="008B04F1" w:rsidP="00380AE3">
            <w:pPr>
              <w:numPr>
                <w:ilvl w:val="2"/>
                <w:numId w:val="80"/>
              </w:numPr>
              <w:spacing w:line="180" w:lineRule="exact"/>
              <w:ind w:left="886" w:hanging="567"/>
              <w:jc w:val="both"/>
              <w:rPr>
                <w:sz w:val="18"/>
                <w:szCs w:val="18"/>
              </w:rPr>
            </w:pPr>
            <w:r w:rsidRPr="00F2626E">
              <w:rPr>
                <w:sz w:val="18"/>
                <w:szCs w:val="18"/>
              </w:rPr>
              <w:t xml:space="preserve">Require the Contractor to assign the Contractor’s right and title in Contractor’s subcontracts and purchase orders related to the Work to the Customer or a third party designated by the Customer, and the Contractor shall fulfill such Customer’s request without undue delay. </w:t>
            </w:r>
          </w:p>
          <w:p w:rsidR="008B04F1" w:rsidRPr="00F2626E" w:rsidRDefault="008B04F1" w:rsidP="008B04F1">
            <w:pPr>
              <w:spacing w:line="180" w:lineRule="exact"/>
              <w:jc w:val="both"/>
              <w:rPr>
                <w:sz w:val="18"/>
                <w:szCs w:val="18"/>
              </w:rPr>
            </w:pPr>
          </w:p>
          <w:p w:rsidR="008B04F1" w:rsidRPr="00F2626E" w:rsidRDefault="008B04F1" w:rsidP="00380AE3">
            <w:pPr>
              <w:numPr>
                <w:ilvl w:val="1"/>
                <w:numId w:val="80"/>
              </w:numPr>
              <w:spacing w:line="180" w:lineRule="exact"/>
              <w:jc w:val="both"/>
              <w:rPr>
                <w:sz w:val="18"/>
                <w:szCs w:val="18"/>
              </w:rPr>
            </w:pPr>
            <w:r w:rsidRPr="00F2626E">
              <w:rPr>
                <w:sz w:val="18"/>
                <w:szCs w:val="18"/>
              </w:rPr>
              <w:t>If the Customer terminates the Contract or  its part for any of the causes under provision 31.1, and it is subsequently determined by a court of competent jurisdiction that such termination or  its part  was invalid, then in such event, the said termination of  the Contract or  its part for cause shall be considered by both  Parties a termination for convenience according to provision 31.7 to  the date of  invalid termination  of  the Contract  or  its part, and the Customer  shall  pay to  the Contractor  the compensation according  to  provision 31.8,  and such  compensation shall be considered by both  Parties a full  and final compensation  of  the Contractor  for both the termination  of  the Contract  or  its part  for convenience and the invalidity of  the termination  of  the Contract  or  its part for cause,</w:t>
            </w:r>
          </w:p>
          <w:p w:rsidR="008B04F1" w:rsidRPr="00F2626E" w:rsidRDefault="008B04F1" w:rsidP="008B04F1">
            <w:pPr>
              <w:spacing w:line="180" w:lineRule="exact"/>
              <w:ind w:left="360"/>
              <w:jc w:val="both"/>
              <w:rPr>
                <w:sz w:val="18"/>
                <w:szCs w:val="18"/>
              </w:rPr>
            </w:pPr>
          </w:p>
          <w:p w:rsidR="008B04F1" w:rsidRPr="00F2626E" w:rsidRDefault="008B04F1" w:rsidP="00380AE3">
            <w:pPr>
              <w:numPr>
                <w:ilvl w:val="1"/>
                <w:numId w:val="80"/>
              </w:numPr>
              <w:spacing w:line="180" w:lineRule="exact"/>
              <w:jc w:val="both"/>
              <w:rPr>
                <w:sz w:val="18"/>
                <w:szCs w:val="18"/>
              </w:rPr>
            </w:pPr>
            <w:r w:rsidRPr="00F2626E">
              <w:rPr>
                <w:sz w:val="18"/>
                <w:szCs w:val="18"/>
              </w:rPr>
              <w:t>The Contractor may terminate the Contract or its part if the Customer:</w:t>
            </w:r>
          </w:p>
          <w:p w:rsidR="008B04F1" w:rsidRPr="00F2626E" w:rsidRDefault="008B04F1" w:rsidP="00380AE3">
            <w:pPr>
              <w:numPr>
                <w:ilvl w:val="2"/>
                <w:numId w:val="80"/>
              </w:numPr>
              <w:spacing w:line="180" w:lineRule="exact"/>
              <w:ind w:left="886" w:hanging="567"/>
              <w:jc w:val="both"/>
              <w:rPr>
                <w:sz w:val="18"/>
                <w:szCs w:val="18"/>
              </w:rPr>
            </w:pPr>
            <w:r w:rsidRPr="00F2626E">
              <w:rPr>
                <w:sz w:val="18"/>
                <w:szCs w:val="18"/>
              </w:rPr>
              <w:t>Refuses, fails or is unable to make payment according to the Contract Documents to the Contractor in agreed-to terms without just cause; or,</w:t>
            </w:r>
          </w:p>
          <w:p w:rsidR="008B04F1" w:rsidRPr="00F2626E" w:rsidRDefault="008B04F1" w:rsidP="008B04F1">
            <w:pPr>
              <w:spacing w:line="180" w:lineRule="exact"/>
              <w:ind w:left="886"/>
              <w:jc w:val="both"/>
              <w:rPr>
                <w:sz w:val="18"/>
                <w:szCs w:val="18"/>
              </w:rPr>
            </w:pPr>
          </w:p>
          <w:p w:rsidR="008B04F1" w:rsidRPr="00F2626E" w:rsidRDefault="008B04F1" w:rsidP="00380AE3">
            <w:pPr>
              <w:numPr>
                <w:ilvl w:val="2"/>
                <w:numId w:val="80"/>
              </w:numPr>
              <w:spacing w:line="180" w:lineRule="exact"/>
              <w:ind w:left="886" w:hanging="567"/>
              <w:jc w:val="both"/>
              <w:rPr>
                <w:sz w:val="18"/>
                <w:szCs w:val="18"/>
              </w:rPr>
            </w:pPr>
            <w:r w:rsidRPr="00F2626E">
              <w:rPr>
                <w:sz w:val="18"/>
                <w:szCs w:val="18"/>
              </w:rPr>
              <w:t>Materially violates any laws, ordinances, rules, regulations or orders of any public authority having jurisdiction over the Work; or</w:t>
            </w:r>
          </w:p>
          <w:p w:rsidR="008B04F1" w:rsidRPr="00F2626E" w:rsidRDefault="008B04F1" w:rsidP="00380AE3">
            <w:pPr>
              <w:numPr>
                <w:ilvl w:val="2"/>
                <w:numId w:val="80"/>
              </w:numPr>
              <w:spacing w:line="180" w:lineRule="exact"/>
              <w:ind w:left="886" w:hanging="567"/>
              <w:jc w:val="both"/>
              <w:rPr>
                <w:sz w:val="18"/>
                <w:szCs w:val="18"/>
              </w:rPr>
            </w:pPr>
            <w:r w:rsidRPr="00F2626E">
              <w:rPr>
                <w:sz w:val="18"/>
                <w:szCs w:val="18"/>
              </w:rPr>
              <w:t>Refuses, fails or is unable to substantially perform in accordance with the terms of the Contract Documents.</w:t>
            </w:r>
          </w:p>
          <w:p w:rsidR="008B04F1" w:rsidRPr="00F2626E" w:rsidRDefault="008B04F1" w:rsidP="008B04F1">
            <w:pPr>
              <w:spacing w:line="180" w:lineRule="exact"/>
              <w:jc w:val="both"/>
              <w:rPr>
                <w:sz w:val="18"/>
                <w:szCs w:val="18"/>
              </w:rPr>
            </w:pPr>
          </w:p>
          <w:p w:rsidR="008B04F1" w:rsidRPr="00F2626E" w:rsidRDefault="008B04F1" w:rsidP="00380AE3">
            <w:pPr>
              <w:numPr>
                <w:ilvl w:val="1"/>
                <w:numId w:val="80"/>
              </w:numPr>
              <w:spacing w:line="180" w:lineRule="exact"/>
              <w:jc w:val="both"/>
              <w:rPr>
                <w:sz w:val="18"/>
                <w:szCs w:val="18"/>
              </w:rPr>
            </w:pPr>
            <w:r w:rsidRPr="00F2626E">
              <w:rPr>
                <w:sz w:val="18"/>
                <w:szCs w:val="18"/>
              </w:rPr>
              <w:t>Upon the occurrence of any of the causes described in provision 31.5, the Contractor shall give notice to the Customer setting forth the nature of the default and requesting cure.  The Customer shall have seven (7) calendar days from the delivery date of notice to cure any default. At any time thereafter, if the Customer fails to cure the default, the Contractor is entitled to terminate the Contract or its part. The termination becomes effective on the date of delivery of the written termination notice to the Customer.</w:t>
            </w:r>
          </w:p>
          <w:p w:rsidR="008B04F1" w:rsidRPr="00F2626E" w:rsidRDefault="008B04F1" w:rsidP="008B04F1">
            <w:pPr>
              <w:spacing w:line="180" w:lineRule="exact"/>
              <w:ind w:left="360"/>
              <w:jc w:val="both"/>
              <w:rPr>
                <w:sz w:val="18"/>
                <w:szCs w:val="18"/>
              </w:rPr>
            </w:pPr>
          </w:p>
          <w:p w:rsidR="008B04F1" w:rsidRPr="00F2626E" w:rsidRDefault="008B04F1" w:rsidP="00380AE3">
            <w:pPr>
              <w:numPr>
                <w:ilvl w:val="1"/>
                <w:numId w:val="80"/>
              </w:numPr>
              <w:spacing w:line="180" w:lineRule="exact"/>
              <w:jc w:val="both"/>
              <w:rPr>
                <w:sz w:val="18"/>
                <w:szCs w:val="18"/>
              </w:rPr>
            </w:pPr>
            <w:r w:rsidRPr="00F2626E">
              <w:rPr>
                <w:sz w:val="18"/>
                <w:szCs w:val="18"/>
              </w:rPr>
              <w:t>The Customer may at any time give written notice to the Contractor, effective on the date of its delivery to the Contractor, terminating the Contract, in whole or in part, for Customer’s convenience and without cause.</w:t>
            </w:r>
          </w:p>
          <w:p w:rsidR="008B04F1" w:rsidRDefault="008B04F1" w:rsidP="00380AE3">
            <w:pPr>
              <w:numPr>
                <w:ilvl w:val="1"/>
                <w:numId w:val="80"/>
              </w:numPr>
              <w:spacing w:line="180" w:lineRule="exact"/>
              <w:jc w:val="both"/>
              <w:rPr>
                <w:sz w:val="18"/>
                <w:szCs w:val="18"/>
              </w:rPr>
            </w:pPr>
            <w:r w:rsidRPr="00F2626E">
              <w:rPr>
                <w:sz w:val="18"/>
                <w:szCs w:val="18"/>
              </w:rPr>
              <w:t>If the Contract or its part is (a) terminated by the Contractor pursuant to provision 31.6, or; (b) terminated by the Customer pursuant to provision 31.7, Customer shall pay the Contractor the amount due for works actually performed prior to the effective termination date and Contractor’s reasonable costs associated with termination as agreed to by the Parties.  Absent agreement on the reasonable costs due to the Contractor, the Customer shall pay to the Contractor:</w:t>
            </w:r>
          </w:p>
          <w:p w:rsidR="00F2626E" w:rsidRPr="00F2626E" w:rsidRDefault="00F2626E" w:rsidP="00F2626E">
            <w:pPr>
              <w:spacing w:line="180" w:lineRule="exact"/>
              <w:ind w:left="360"/>
              <w:jc w:val="both"/>
              <w:rPr>
                <w:sz w:val="18"/>
                <w:szCs w:val="18"/>
              </w:rPr>
            </w:pPr>
          </w:p>
          <w:p w:rsidR="008B04F1" w:rsidRPr="00F2626E" w:rsidRDefault="008B04F1" w:rsidP="00F2626E">
            <w:pPr>
              <w:pStyle w:val="Zarkazkladnhotextu2"/>
              <w:numPr>
                <w:ilvl w:val="2"/>
                <w:numId w:val="80"/>
              </w:numPr>
              <w:spacing w:line="180" w:lineRule="exact"/>
              <w:ind w:left="886" w:hanging="567"/>
              <w:rPr>
                <w:szCs w:val="18"/>
              </w:rPr>
            </w:pPr>
            <w:r w:rsidRPr="00F2626E">
              <w:rPr>
                <w:szCs w:val="18"/>
              </w:rPr>
              <w:lastRenderedPageBreak/>
              <w:t>justified costs incurred in preparing to perform the terminated portion of the Work, or the portion not executed due to the termination; and,</w:t>
            </w:r>
          </w:p>
          <w:p w:rsidR="008B04F1" w:rsidRPr="00F2626E" w:rsidRDefault="008B04F1" w:rsidP="00380AE3">
            <w:pPr>
              <w:pStyle w:val="Zarkazkladnhotextu2"/>
              <w:numPr>
                <w:ilvl w:val="2"/>
                <w:numId w:val="80"/>
              </w:numPr>
              <w:spacing w:line="180" w:lineRule="exact"/>
              <w:ind w:left="886" w:hanging="567"/>
              <w:rPr>
                <w:szCs w:val="18"/>
              </w:rPr>
            </w:pPr>
            <w:r w:rsidRPr="00F2626E">
              <w:rPr>
                <w:szCs w:val="18"/>
              </w:rPr>
              <w:t xml:space="preserve">justified costs of settling and paying claims arising out of the termination of subcontracts. </w:t>
            </w:r>
          </w:p>
          <w:p w:rsidR="008B04F1" w:rsidRPr="00F2626E" w:rsidRDefault="008B04F1" w:rsidP="008B04F1">
            <w:pPr>
              <w:pStyle w:val="Zarkazkladnhotextu2"/>
              <w:tabs>
                <w:tab w:val="num" w:pos="1080"/>
              </w:tabs>
              <w:spacing w:line="180" w:lineRule="exact"/>
              <w:ind w:left="397"/>
              <w:rPr>
                <w:szCs w:val="18"/>
              </w:rPr>
            </w:pPr>
          </w:p>
          <w:p w:rsidR="008B04F1" w:rsidRPr="00F2626E" w:rsidRDefault="008B04F1" w:rsidP="00380AE3">
            <w:pPr>
              <w:numPr>
                <w:ilvl w:val="1"/>
                <w:numId w:val="80"/>
              </w:numPr>
              <w:spacing w:line="180" w:lineRule="exact"/>
              <w:jc w:val="both"/>
              <w:rPr>
                <w:sz w:val="18"/>
                <w:szCs w:val="18"/>
              </w:rPr>
            </w:pPr>
            <w:r w:rsidRPr="00F2626E">
              <w:rPr>
                <w:sz w:val="18"/>
                <w:szCs w:val="18"/>
              </w:rPr>
              <w:t>If the Contract or its part is terminated by the Customer for cause pursuant to provision 31.2, no further payment shall be made to the Contractor until final completion of the Work whether by Customer or another party.  At such time, the Contractor shall be paid the balance of the agreed Price for Work, less all costs and damages incurred by the Customer as a result of the default of the Contractor, including liquidated damages applicable thereto.</w:t>
            </w:r>
          </w:p>
          <w:p w:rsidR="008B04F1" w:rsidRPr="00F2626E" w:rsidRDefault="008B04F1" w:rsidP="008B04F1">
            <w:pPr>
              <w:spacing w:line="180" w:lineRule="exact"/>
              <w:jc w:val="both"/>
              <w:rPr>
                <w:sz w:val="18"/>
                <w:szCs w:val="18"/>
              </w:rPr>
            </w:pPr>
          </w:p>
          <w:p w:rsidR="008B04F1" w:rsidRPr="00F2626E" w:rsidRDefault="008B04F1" w:rsidP="00380AE3">
            <w:pPr>
              <w:numPr>
                <w:ilvl w:val="1"/>
                <w:numId w:val="80"/>
              </w:numPr>
              <w:tabs>
                <w:tab w:val="left" w:pos="533"/>
              </w:tabs>
              <w:spacing w:line="180" w:lineRule="exact"/>
              <w:jc w:val="both"/>
              <w:rPr>
                <w:sz w:val="18"/>
                <w:szCs w:val="18"/>
              </w:rPr>
            </w:pPr>
            <w:r w:rsidRPr="00F2626E">
              <w:rPr>
                <w:sz w:val="18"/>
                <w:szCs w:val="18"/>
              </w:rPr>
              <w:t>Irrespective of the reason for termination or the Party terminating, the total sum paid to the Contractor shall not exceed the Price for Work, reduced by the amount of payments previously made and sanctions or deductions incurred pursuant to any other provision of the Contract Documents.</w:t>
            </w:r>
          </w:p>
          <w:p w:rsidR="008B04F1" w:rsidRPr="00F2626E" w:rsidRDefault="008B04F1" w:rsidP="00380AE3">
            <w:pPr>
              <w:numPr>
                <w:ilvl w:val="1"/>
                <w:numId w:val="80"/>
              </w:numPr>
              <w:tabs>
                <w:tab w:val="left" w:pos="533"/>
              </w:tabs>
              <w:spacing w:line="180" w:lineRule="exact"/>
              <w:jc w:val="both"/>
              <w:rPr>
                <w:sz w:val="18"/>
                <w:szCs w:val="18"/>
              </w:rPr>
            </w:pPr>
            <w:r w:rsidRPr="00F2626E">
              <w:rPr>
                <w:sz w:val="18"/>
                <w:szCs w:val="18"/>
              </w:rPr>
              <w:t>Irrespective of the reason for termination or the Party terminating, if this Contract is terminated, the Contractor shall, unless notified otherwise by Customer:</w:t>
            </w:r>
          </w:p>
          <w:p w:rsidR="008B04F1" w:rsidRPr="00F2626E" w:rsidRDefault="008B04F1" w:rsidP="00380AE3">
            <w:pPr>
              <w:numPr>
                <w:ilvl w:val="2"/>
                <w:numId w:val="80"/>
              </w:numPr>
              <w:spacing w:line="180" w:lineRule="exact"/>
              <w:ind w:left="886" w:hanging="567"/>
              <w:jc w:val="both"/>
              <w:rPr>
                <w:sz w:val="18"/>
                <w:szCs w:val="18"/>
              </w:rPr>
            </w:pPr>
            <w:r w:rsidRPr="00F2626E">
              <w:rPr>
                <w:sz w:val="18"/>
                <w:szCs w:val="18"/>
              </w:rPr>
              <w:t>Immediately stop work;</w:t>
            </w:r>
          </w:p>
          <w:p w:rsidR="008B04F1" w:rsidRPr="00F2626E" w:rsidRDefault="008B04F1" w:rsidP="00380AE3">
            <w:pPr>
              <w:numPr>
                <w:ilvl w:val="2"/>
                <w:numId w:val="80"/>
              </w:numPr>
              <w:spacing w:line="180" w:lineRule="exact"/>
              <w:ind w:left="886" w:hanging="567"/>
              <w:jc w:val="both"/>
              <w:rPr>
                <w:sz w:val="18"/>
                <w:szCs w:val="18"/>
              </w:rPr>
            </w:pPr>
            <w:r w:rsidRPr="00F2626E">
              <w:rPr>
                <w:sz w:val="18"/>
                <w:szCs w:val="18"/>
              </w:rPr>
              <w:t>Reduce its staff, services and outstanding commitments in order to minimize the cost of termination;</w:t>
            </w:r>
          </w:p>
          <w:p w:rsidR="008B04F1" w:rsidRPr="00F2626E" w:rsidRDefault="008B04F1" w:rsidP="00380AE3">
            <w:pPr>
              <w:numPr>
                <w:ilvl w:val="2"/>
                <w:numId w:val="80"/>
              </w:numPr>
              <w:spacing w:line="180" w:lineRule="exact"/>
              <w:ind w:left="886" w:hanging="567"/>
              <w:jc w:val="both"/>
              <w:rPr>
                <w:sz w:val="18"/>
                <w:szCs w:val="18"/>
              </w:rPr>
            </w:pPr>
            <w:r w:rsidRPr="00F2626E">
              <w:rPr>
                <w:sz w:val="18"/>
                <w:szCs w:val="18"/>
              </w:rPr>
              <w:t>Terminate all outstanding subcontracts;</w:t>
            </w:r>
          </w:p>
          <w:p w:rsidR="008B04F1" w:rsidRPr="00F2626E" w:rsidRDefault="008B04F1" w:rsidP="00380AE3">
            <w:pPr>
              <w:numPr>
                <w:ilvl w:val="2"/>
                <w:numId w:val="80"/>
              </w:numPr>
              <w:spacing w:line="180" w:lineRule="exact"/>
              <w:ind w:left="886" w:hanging="567"/>
              <w:jc w:val="both"/>
              <w:rPr>
                <w:sz w:val="18"/>
                <w:szCs w:val="18"/>
              </w:rPr>
            </w:pPr>
            <w:r w:rsidRPr="00F2626E">
              <w:rPr>
                <w:sz w:val="18"/>
                <w:szCs w:val="18"/>
              </w:rPr>
              <w:t>Settle the liabilities and claims arising out of the termination of subcontracts and orders, deliver to the Customer completed or partially completed Work, and, contract rights paid for by Customer including, but not limited to, materials, Equipment, parts, fixtures, documents and information, including the transfer of title to the Work or a part thereof, if a special act is required for that purpose.</w:t>
            </w:r>
          </w:p>
          <w:p w:rsidR="008B04F1" w:rsidRPr="00F2626E" w:rsidRDefault="008B04F1" w:rsidP="008B04F1">
            <w:pPr>
              <w:tabs>
                <w:tab w:val="left" w:pos="533"/>
              </w:tabs>
              <w:spacing w:line="180" w:lineRule="exact"/>
              <w:jc w:val="both"/>
              <w:rPr>
                <w:sz w:val="18"/>
                <w:szCs w:val="18"/>
              </w:rPr>
            </w:pPr>
          </w:p>
          <w:p w:rsidR="008B04F1" w:rsidRPr="00F2626E" w:rsidRDefault="008B04F1" w:rsidP="008B04F1">
            <w:pPr>
              <w:tabs>
                <w:tab w:val="left" w:pos="533"/>
              </w:tabs>
              <w:spacing w:line="180" w:lineRule="exact"/>
              <w:jc w:val="both"/>
              <w:rPr>
                <w:sz w:val="18"/>
                <w:szCs w:val="18"/>
              </w:rPr>
            </w:pPr>
          </w:p>
          <w:p w:rsidR="008B04F1" w:rsidRPr="00F2626E" w:rsidRDefault="008B04F1" w:rsidP="008B04F1">
            <w:pPr>
              <w:tabs>
                <w:tab w:val="left" w:pos="533"/>
              </w:tabs>
              <w:spacing w:line="180" w:lineRule="exact"/>
              <w:jc w:val="both"/>
              <w:rPr>
                <w:sz w:val="18"/>
                <w:szCs w:val="18"/>
              </w:rPr>
            </w:pPr>
          </w:p>
          <w:p w:rsidR="008B04F1" w:rsidRPr="00F2626E" w:rsidRDefault="008B04F1" w:rsidP="008B04F1">
            <w:pPr>
              <w:spacing w:line="180" w:lineRule="exact"/>
              <w:ind w:left="533" w:hanging="533"/>
              <w:jc w:val="both"/>
              <w:rPr>
                <w:sz w:val="18"/>
                <w:szCs w:val="18"/>
              </w:rPr>
            </w:pPr>
            <w:r w:rsidRPr="00F2626E">
              <w:rPr>
                <w:sz w:val="18"/>
                <w:szCs w:val="18"/>
              </w:rPr>
              <w:t>31.12 If the Customer terminates the Contract due to Contractor’s or  Engaged Person’s violation, avoidance or breach of the valid legal regulations or Customer’s internal regulations related to Occupational Safety and Health Protection, Occupational Hygiene, Fire Protection, Environment Protection, Prevention of Serious Industrial Accidents, Entry, Leaving and Moving within the Customer's property, or if the Customer terminates for cause pursuant to provision 31.1.7 and/or to provision 27.8, the Customer is entitled at its sole discretion, along with termination of the Contract, to  terminate for cause any other  valid contract  between  the Customer and the Contractor, regardless whether such violation, avoidance or breach causes a damage to  the Customer or  third party, injury or  other damage to  health or death  of  an employee  of  the Customer or  third  party.</w:t>
            </w:r>
          </w:p>
          <w:p w:rsidR="008B04F1" w:rsidRPr="00F2626E" w:rsidRDefault="008B04F1" w:rsidP="008B04F1">
            <w:pPr>
              <w:spacing w:line="180" w:lineRule="exact"/>
              <w:jc w:val="both"/>
              <w:rPr>
                <w:sz w:val="18"/>
                <w:szCs w:val="18"/>
              </w:rPr>
            </w:pPr>
          </w:p>
          <w:p w:rsidR="008B04F1" w:rsidRPr="00F2626E" w:rsidRDefault="008B04F1" w:rsidP="008B04F1">
            <w:pPr>
              <w:spacing w:line="180" w:lineRule="exact"/>
              <w:jc w:val="both"/>
              <w:rPr>
                <w:sz w:val="18"/>
                <w:szCs w:val="18"/>
              </w:rPr>
            </w:pPr>
          </w:p>
          <w:p w:rsidR="008B04F1" w:rsidRPr="00F2626E" w:rsidRDefault="008B04F1" w:rsidP="008B04F1">
            <w:pPr>
              <w:spacing w:line="180" w:lineRule="exact"/>
              <w:jc w:val="both"/>
              <w:rPr>
                <w:sz w:val="18"/>
                <w:szCs w:val="18"/>
              </w:rPr>
            </w:pPr>
          </w:p>
          <w:p w:rsidR="001B2D29" w:rsidRPr="00F2626E" w:rsidRDefault="001B2D29" w:rsidP="008B04F1">
            <w:pPr>
              <w:spacing w:line="180" w:lineRule="exact"/>
              <w:jc w:val="both"/>
              <w:rPr>
                <w:sz w:val="18"/>
                <w:szCs w:val="18"/>
              </w:rPr>
            </w:pPr>
          </w:p>
          <w:p w:rsidR="008B04F1" w:rsidRPr="00F2626E" w:rsidRDefault="008B04F1" w:rsidP="008B04F1">
            <w:pPr>
              <w:spacing w:line="180" w:lineRule="exact"/>
              <w:jc w:val="both"/>
              <w:rPr>
                <w:sz w:val="18"/>
                <w:szCs w:val="18"/>
              </w:rPr>
            </w:pPr>
          </w:p>
          <w:p w:rsidR="008B04F1" w:rsidRPr="00F2626E" w:rsidRDefault="008B04F1" w:rsidP="008B04F1">
            <w:pPr>
              <w:spacing w:line="180" w:lineRule="exact"/>
              <w:jc w:val="both"/>
              <w:rPr>
                <w:sz w:val="18"/>
                <w:szCs w:val="18"/>
              </w:rPr>
            </w:pPr>
            <w:r w:rsidRPr="00F2626E">
              <w:rPr>
                <w:b/>
                <w:sz w:val="18"/>
                <w:szCs w:val="18"/>
              </w:rPr>
              <w:t>32.      Final Provisions</w:t>
            </w:r>
          </w:p>
          <w:p w:rsidR="008B04F1" w:rsidRPr="00F2626E" w:rsidRDefault="008B04F1" w:rsidP="008B04F1">
            <w:pPr>
              <w:pStyle w:val="Hlavika"/>
              <w:tabs>
                <w:tab w:val="clear" w:pos="4536"/>
                <w:tab w:val="clear" w:pos="9072"/>
                <w:tab w:val="left" w:pos="10206"/>
              </w:tabs>
              <w:spacing w:line="180" w:lineRule="exact"/>
              <w:ind w:left="482" w:hanging="516"/>
              <w:jc w:val="both"/>
              <w:rPr>
                <w:sz w:val="18"/>
                <w:szCs w:val="18"/>
              </w:rPr>
            </w:pPr>
            <w:proofErr w:type="gramStart"/>
            <w:r w:rsidRPr="00F2626E">
              <w:rPr>
                <w:sz w:val="18"/>
                <w:szCs w:val="18"/>
              </w:rPr>
              <w:t>32.1  The</w:t>
            </w:r>
            <w:proofErr w:type="gramEnd"/>
            <w:r w:rsidRPr="00F2626E">
              <w:rPr>
                <w:sz w:val="18"/>
                <w:szCs w:val="18"/>
              </w:rPr>
              <w:t xml:space="preserve"> GCC are prepared  in  both Slovak-English  versions. The prevailing language version of GCC depends on the prevailing language version of the Contract.</w:t>
            </w:r>
          </w:p>
          <w:p w:rsidR="008B04F1" w:rsidRPr="00F2626E" w:rsidRDefault="008B04F1" w:rsidP="008B04F1">
            <w:pPr>
              <w:pStyle w:val="Hlavika"/>
              <w:tabs>
                <w:tab w:val="clear" w:pos="4536"/>
                <w:tab w:val="clear" w:pos="9072"/>
                <w:tab w:val="left" w:pos="10206"/>
              </w:tabs>
              <w:spacing w:line="180" w:lineRule="exact"/>
              <w:ind w:left="482" w:hanging="516"/>
              <w:jc w:val="both"/>
              <w:rPr>
                <w:sz w:val="18"/>
                <w:szCs w:val="18"/>
              </w:rPr>
            </w:pPr>
            <w:r w:rsidRPr="00F2626E">
              <w:rPr>
                <w:sz w:val="18"/>
                <w:szCs w:val="18"/>
              </w:rPr>
              <w:t xml:space="preserve">32.2   The GCC can only be amended </w:t>
            </w:r>
            <w:proofErr w:type="gramStart"/>
            <w:r w:rsidRPr="00F2626E">
              <w:rPr>
                <w:sz w:val="18"/>
                <w:szCs w:val="18"/>
              </w:rPr>
              <w:t>and  changed</w:t>
            </w:r>
            <w:proofErr w:type="gramEnd"/>
            <w:r w:rsidRPr="00F2626E">
              <w:rPr>
                <w:sz w:val="18"/>
                <w:szCs w:val="18"/>
              </w:rPr>
              <w:t xml:space="preserve">  upon   agreement of the Parties in the form of the Contract provisions or amendment to the Contract, to which the GCC represent an integral part.</w:t>
            </w:r>
          </w:p>
          <w:p w:rsidR="008B04F1" w:rsidRPr="00F2626E" w:rsidRDefault="008B04F1" w:rsidP="008B04F1">
            <w:pPr>
              <w:pStyle w:val="Hlavika"/>
              <w:tabs>
                <w:tab w:val="clear" w:pos="4536"/>
                <w:tab w:val="clear" w:pos="9072"/>
                <w:tab w:val="left" w:pos="10206"/>
              </w:tabs>
              <w:spacing w:line="180" w:lineRule="exact"/>
              <w:ind w:left="482" w:hanging="516"/>
              <w:jc w:val="both"/>
              <w:rPr>
                <w:sz w:val="18"/>
                <w:szCs w:val="18"/>
              </w:rPr>
            </w:pPr>
            <w:r w:rsidRPr="00F2626E">
              <w:rPr>
                <w:sz w:val="18"/>
                <w:szCs w:val="18"/>
              </w:rPr>
              <w:t>32.3   If any of GCC provisions are, or become, invalid in the future, the other GCC provisions shall remain valid to the fullest extent.</w:t>
            </w:r>
          </w:p>
          <w:p w:rsidR="008B04F1" w:rsidRPr="00F2626E" w:rsidRDefault="008B04F1" w:rsidP="008B04F1">
            <w:pPr>
              <w:pStyle w:val="Hlavika"/>
              <w:tabs>
                <w:tab w:val="clear" w:pos="4536"/>
                <w:tab w:val="clear" w:pos="9072"/>
                <w:tab w:val="left" w:pos="10206"/>
              </w:tabs>
              <w:spacing w:line="180" w:lineRule="exact"/>
              <w:ind w:left="482" w:hanging="516"/>
              <w:jc w:val="both"/>
              <w:rPr>
                <w:sz w:val="18"/>
                <w:szCs w:val="18"/>
              </w:rPr>
            </w:pPr>
          </w:p>
          <w:p w:rsidR="008B04F1" w:rsidRPr="00F2626E" w:rsidRDefault="008B04F1" w:rsidP="008B04F1">
            <w:pPr>
              <w:pStyle w:val="Hlavika"/>
              <w:tabs>
                <w:tab w:val="clear" w:pos="4536"/>
                <w:tab w:val="clear" w:pos="9072"/>
                <w:tab w:val="left" w:pos="10206"/>
              </w:tabs>
              <w:spacing w:line="180" w:lineRule="exact"/>
              <w:ind w:left="482" w:hanging="516"/>
              <w:jc w:val="both"/>
              <w:rPr>
                <w:sz w:val="18"/>
                <w:szCs w:val="18"/>
                <w:lang w:eastAsia="sk-SK"/>
              </w:rPr>
            </w:pPr>
            <w:r w:rsidRPr="00F2626E">
              <w:rPr>
                <w:sz w:val="18"/>
                <w:szCs w:val="18"/>
              </w:rPr>
              <w:t xml:space="preserve">32.4   </w:t>
            </w:r>
            <w:r w:rsidRPr="00F2626E">
              <w:rPr>
                <w:sz w:val="18"/>
                <w:szCs w:val="18"/>
                <w:lang w:eastAsia="sk-SK"/>
              </w:rPr>
              <w:t xml:space="preserve">Legal relations arising out of the Contract, not treated herein, as well as all out-of-agreement claims arising in connection with the </w:t>
            </w:r>
            <w:proofErr w:type="gramStart"/>
            <w:r w:rsidRPr="00F2626E">
              <w:rPr>
                <w:sz w:val="18"/>
                <w:szCs w:val="18"/>
                <w:lang w:eastAsia="sk-SK"/>
              </w:rPr>
              <w:t>Contract  are</w:t>
            </w:r>
            <w:proofErr w:type="gramEnd"/>
            <w:r w:rsidRPr="00F2626E">
              <w:rPr>
                <w:sz w:val="18"/>
                <w:szCs w:val="18"/>
                <w:lang w:eastAsia="sk-SK"/>
              </w:rPr>
              <w:t xml:space="preserve"> fully governed by the law of the SR, without respect to its other conflict of law principles.</w:t>
            </w:r>
          </w:p>
          <w:p w:rsidR="008B04F1" w:rsidRPr="00F2626E" w:rsidRDefault="008B04F1" w:rsidP="008B04F1">
            <w:pPr>
              <w:autoSpaceDE w:val="0"/>
              <w:autoSpaceDN w:val="0"/>
              <w:adjustRightInd w:val="0"/>
              <w:spacing w:line="180" w:lineRule="exact"/>
              <w:ind w:left="482" w:hanging="516"/>
              <w:jc w:val="both"/>
              <w:rPr>
                <w:sz w:val="18"/>
                <w:szCs w:val="18"/>
                <w:lang w:eastAsia="sk-SK"/>
              </w:rPr>
            </w:pPr>
            <w:r w:rsidRPr="00F2626E">
              <w:rPr>
                <w:sz w:val="18"/>
                <w:szCs w:val="18"/>
                <w:lang w:eastAsia="sk-SK"/>
              </w:rPr>
              <w:t xml:space="preserve">           The </w:t>
            </w:r>
            <w:proofErr w:type="gramStart"/>
            <w:r w:rsidRPr="00F2626E">
              <w:rPr>
                <w:sz w:val="18"/>
                <w:szCs w:val="18"/>
                <w:lang w:eastAsia="sk-SK"/>
              </w:rPr>
              <w:t xml:space="preserve">parties </w:t>
            </w:r>
            <w:r w:rsidRPr="00F2626E">
              <w:rPr>
                <w:i/>
                <w:iCs/>
                <w:sz w:val="18"/>
                <w:szCs w:val="18"/>
                <w:lang w:eastAsia="sk-SK"/>
              </w:rPr>
              <w:t xml:space="preserve"> </w:t>
            </w:r>
            <w:r w:rsidRPr="00F2626E">
              <w:rPr>
                <w:sz w:val="18"/>
                <w:szCs w:val="18"/>
                <w:lang w:eastAsia="sk-SK"/>
              </w:rPr>
              <w:t>have</w:t>
            </w:r>
            <w:proofErr w:type="gramEnd"/>
            <w:r w:rsidRPr="00F2626E">
              <w:rPr>
                <w:sz w:val="18"/>
                <w:szCs w:val="18"/>
                <w:lang w:eastAsia="sk-SK"/>
              </w:rPr>
              <w:t xml:space="preserve"> agreed that the courts of the SR have exclusive jurisdiction over the resolution of all disputes arising out of or in connection with the Contract, including, without limitation, disputes over the validity, interpretation or termination of the Contract</w:t>
            </w:r>
            <w:r w:rsidRPr="00F2626E">
              <w:rPr>
                <w:i/>
                <w:iCs/>
                <w:sz w:val="18"/>
                <w:szCs w:val="18"/>
                <w:lang w:eastAsia="sk-SK"/>
              </w:rPr>
              <w:t xml:space="preserve">, </w:t>
            </w:r>
            <w:r w:rsidRPr="00F2626E">
              <w:rPr>
                <w:sz w:val="18"/>
                <w:szCs w:val="18"/>
                <w:lang w:eastAsia="sk-SK"/>
              </w:rPr>
              <w:t>and any dispute not resolved by the agreement of the parties</w:t>
            </w:r>
            <w:r w:rsidRPr="00F2626E">
              <w:rPr>
                <w:i/>
                <w:iCs/>
                <w:sz w:val="18"/>
                <w:szCs w:val="18"/>
                <w:lang w:eastAsia="sk-SK"/>
              </w:rPr>
              <w:t xml:space="preserve"> </w:t>
            </w:r>
            <w:r w:rsidRPr="00F2626E">
              <w:rPr>
                <w:sz w:val="18"/>
                <w:szCs w:val="18"/>
                <w:lang w:eastAsia="sk-SK"/>
              </w:rPr>
              <w:t>shall be submitted for decision to:</w:t>
            </w:r>
          </w:p>
          <w:p w:rsidR="008B04F1" w:rsidRPr="00F2626E" w:rsidRDefault="008B04F1" w:rsidP="008B04F1">
            <w:pPr>
              <w:tabs>
                <w:tab w:val="left" w:pos="959"/>
              </w:tabs>
              <w:autoSpaceDE w:val="0"/>
              <w:autoSpaceDN w:val="0"/>
              <w:adjustRightInd w:val="0"/>
              <w:spacing w:line="180" w:lineRule="exact"/>
              <w:ind w:left="959" w:hanging="426"/>
              <w:jc w:val="both"/>
              <w:rPr>
                <w:sz w:val="18"/>
                <w:szCs w:val="18"/>
                <w:lang w:eastAsia="sk-SK"/>
              </w:rPr>
            </w:pPr>
            <w:r w:rsidRPr="00F2626E">
              <w:rPr>
                <w:sz w:val="18"/>
                <w:szCs w:val="18"/>
                <w:lang w:eastAsia="sk-SK"/>
              </w:rPr>
              <w:t xml:space="preserve">  a)</w:t>
            </w:r>
            <w:r w:rsidRPr="00F2626E">
              <w:rPr>
                <w:sz w:val="18"/>
                <w:szCs w:val="18"/>
                <w:lang w:eastAsia="sk-SK"/>
              </w:rPr>
              <w:tab/>
              <w:t>the District Court Kosice II as the locally competent court of Customer</w:t>
            </w:r>
            <w:r w:rsidRPr="00F2626E">
              <w:rPr>
                <w:i/>
                <w:iCs/>
                <w:sz w:val="18"/>
                <w:szCs w:val="18"/>
                <w:lang w:eastAsia="sk-SK"/>
              </w:rPr>
              <w:t xml:space="preserve"> </w:t>
            </w:r>
            <w:r w:rsidRPr="00F2626E">
              <w:rPr>
                <w:sz w:val="18"/>
                <w:szCs w:val="18"/>
                <w:lang w:eastAsia="sk-SK"/>
              </w:rPr>
              <w:t>in the SR, if Contractor has its home address or seat outside the SR, or</w:t>
            </w:r>
          </w:p>
          <w:p w:rsidR="008B04F1" w:rsidRDefault="008B04F1" w:rsidP="008B04F1">
            <w:pPr>
              <w:tabs>
                <w:tab w:val="left" w:pos="959"/>
              </w:tabs>
              <w:autoSpaceDE w:val="0"/>
              <w:autoSpaceDN w:val="0"/>
              <w:adjustRightInd w:val="0"/>
              <w:spacing w:line="180" w:lineRule="exact"/>
              <w:ind w:left="959" w:hanging="426"/>
              <w:jc w:val="both"/>
              <w:rPr>
                <w:sz w:val="18"/>
                <w:szCs w:val="18"/>
                <w:lang w:eastAsia="sk-SK"/>
              </w:rPr>
            </w:pPr>
            <w:r w:rsidRPr="00F2626E">
              <w:rPr>
                <w:sz w:val="18"/>
                <w:szCs w:val="18"/>
                <w:lang w:eastAsia="sk-SK"/>
              </w:rPr>
              <w:t xml:space="preserve">  b)  </w:t>
            </w:r>
            <w:r w:rsidRPr="00F2626E">
              <w:rPr>
                <w:sz w:val="18"/>
                <w:szCs w:val="18"/>
                <w:lang w:eastAsia="sk-SK"/>
              </w:rPr>
              <w:tab/>
              <w:t xml:space="preserve">the materially and locally competent court in the SR, if </w:t>
            </w:r>
            <w:proofErr w:type="gramStart"/>
            <w:r w:rsidRPr="00F2626E">
              <w:rPr>
                <w:sz w:val="18"/>
                <w:szCs w:val="18"/>
                <w:lang w:eastAsia="sk-SK"/>
              </w:rPr>
              <w:t>the  Contractor</w:t>
            </w:r>
            <w:proofErr w:type="gramEnd"/>
            <w:r w:rsidRPr="00F2626E">
              <w:rPr>
                <w:sz w:val="18"/>
                <w:szCs w:val="18"/>
                <w:lang w:eastAsia="sk-SK"/>
              </w:rPr>
              <w:t xml:space="preserve"> has its home address or seat in the SR. </w:t>
            </w:r>
          </w:p>
          <w:p w:rsidR="00F2626E" w:rsidRPr="00F2626E" w:rsidRDefault="00F2626E" w:rsidP="008B04F1">
            <w:pPr>
              <w:tabs>
                <w:tab w:val="left" w:pos="959"/>
              </w:tabs>
              <w:autoSpaceDE w:val="0"/>
              <w:autoSpaceDN w:val="0"/>
              <w:adjustRightInd w:val="0"/>
              <w:spacing w:line="180" w:lineRule="exact"/>
              <w:ind w:left="959" w:hanging="426"/>
              <w:jc w:val="both"/>
              <w:rPr>
                <w:sz w:val="18"/>
                <w:szCs w:val="18"/>
                <w:lang w:eastAsia="sk-SK"/>
              </w:rPr>
            </w:pPr>
          </w:p>
          <w:p w:rsidR="008B04F1" w:rsidRPr="00F2626E" w:rsidRDefault="008B04F1" w:rsidP="008B04F1">
            <w:pPr>
              <w:pStyle w:val="Hlavika"/>
              <w:tabs>
                <w:tab w:val="clear" w:pos="4536"/>
                <w:tab w:val="clear" w:pos="9072"/>
                <w:tab w:val="left" w:pos="10206"/>
              </w:tabs>
              <w:spacing w:line="180" w:lineRule="exact"/>
              <w:ind w:left="533" w:hanging="533"/>
              <w:jc w:val="both"/>
              <w:rPr>
                <w:sz w:val="18"/>
                <w:szCs w:val="18"/>
              </w:rPr>
            </w:pPr>
            <w:r w:rsidRPr="00F2626E">
              <w:rPr>
                <w:sz w:val="18"/>
                <w:szCs w:val="18"/>
              </w:rPr>
              <w:lastRenderedPageBreak/>
              <w:t xml:space="preserve">32.5   The Incoterms®2010   issued by </w:t>
            </w:r>
            <w:proofErr w:type="gramStart"/>
            <w:r w:rsidRPr="00F2626E">
              <w:rPr>
                <w:sz w:val="18"/>
                <w:szCs w:val="18"/>
              </w:rPr>
              <w:t>the  International</w:t>
            </w:r>
            <w:proofErr w:type="gramEnd"/>
            <w:r w:rsidRPr="00F2626E">
              <w:rPr>
                <w:sz w:val="18"/>
                <w:szCs w:val="18"/>
              </w:rPr>
              <w:t xml:space="preserve"> Chamber of Commerce in Paris shall be valid for the interpretation of the delivery terms mentioned in the Contract Documents, unless the Contract Documents state otherwise.</w:t>
            </w:r>
          </w:p>
          <w:p w:rsidR="008B04F1" w:rsidRPr="00F2626E" w:rsidRDefault="008B04F1" w:rsidP="008B04F1">
            <w:pPr>
              <w:pStyle w:val="Hlavika"/>
              <w:tabs>
                <w:tab w:val="clear" w:pos="4536"/>
                <w:tab w:val="clear" w:pos="9072"/>
                <w:tab w:val="left" w:pos="10206"/>
              </w:tabs>
              <w:spacing w:line="180" w:lineRule="exact"/>
              <w:ind w:left="533" w:hanging="533"/>
              <w:jc w:val="both"/>
              <w:rPr>
                <w:sz w:val="18"/>
                <w:szCs w:val="18"/>
              </w:rPr>
            </w:pPr>
            <w:r w:rsidRPr="00F2626E">
              <w:rPr>
                <w:sz w:val="18"/>
                <w:szCs w:val="18"/>
                <w:lang w:eastAsia="sk-SK"/>
              </w:rPr>
              <w:t>32.6   The Parties expressly agreed that any written document related to or connected with  the Contract sent by postal office or other courier service as a registered mail, shall be addressed, unless otherwise stated in  the Contract,  at the registered office address (legal entity) or at the place of business address (natural person - businessman) presented in the company register or in other register with which the party was registered,  and shall  be considered to be delivered (</w:t>
            </w:r>
            <w:proofErr w:type="spellStart"/>
            <w:r w:rsidRPr="00F2626E">
              <w:rPr>
                <w:sz w:val="18"/>
                <w:szCs w:val="18"/>
                <w:lang w:eastAsia="sk-SK"/>
              </w:rPr>
              <w:t>i</w:t>
            </w:r>
            <w:proofErr w:type="spellEnd"/>
            <w:r w:rsidRPr="00F2626E">
              <w:rPr>
                <w:sz w:val="18"/>
                <w:szCs w:val="18"/>
                <w:lang w:eastAsia="sk-SK"/>
              </w:rPr>
              <w:t xml:space="preserve">) on the fifth day after the day of its dispatch or (ii) on the day when it really was delivered, if delivery takes place before the fifth day after its dispatch. </w:t>
            </w:r>
          </w:p>
          <w:p w:rsidR="008B04F1" w:rsidRPr="00E13820" w:rsidRDefault="008B04F1" w:rsidP="008B04F1">
            <w:pPr>
              <w:tabs>
                <w:tab w:val="left" w:pos="533"/>
              </w:tabs>
              <w:spacing w:line="180" w:lineRule="exact"/>
              <w:ind w:left="533" w:hanging="533"/>
              <w:jc w:val="both"/>
              <w:rPr>
                <w:sz w:val="18"/>
                <w:szCs w:val="18"/>
              </w:rPr>
            </w:pPr>
            <w:proofErr w:type="gramStart"/>
            <w:r w:rsidRPr="00F2626E">
              <w:rPr>
                <w:sz w:val="18"/>
                <w:szCs w:val="18"/>
              </w:rPr>
              <w:t>32.7  GCC</w:t>
            </w:r>
            <w:proofErr w:type="gramEnd"/>
            <w:r w:rsidRPr="00F2626E">
              <w:rPr>
                <w:sz w:val="18"/>
                <w:szCs w:val="18"/>
              </w:rPr>
              <w:t xml:space="preserve"> shall apply on an exclusive basis.  Contractor’s alternative commercial terms shall not apply, even though the Contractor provided an explicit reference to its own commercial terms in the Contract Documentation or such commercial terms are printed on Contractor’s documents (especially on the quotation, order confirmation), unless the Contractor’s commercial terms are expressly accepted by the Customer in writing.</w:t>
            </w:r>
            <w:r w:rsidRPr="00E13820">
              <w:rPr>
                <w:sz w:val="18"/>
                <w:szCs w:val="18"/>
              </w:rPr>
              <w:t xml:space="preserve"> </w:t>
            </w:r>
          </w:p>
          <w:p w:rsidR="008B04F1" w:rsidRPr="00E13820" w:rsidRDefault="008B04F1" w:rsidP="008B04F1">
            <w:pPr>
              <w:tabs>
                <w:tab w:val="left" w:pos="533"/>
              </w:tabs>
              <w:spacing w:line="180" w:lineRule="exact"/>
              <w:ind w:left="533" w:hanging="533"/>
              <w:jc w:val="both"/>
              <w:rPr>
                <w:sz w:val="18"/>
                <w:szCs w:val="18"/>
              </w:rPr>
            </w:pPr>
          </w:p>
        </w:tc>
      </w:tr>
    </w:tbl>
    <w:p w:rsidR="008B04F1" w:rsidRPr="00E13820" w:rsidRDefault="008B04F1" w:rsidP="008B04F1">
      <w:pPr>
        <w:rPr>
          <w:rFonts w:ascii="Arial" w:hAnsi="Arial" w:cs="Arial"/>
          <w:sz w:val="20"/>
          <w:szCs w:val="20"/>
          <w:lang w:val="sk-SK"/>
        </w:rPr>
      </w:pPr>
    </w:p>
    <w:p w:rsidR="008B04F1" w:rsidRPr="00E13820" w:rsidRDefault="008B04F1" w:rsidP="008B04F1">
      <w:pPr>
        <w:rPr>
          <w:rFonts w:ascii="Arial" w:hAnsi="Arial" w:cs="Arial"/>
          <w:sz w:val="20"/>
          <w:szCs w:val="20"/>
          <w:lang w:val="sk-SK"/>
        </w:rPr>
      </w:pPr>
    </w:p>
    <w:p w:rsidR="008B04F1" w:rsidRPr="00E13820" w:rsidRDefault="008B04F1" w:rsidP="008B04F1">
      <w:pPr>
        <w:rPr>
          <w:rFonts w:ascii="Arial" w:hAnsi="Arial" w:cs="Arial"/>
          <w:sz w:val="20"/>
          <w:szCs w:val="20"/>
          <w:lang w:val="sk-SK"/>
        </w:rPr>
      </w:pPr>
    </w:p>
    <w:p w:rsidR="008B04F1" w:rsidRDefault="008B04F1"/>
    <w:sectPr w:rsidR="008B04F1">
      <w:headerReference w:type="default" r:id="rId15"/>
      <w:footerReference w:type="default" r:id="rId16"/>
      <w:headerReference w:type="first" r:id="rId17"/>
      <w:pgSz w:w="11906" w:h="16838"/>
      <w:pgMar w:top="1080" w:right="1411" w:bottom="719" w:left="141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08A" w:rsidRDefault="0045308A" w:rsidP="007D2C41">
      <w:r>
        <w:separator/>
      </w:r>
    </w:p>
  </w:endnote>
  <w:endnote w:type="continuationSeparator" w:id="0">
    <w:p w:rsidR="0045308A" w:rsidRDefault="0045308A" w:rsidP="007D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tique Olive">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9D9" w:rsidRDefault="006C69D9">
    <w:pPr>
      <w:pStyle w:val="Pta"/>
      <w:jc w:val="center"/>
    </w:pPr>
    <w:proofErr w:type="spellStart"/>
    <w:r>
      <w:rPr>
        <w:sz w:val="18"/>
        <w:lang w:val="sk-SK"/>
      </w:rPr>
      <w:t>Page</w:t>
    </w:r>
    <w:proofErr w:type="spellEnd"/>
    <w:r>
      <w:rPr>
        <w:sz w:val="18"/>
        <w:lang w:val="sk-SK"/>
      </w:rPr>
      <w:t xml:space="preserve">/Strana - </w:t>
    </w:r>
    <w:r>
      <w:rPr>
        <w:rStyle w:val="slostrany"/>
        <w:sz w:val="18"/>
      </w:rPr>
      <w:fldChar w:fldCharType="begin"/>
    </w:r>
    <w:r>
      <w:rPr>
        <w:rStyle w:val="slostrany"/>
        <w:sz w:val="18"/>
      </w:rPr>
      <w:instrText xml:space="preserve"> PAGE </w:instrText>
    </w:r>
    <w:r>
      <w:rPr>
        <w:rStyle w:val="slostrany"/>
        <w:sz w:val="18"/>
      </w:rPr>
      <w:fldChar w:fldCharType="separate"/>
    </w:r>
    <w:r w:rsidR="00F2626E">
      <w:rPr>
        <w:rStyle w:val="slostrany"/>
        <w:noProof/>
        <w:sz w:val="18"/>
      </w:rPr>
      <w:t>8</w:t>
    </w:r>
    <w:r>
      <w:rPr>
        <w:rStyle w:val="slostrany"/>
        <w:sz w:val="18"/>
      </w:rPr>
      <w:fldChar w:fldCharType="end"/>
    </w:r>
    <w:r>
      <w:rPr>
        <w:rStyle w:val="slostrany"/>
        <w:sz w:val="18"/>
      </w:rPr>
      <w:t>/</w:t>
    </w:r>
    <w:r>
      <w:rPr>
        <w:rStyle w:val="slostrany"/>
        <w:iCs/>
        <w:sz w:val="18"/>
      </w:rPr>
      <w:fldChar w:fldCharType="begin"/>
    </w:r>
    <w:r>
      <w:rPr>
        <w:rStyle w:val="slostrany"/>
        <w:iCs/>
        <w:sz w:val="18"/>
      </w:rPr>
      <w:instrText xml:space="preserve"> NUMPAGES </w:instrText>
    </w:r>
    <w:r>
      <w:rPr>
        <w:rStyle w:val="slostrany"/>
        <w:iCs/>
        <w:sz w:val="18"/>
      </w:rPr>
      <w:fldChar w:fldCharType="separate"/>
    </w:r>
    <w:r w:rsidR="00F2626E">
      <w:rPr>
        <w:rStyle w:val="slostrany"/>
        <w:iCs/>
        <w:noProof/>
        <w:sz w:val="18"/>
      </w:rPr>
      <w:t>33</w:t>
    </w:r>
    <w:r>
      <w:rPr>
        <w:rStyle w:val="slostrany"/>
        <w:i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08A" w:rsidRDefault="0045308A" w:rsidP="007D2C41">
      <w:r>
        <w:separator/>
      </w:r>
    </w:p>
  </w:footnote>
  <w:footnote w:type="continuationSeparator" w:id="0">
    <w:p w:rsidR="0045308A" w:rsidRDefault="0045308A" w:rsidP="007D2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9D9" w:rsidRDefault="006C69D9" w:rsidP="008B04F1">
    <w:pPr>
      <w:pStyle w:val="Hlavika"/>
      <w:tabs>
        <w:tab w:val="clear" w:pos="9072"/>
      </w:tabs>
      <w:ind w:right="-414"/>
      <w:jc w:val="both"/>
      <w:rPr>
        <w:sz w:val="16"/>
        <w:szCs w:val="16"/>
        <w:lang w:val="sk-SK"/>
      </w:rPr>
    </w:pPr>
    <w:r>
      <w:rPr>
        <w:sz w:val="16"/>
        <w:szCs w:val="16"/>
        <w:lang w:val="sk-SK"/>
      </w:rPr>
      <w:t xml:space="preserve">                                                                                                                                                                                  </w:t>
    </w:r>
    <w:r w:rsidR="00903216">
      <w:rPr>
        <w:sz w:val="16"/>
        <w:szCs w:val="16"/>
        <w:lang w:val="sk-SK"/>
      </w:rPr>
      <w:t xml:space="preserve">          Vydanie/</w:t>
    </w:r>
    <w:proofErr w:type="spellStart"/>
    <w:r w:rsidR="00903216">
      <w:rPr>
        <w:sz w:val="16"/>
        <w:szCs w:val="16"/>
        <w:lang w:val="sk-SK"/>
      </w:rPr>
      <w:t>Issue</w:t>
    </w:r>
    <w:proofErr w:type="spellEnd"/>
    <w:r w:rsidR="00903216">
      <w:rPr>
        <w:sz w:val="16"/>
        <w:szCs w:val="16"/>
        <w:lang w:val="sk-SK"/>
      </w:rPr>
      <w:t xml:space="preserve">: </w:t>
    </w:r>
    <w:proofErr w:type="spellStart"/>
    <w:r w:rsidR="00903216">
      <w:rPr>
        <w:sz w:val="16"/>
        <w:szCs w:val="16"/>
        <w:lang w:val="sk-SK"/>
      </w:rPr>
      <w:t>February</w:t>
    </w:r>
    <w:proofErr w:type="spellEnd"/>
    <w:r>
      <w:rPr>
        <w:sz w:val="16"/>
        <w:szCs w:val="16"/>
        <w:lang w:val="sk-SK"/>
      </w:rPr>
      <w:t xml:space="preserve"> 2018</w:t>
    </w:r>
  </w:p>
  <w:p w:rsidR="006C69D9" w:rsidRDefault="006C69D9" w:rsidP="008B04F1">
    <w:pPr>
      <w:pStyle w:val="Hlavika"/>
      <w:tabs>
        <w:tab w:val="clear" w:pos="9072"/>
      </w:tabs>
      <w:ind w:right="-414"/>
      <w:jc w:val="right"/>
      <w:rPr>
        <w:sz w:val="16"/>
        <w:szCs w:val="16"/>
        <w:lang w:val="sk-SK"/>
      </w:rPr>
    </w:pPr>
    <w:r>
      <w:rPr>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9D9" w:rsidRDefault="006C69D9" w:rsidP="008B04F1">
    <w:pPr>
      <w:pStyle w:val="Hlavika"/>
      <w:tabs>
        <w:tab w:val="clear" w:pos="9072"/>
      </w:tabs>
      <w:ind w:right="-555"/>
      <w:jc w:val="center"/>
      <w:rPr>
        <w:sz w:val="16"/>
        <w:szCs w:val="16"/>
        <w:lang w:val="sk-SK"/>
      </w:rPr>
    </w:pPr>
    <w:r>
      <w:rPr>
        <w:sz w:val="16"/>
        <w:szCs w:val="16"/>
        <w:lang w:val="sk-SK"/>
      </w:rPr>
      <w:t xml:space="preserve">                                                                                                                                           </w:t>
    </w:r>
    <w:r w:rsidR="00903216">
      <w:rPr>
        <w:sz w:val="16"/>
        <w:szCs w:val="16"/>
        <w:lang w:val="sk-SK"/>
      </w:rPr>
      <w:t xml:space="preserve">                Vydanie: Február</w:t>
    </w:r>
    <w:r>
      <w:rPr>
        <w:sz w:val="16"/>
        <w:szCs w:val="16"/>
        <w:lang w:val="sk-SK"/>
      </w:rPr>
      <w:t xml:space="preserve">  2018</w:t>
    </w:r>
  </w:p>
  <w:p w:rsidR="006C69D9" w:rsidRDefault="006C69D9" w:rsidP="008B04F1">
    <w:pPr>
      <w:pStyle w:val="Hlavika"/>
      <w:tabs>
        <w:tab w:val="clear" w:pos="9072"/>
      </w:tabs>
      <w:ind w:right="-555"/>
      <w:jc w:val="center"/>
      <w:rPr>
        <w:sz w:val="16"/>
        <w:szCs w:val="16"/>
        <w:lang w:val="sk-SK"/>
      </w:rPr>
    </w:pPr>
    <w:r>
      <w:rPr>
        <w:bCs/>
        <w:sz w:val="16"/>
        <w:szCs w:val="16"/>
      </w:rPr>
      <w:t xml:space="preserve">                                                                                                                                          </w:t>
    </w:r>
    <w:r w:rsidR="00903216">
      <w:rPr>
        <w:bCs/>
        <w:sz w:val="16"/>
        <w:szCs w:val="16"/>
      </w:rPr>
      <w:t xml:space="preserve">                      Issue: </w:t>
    </w:r>
    <w:proofErr w:type="gramStart"/>
    <w:r w:rsidR="00903216">
      <w:rPr>
        <w:bCs/>
        <w:sz w:val="16"/>
        <w:szCs w:val="16"/>
      </w:rPr>
      <w:t>Febr</w:t>
    </w:r>
    <w:r>
      <w:rPr>
        <w:bCs/>
        <w:sz w:val="16"/>
        <w:szCs w:val="16"/>
      </w:rPr>
      <w:t>uary  2018</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609"/>
    <w:multiLevelType w:val="multilevel"/>
    <w:tmpl w:val="1D6AE93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1664EF4"/>
    <w:multiLevelType w:val="multilevel"/>
    <w:tmpl w:val="4D90F67A"/>
    <w:lvl w:ilvl="0">
      <w:start w:val="5"/>
      <w:numFmt w:val="decimal"/>
      <w:lvlText w:val="%1"/>
      <w:lvlJc w:val="left"/>
      <w:pPr>
        <w:tabs>
          <w:tab w:val="num" w:pos="360"/>
        </w:tabs>
        <w:ind w:left="360" w:hanging="360"/>
      </w:pPr>
      <w:rPr>
        <w:rFonts w:hint="default"/>
        <w:sz w:val="18"/>
      </w:rPr>
    </w:lvl>
    <w:lvl w:ilvl="1">
      <w:start w:val="4"/>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sz w:val="18"/>
      </w:rPr>
    </w:lvl>
    <w:lvl w:ilvl="3">
      <w:start w:val="1"/>
      <w:numFmt w:val="decimal"/>
      <w:lvlText w:val="%1.%2.%3.%4"/>
      <w:lvlJc w:val="left"/>
      <w:pPr>
        <w:tabs>
          <w:tab w:val="num" w:pos="720"/>
        </w:tabs>
        <w:ind w:left="720" w:hanging="720"/>
      </w:pPr>
      <w:rPr>
        <w:rFonts w:hint="default"/>
        <w:sz w:val="18"/>
      </w:rPr>
    </w:lvl>
    <w:lvl w:ilvl="4">
      <w:start w:val="1"/>
      <w:numFmt w:val="decimal"/>
      <w:lvlText w:val="%1.%2.%3.%4.%5"/>
      <w:lvlJc w:val="left"/>
      <w:pPr>
        <w:tabs>
          <w:tab w:val="num" w:pos="720"/>
        </w:tabs>
        <w:ind w:left="720" w:hanging="720"/>
      </w:pPr>
      <w:rPr>
        <w:rFonts w:hint="default"/>
        <w:sz w:val="18"/>
      </w:rPr>
    </w:lvl>
    <w:lvl w:ilvl="5">
      <w:start w:val="1"/>
      <w:numFmt w:val="decimal"/>
      <w:lvlText w:val="%1.%2.%3.%4.%5.%6"/>
      <w:lvlJc w:val="left"/>
      <w:pPr>
        <w:tabs>
          <w:tab w:val="num" w:pos="1080"/>
        </w:tabs>
        <w:ind w:left="1080" w:hanging="1080"/>
      </w:pPr>
      <w:rPr>
        <w:rFonts w:hint="default"/>
        <w:sz w:val="18"/>
      </w:rPr>
    </w:lvl>
    <w:lvl w:ilvl="6">
      <w:start w:val="1"/>
      <w:numFmt w:val="decimal"/>
      <w:lvlText w:val="%1.%2.%3.%4.%5.%6.%7"/>
      <w:lvlJc w:val="left"/>
      <w:pPr>
        <w:tabs>
          <w:tab w:val="num" w:pos="1080"/>
        </w:tabs>
        <w:ind w:left="1080" w:hanging="1080"/>
      </w:pPr>
      <w:rPr>
        <w:rFonts w:hint="default"/>
        <w:sz w:val="18"/>
      </w:rPr>
    </w:lvl>
    <w:lvl w:ilvl="7">
      <w:start w:val="1"/>
      <w:numFmt w:val="decimal"/>
      <w:lvlText w:val="%1.%2.%3.%4.%5.%6.%7.%8"/>
      <w:lvlJc w:val="left"/>
      <w:pPr>
        <w:tabs>
          <w:tab w:val="num" w:pos="1440"/>
        </w:tabs>
        <w:ind w:left="1440" w:hanging="1440"/>
      </w:pPr>
      <w:rPr>
        <w:rFonts w:hint="default"/>
        <w:sz w:val="18"/>
      </w:rPr>
    </w:lvl>
    <w:lvl w:ilvl="8">
      <w:start w:val="1"/>
      <w:numFmt w:val="decimal"/>
      <w:lvlText w:val="%1.%2.%3.%4.%5.%6.%7.%8.%9"/>
      <w:lvlJc w:val="left"/>
      <w:pPr>
        <w:tabs>
          <w:tab w:val="num" w:pos="1440"/>
        </w:tabs>
        <w:ind w:left="1440" w:hanging="1440"/>
      </w:pPr>
      <w:rPr>
        <w:rFonts w:hint="default"/>
        <w:sz w:val="18"/>
      </w:rPr>
    </w:lvl>
  </w:abstractNum>
  <w:abstractNum w:abstractNumId="2" w15:restartNumberingAfterBreak="0">
    <w:nsid w:val="02EA070B"/>
    <w:multiLevelType w:val="hybridMultilevel"/>
    <w:tmpl w:val="962205F2"/>
    <w:lvl w:ilvl="0" w:tplc="101E8CBC">
      <w:start w:val="6"/>
      <w:numFmt w:val="decimal"/>
      <w:lvlText w:val="%1."/>
      <w:lvlJc w:val="left"/>
      <w:pPr>
        <w:tabs>
          <w:tab w:val="num" w:pos="360"/>
        </w:tabs>
        <w:ind w:left="357" w:hanging="357"/>
      </w:pPr>
      <w:rPr>
        <w:rFonts w:ascii="Times New Roman" w:hAnsi="Times New Roman" w:hint="default"/>
        <w:b/>
        <w:i w:val="0"/>
        <w:sz w:val="18"/>
      </w:rPr>
    </w:lvl>
    <w:lvl w:ilvl="1" w:tplc="A814A8CC">
      <w:start w:val="1"/>
      <w:numFmt w:val="decimal"/>
      <w:lvlText w:val="6.%2"/>
      <w:lvlJc w:val="left"/>
      <w:pPr>
        <w:tabs>
          <w:tab w:val="num" w:pos="397"/>
        </w:tabs>
        <w:ind w:left="397" w:hanging="397"/>
      </w:pPr>
      <w:rPr>
        <w:rFonts w:hint="default"/>
        <w:b w:val="0"/>
        <w:i w:val="0"/>
        <w:sz w:val="18"/>
      </w:rPr>
    </w:lvl>
    <w:lvl w:ilvl="2" w:tplc="3F24AD24">
      <w:start w:val="19"/>
      <w:numFmt w:val="decimal"/>
      <w:lvlText w:val="%3."/>
      <w:lvlJc w:val="left"/>
      <w:pPr>
        <w:tabs>
          <w:tab w:val="num" w:pos="360"/>
        </w:tabs>
        <w:ind w:left="360" w:hanging="360"/>
      </w:pPr>
      <w:rPr>
        <w:rFonts w:ascii="Times New Roman" w:hAnsi="Times New Roman" w:hint="default"/>
        <w:b/>
        <w:i w:val="0"/>
        <w:sz w:val="18"/>
      </w:rPr>
    </w:lvl>
    <w:lvl w:ilvl="3" w:tplc="1B7CE2F6">
      <w:start w:val="1"/>
      <w:numFmt w:val="decimal"/>
      <w:lvlText w:val="19.%4"/>
      <w:lvlJc w:val="left"/>
      <w:pPr>
        <w:tabs>
          <w:tab w:val="num" w:pos="357"/>
        </w:tabs>
        <w:ind w:left="357" w:hanging="357"/>
      </w:pPr>
      <w:rPr>
        <w:rFonts w:hint="default"/>
        <w:b w:val="0"/>
        <w:i w:val="0"/>
        <w:sz w:val="20"/>
      </w:rPr>
    </w:lvl>
    <w:lvl w:ilvl="4" w:tplc="7B50363A">
      <w:start w:val="2"/>
      <w:numFmt w:val="decimal"/>
      <w:lvlText w:val="18.%5"/>
      <w:lvlJc w:val="left"/>
      <w:pPr>
        <w:tabs>
          <w:tab w:val="num" w:pos="510"/>
        </w:tabs>
        <w:ind w:left="510" w:hanging="510"/>
      </w:pPr>
      <w:rPr>
        <w:rFonts w:ascii="Times New Roman" w:hAnsi="Times New Roman" w:hint="default"/>
        <w:b w:val="0"/>
        <w:i w:val="0"/>
        <w:sz w:val="18"/>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B5561B"/>
    <w:multiLevelType w:val="multilevel"/>
    <w:tmpl w:val="94ECA2C4"/>
    <w:lvl w:ilvl="0">
      <w:start w:val="1"/>
      <w:numFmt w:val="lowerLetter"/>
      <w:lvlText w:val="%1)"/>
      <w:lvlJc w:val="left"/>
      <w:pPr>
        <w:tabs>
          <w:tab w:val="num" w:pos="737"/>
        </w:tabs>
        <w:ind w:left="737" w:hanging="380"/>
      </w:pPr>
      <w:rPr>
        <w:rFonts w:ascii="Times New Roman" w:hAnsi="Times New Roman" w:hint="default"/>
        <w:b w:val="0"/>
        <w:i w:val="0"/>
        <w:sz w:val="18"/>
      </w:rPr>
    </w:lvl>
    <w:lvl w:ilvl="1">
      <w:start w:val="1"/>
      <w:numFmt w:val="lowerLetter"/>
      <w:lvlText w:val="%2)"/>
      <w:lvlJc w:val="left"/>
      <w:pPr>
        <w:tabs>
          <w:tab w:val="num" w:pos="737"/>
        </w:tabs>
        <w:ind w:left="737" w:hanging="380"/>
      </w:pPr>
      <w:rPr>
        <w:rFonts w:hint="default"/>
        <w:b w:val="0"/>
        <w:i w:val="0"/>
      </w:rPr>
    </w:lvl>
    <w:lvl w:ilvl="2">
      <w:start w:val="1"/>
      <w:numFmt w:val="decimal"/>
      <w:lvlText w:val="9.%3"/>
      <w:lvlJc w:val="left"/>
      <w:pPr>
        <w:tabs>
          <w:tab w:val="num" w:pos="360"/>
        </w:tabs>
        <w:ind w:left="357" w:hanging="357"/>
      </w:pPr>
      <w:rPr>
        <w:rFonts w:hint="default"/>
        <w:b w:val="0"/>
        <w:i w:val="0"/>
        <w:sz w:val="20"/>
      </w:rPr>
    </w:lvl>
    <w:lvl w:ilvl="3">
      <w:start w:val="1"/>
      <w:numFmt w:val="decimal"/>
      <w:lvlText w:val="13.%4"/>
      <w:lvlJc w:val="left"/>
      <w:pPr>
        <w:tabs>
          <w:tab w:val="num" w:pos="357"/>
        </w:tabs>
        <w:ind w:left="357" w:hanging="357"/>
      </w:pPr>
      <w:rPr>
        <w:rFonts w:ascii="Times New Roman" w:hAnsi="Times New Roman" w:hint="default"/>
        <w:b w:val="0"/>
        <w:i w:val="0"/>
        <w:sz w:val="18"/>
        <w:szCs w:val="18"/>
      </w:rPr>
    </w:lvl>
    <w:lvl w:ilvl="4">
      <w:start w:val="1"/>
      <w:numFmt w:val="decimal"/>
      <w:lvlText w:val="11.%5"/>
      <w:lvlJc w:val="left"/>
      <w:pPr>
        <w:tabs>
          <w:tab w:val="num" w:pos="360"/>
        </w:tabs>
        <w:ind w:left="357" w:hanging="357"/>
      </w:pPr>
      <w:rPr>
        <w:rFonts w:hint="default"/>
        <w:b w:val="0"/>
        <w:i w:val="0"/>
        <w:sz w:val="20"/>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51408C0"/>
    <w:multiLevelType w:val="hybridMultilevel"/>
    <w:tmpl w:val="6C44DD3A"/>
    <w:lvl w:ilvl="0" w:tplc="91C4752A">
      <w:start w:val="1"/>
      <w:numFmt w:val="decimal"/>
      <w:lvlText w:val="2.%1"/>
      <w:lvlJc w:val="left"/>
      <w:pPr>
        <w:tabs>
          <w:tab w:val="num" w:pos="360"/>
        </w:tabs>
        <w:ind w:left="357" w:hanging="357"/>
      </w:pPr>
      <w:rPr>
        <w:rFonts w:ascii="Times New Roman" w:hAnsi="Times New Roman" w:hint="default"/>
        <w:b w:val="0"/>
        <w:i w:val="0"/>
        <w:sz w:val="18"/>
      </w:rPr>
    </w:lvl>
    <w:lvl w:ilvl="1" w:tplc="0D2CBF92">
      <w:start w:val="1"/>
      <w:numFmt w:val="decimal"/>
      <w:lvlText w:val="4.%2"/>
      <w:lvlJc w:val="left"/>
      <w:pPr>
        <w:tabs>
          <w:tab w:val="num" w:pos="360"/>
        </w:tabs>
        <w:ind w:left="357" w:hanging="357"/>
      </w:pPr>
      <w:rPr>
        <w:rFonts w:ascii="Times New Roman" w:hAnsi="Times New Roman" w:hint="default"/>
        <w:b w:val="0"/>
        <w:i w:val="0"/>
        <w:sz w:val="18"/>
      </w:rPr>
    </w:lvl>
    <w:lvl w:ilvl="2" w:tplc="9482C19A">
      <w:start w:val="1"/>
      <w:numFmt w:val="decimal"/>
      <w:lvlText w:val="4.%3"/>
      <w:lvlJc w:val="left"/>
      <w:pPr>
        <w:tabs>
          <w:tab w:val="num" w:pos="360"/>
        </w:tabs>
        <w:ind w:left="357" w:hanging="357"/>
      </w:pPr>
      <w:rPr>
        <w:rFonts w:ascii="Times New Roman" w:hAnsi="Times New Roman" w:hint="default"/>
        <w:b w:val="0"/>
        <w:i w:val="0"/>
        <w:sz w:val="18"/>
      </w:rPr>
    </w:lvl>
    <w:lvl w:ilvl="3" w:tplc="5D54F392">
      <w:start w:val="1"/>
      <w:numFmt w:val="decimal"/>
      <w:lvlText w:val="5.%4"/>
      <w:lvlJc w:val="left"/>
      <w:pPr>
        <w:tabs>
          <w:tab w:val="num" w:pos="360"/>
        </w:tabs>
        <w:ind w:left="357" w:hanging="357"/>
      </w:pPr>
      <w:rPr>
        <w:rFonts w:hint="default"/>
        <w:b w:val="0"/>
        <w:i w:val="0"/>
        <w:sz w:val="20"/>
      </w:rPr>
    </w:lvl>
    <w:lvl w:ilvl="4" w:tplc="2856D5AA">
      <w:start w:val="1"/>
      <w:numFmt w:val="bullet"/>
      <w:lvlText w:val="-"/>
      <w:lvlJc w:val="left"/>
      <w:pPr>
        <w:tabs>
          <w:tab w:val="num" w:pos="737"/>
        </w:tabs>
        <w:ind w:left="737" w:hanging="380"/>
      </w:pPr>
      <w:rPr>
        <w:rFonts w:ascii="Times New Roman" w:hAnsi="Times New Roman" w:cs="Times New Roman" w:hint="default"/>
      </w:rPr>
    </w:lvl>
    <w:lvl w:ilvl="5" w:tplc="2F1481F0">
      <w:start w:val="2"/>
      <w:numFmt w:val="bullet"/>
      <w:lvlText w:val="-"/>
      <w:lvlJc w:val="left"/>
      <w:pPr>
        <w:tabs>
          <w:tab w:val="num" w:pos="4572"/>
        </w:tabs>
        <w:ind w:left="4572" w:hanging="432"/>
      </w:pPr>
      <w:rPr>
        <w:rFonts w:ascii="Times New Roman" w:eastAsia="Times New Roman" w:hAnsi="Times New Roman" w:cs="Times New Roman"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6615AE9"/>
    <w:multiLevelType w:val="hybridMultilevel"/>
    <w:tmpl w:val="25BCE9C4"/>
    <w:lvl w:ilvl="0" w:tplc="778EE1E0">
      <w:start w:val="1"/>
      <w:numFmt w:val="decimal"/>
      <w:lvlText w:val="15.%1"/>
      <w:lvlJc w:val="left"/>
      <w:pPr>
        <w:tabs>
          <w:tab w:val="num" w:pos="397"/>
        </w:tabs>
        <w:ind w:left="397" w:hanging="397"/>
      </w:pPr>
      <w:rPr>
        <w:rFonts w:ascii="Times New Roman" w:hAnsi="Times New Roman" w:hint="default"/>
        <w:b w:val="0"/>
        <w:i w:val="0"/>
        <w:sz w:val="18"/>
      </w:rPr>
    </w:lvl>
    <w:lvl w:ilvl="1" w:tplc="99CCD350">
      <w:start w:val="1"/>
      <w:numFmt w:val="decimal"/>
      <w:lvlText w:val="16.%2"/>
      <w:lvlJc w:val="left"/>
      <w:pPr>
        <w:tabs>
          <w:tab w:val="num" w:pos="397"/>
        </w:tabs>
        <w:ind w:left="397" w:hanging="397"/>
      </w:pPr>
      <w:rPr>
        <w:rFonts w:ascii="Times New Roman" w:hAnsi="Times New Roman" w:hint="default"/>
        <w:b w:val="0"/>
        <w:i w:val="0"/>
        <w:sz w:val="18"/>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0B6F5E0C"/>
    <w:multiLevelType w:val="hybridMultilevel"/>
    <w:tmpl w:val="6BAE735E"/>
    <w:lvl w:ilvl="0" w:tplc="785E14E6">
      <w:start w:val="1"/>
      <w:numFmt w:val="decimal"/>
      <w:lvlText w:val="13.%1"/>
      <w:lvlJc w:val="left"/>
      <w:pPr>
        <w:tabs>
          <w:tab w:val="num" w:pos="397"/>
        </w:tabs>
        <w:ind w:left="397" w:hanging="397"/>
      </w:pPr>
      <w:rPr>
        <w:rFonts w:ascii="Times New Roman" w:hAnsi="Times New Roman" w:hint="default"/>
        <w:b w:val="0"/>
        <w:i w:val="0"/>
        <w:sz w:val="18"/>
      </w:rPr>
    </w:lvl>
    <w:lvl w:ilvl="1" w:tplc="A380FDBC">
      <w:start w:val="1"/>
      <w:numFmt w:val="decimal"/>
      <w:lvlText w:val="14.%2"/>
      <w:lvlJc w:val="left"/>
      <w:pPr>
        <w:tabs>
          <w:tab w:val="num" w:pos="397"/>
        </w:tabs>
        <w:ind w:left="397" w:hanging="397"/>
      </w:pPr>
      <w:rPr>
        <w:rFonts w:ascii="Times New Roman" w:hAnsi="Times New Roman" w:hint="default"/>
        <w:b w:val="0"/>
        <w:i w:val="0"/>
        <w:sz w:val="18"/>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0C956F77"/>
    <w:multiLevelType w:val="multilevel"/>
    <w:tmpl w:val="D2C686DE"/>
    <w:lvl w:ilvl="0">
      <w:start w:val="2"/>
      <w:numFmt w:val="decimal"/>
      <w:lvlText w:val="%1"/>
      <w:lvlJc w:val="left"/>
      <w:pPr>
        <w:ind w:left="360" w:hanging="360"/>
      </w:pPr>
      <w:rPr>
        <w:rFonts w:hint="default"/>
        <w:color w:val="000000"/>
      </w:rPr>
    </w:lvl>
    <w:lvl w:ilvl="1">
      <w:start w:val="13"/>
      <w:numFmt w:val="decimal"/>
      <w:lvlText w:val="%1.%2"/>
      <w:lvlJc w:val="left"/>
      <w:pPr>
        <w:ind w:left="1065" w:hanging="360"/>
      </w:pPr>
      <w:rPr>
        <w:rFonts w:hint="default"/>
        <w:color w:val="000000"/>
      </w:rPr>
    </w:lvl>
    <w:lvl w:ilvl="2">
      <w:start w:val="1"/>
      <w:numFmt w:val="decimal"/>
      <w:lvlText w:val="%1.%2.%3"/>
      <w:lvlJc w:val="left"/>
      <w:pPr>
        <w:ind w:left="1770" w:hanging="360"/>
      </w:pPr>
      <w:rPr>
        <w:rFonts w:hint="default"/>
        <w:color w:val="000000"/>
      </w:rPr>
    </w:lvl>
    <w:lvl w:ilvl="3">
      <w:start w:val="1"/>
      <w:numFmt w:val="decimal"/>
      <w:lvlText w:val="%1.%2.%3.%4"/>
      <w:lvlJc w:val="left"/>
      <w:pPr>
        <w:ind w:left="2835" w:hanging="720"/>
      </w:pPr>
      <w:rPr>
        <w:rFonts w:hint="default"/>
        <w:color w:val="000000"/>
      </w:rPr>
    </w:lvl>
    <w:lvl w:ilvl="4">
      <w:start w:val="1"/>
      <w:numFmt w:val="decimal"/>
      <w:lvlText w:val="%1.%2.%3.%4.%5"/>
      <w:lvlJc w:val="left"/>
      <w:pPr>
        <w:ind w:left="3540" w:hanging="720"/>
      </w:pPr>
      <w:rPr>
        <w:rFonts w:hint="default"/>
        <w:color w:val="000000"/>
      </w:rPr>
    </w:lvl>
    <w:lvl w:ilvl="5">
      <w:start w:val="1"/>
      <w:numFmt w:val="decimal"/>
      <w:lvlText w:val="%1.%2.%3.%4.%5.%6"/>
      <w:lvlJc w:val="left"/>
      <w:pPr>
        <w:ind w:left="4605" w:hanging="1080"/>
      </w:pPr>
      <w:rPr>
        <w:rFonts w:hint="default"/>
        <w:color w:val="000000"/>
      </w:rPr>
    </w:lvl>
    <w:lvl w:ilvl="6">
      <w:start w:val="1"/>
      <w:numFmt w:val="decimal"/>
      <w:lvlText w:val="%1.%2.%3.%4.%5.%6.%7"/>
      <w:lvlJc w:val="left"/>
      <w:pPr>
        <w:ind w:left="5310" w:hanging="1080"/>
      </w:pPr>
      <w:rPr>
        <w:rFonts w:hint="default"/>
        <w:color w:val="000000"/>
      </w:rPr>
    </w:lvl>
    <w:lvl w:ilvl="7">
      <w:start w:val="1"/>
      <w:numFmt w:val="decimal"/>
      <w:lvlText w:val="%1.%2.%3.%4.%5.%6.%7.%8"/>
      <w:lvlJc w:val="left"/>
      <w:pPr>
        <w:ind w:left="6015" w:hanging="1080"/>
      </w:pPr>
      <w:rPr>
        <w:rFonts w:hint="default"/>
        <w:color w:val="000000"/>
      </w:rPr>
    </w:lvl>
    <w:lvl w:ilvl="8">
      <w:start w:val="1"/>
      <w:numFmt w:val="decimal"/>
      <w:lvlText w:val="%1.%2.%3.%4.%5.%6.%7.%8.%9"/>
      <w:lvlJc w:val="left"/>
      <w:pPr>
        <w:ind w:left="7080" w:hanging="1440"/>
      </w:pPr>
      <w:rPr>
        <w:rFonts w:hint="default"/>
        <w:color w:val="000000"/>
      </w:rPr>
    </w:lvl>
  </w:abstractNum>
  <w:abstractNum w:abstractNumId="8" w15:restartNumberingAfterBreak="0">
    <w:nsid w:val="0E4C2403"/>
    <w:multiLevelType w:val="multilevel"/>
    <w:tmpl w:val="8DB6227E"/>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ECC60C4"/>
    <w:multiLevelType w:val="hybridMultilevel"/>
    <w:tmpl w:val="261EC904"/>
    <w:lvl w:ilvl="0" w:tplc="3F96DEB4">
      <w:start w:val="1"/>
      <w:numFmt w:val="decimal"/>
      <w:lvlText w:val="8.%1"/>
      <w:lvlJc w:val="left"/>
      <w:pPr>
        <w:tabs>
          <w:tab w:val="num" w:pos="360"/>
        </w:tabs>
        <w:ind w:left="357" w:hanging="357"/>
      </w:pPr>
      <w:rPr>
        <w:rFonts w:ascii="Times New Roman" w:hAnsi="Times New Roman" w:hint="default"/>
        <w:b w:val="0"/>
        <w:i w:val="0"/>
        <w:sz w:val="18"/>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0EED499F"/>
    <w:multiLevelType w:val="multilevel"/>
    <w:tmpl w:val="3B4C586C"/>
    <w:lvl w:ilvl="0">
      <w:start w:val="7"/>
      <w:numFmt w:val="decimal"/>
      <w:lvlText w:val="%1"/>
      <w:lvlJc w:val="left"/>
      <w:pPr>
        <w:ind w:left="360" w:hanging="360"/>
      </w:pPr>
      <w:rPr>
        <w:rFonts w:hint="default"/>
      </w:rPr>
    </w:lvl>
    <w:lvl w:ilvl="1">
      <w:start w:val="4"/>
      <w:numFmt w:val="decimal"/>
      <w:lvlText w:val="%1.%2"/>
      <w:lvlJc w:val="left"/>
      <w:pPr>
        <w:ind w:left="1770" w:hanging="360"/>
      </w:pPr>
      <w:rPr>
        <w:rFonts w:hint="default"/>
      </w:rPr>
    </w:lvl>
    <w:lvl w:ilvl="2">
      <w:start w:val="1"/>
      <w:numFmt w:val="decimal"/>
      <w:lvlText w:val="%1.%2.%3"/>
      <w:lvlJc w:val="left"/>
      <w:pPr>
        <w:ind w:left="3180" w:hanging="36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360" w:hanging="72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540" w:hanging="1080"/>
      </w:pPr>
      <w:rPr>
        <w:rFonts w:hint="default"/>
      </w:rPr>
    </w:lvl>
    <w:lvl w:ilvl="7">
      <w:start w:val="1"/>
      <w:numFmt w:val="decimal"/>
      <w:lvlText w:val="%1.%2.%3.%4.%5.%6.%7.%8"/>
      <w:lvlJc w:val="left"/>
      <w:pPr>
        <w:ind w:left="10950" w:hanging="1080"/>
      </w:pPr>
      <w:rPr>
        <w:rFonts w:hint="default"/>
      </w:rPr>
    </w:lvl>
    <w:lvl w:ilvl="8">
      <w:start w:val="1"/>
      <w:numFmt w:val="decimal"/>
      <w:lvlText w:val="%1.%2.%3.%4.%5.%6.%7.%8.%9"/>
      <w:lvlJc w:val="left"/>
      <w:pPr>
        <w:ind w:left="12720" w:hanging="1440"/>
      </w:pPr>
      <w:rPr>
        <w:rFonts w:hint="default"/>
      </w:rPr>
    </w:lvl>
  </w:abstractNum>
  <w:abstractNum w:abstractNumId="11" w15:restartNumberingAfterBreak="0">
    <w:nsid w:val="10D56CA2"/>
    <w:multiLevelType w:val="multilevel"/>
    <w:tmpl w:val="7E6A0958"/>
    <w:lvl w:ilvl="0">
      <w:start w:val="2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0E3177A"/>
    <w:multiLevelType w:val="multilevel"/>
    <w:tmpl w:val="B2F86716"/>
    <w:lvl w:ilvl="0">
      <w:start w:val="29"/>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1770" w:hanging="36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13" w15:restartNumberingAfterBreak="0">
    <w:nsid w:val="11E365EC"/>
    <w:multiLevelType w:val="multilevel"/>
    <w:tmpl w:val="B46AFDEC"/>
    <w:lvl w:ilvl="0">
      <w:start w:val="28"/>
      <w:numFmt w:val="decimal"/>
      <w:lvlText w:val="%1"/>
      <w:lvlJc w:val="left"/>
      <w:pPr>
        <w:ind w:left="405" w:hanging="405"/>
      </w:pPr>
      <w:rPr>
        <w:rFonts w:hint="default"/>
      </w:rPr>
    </w:lvl>
    <w:lvl w:ilvl="1">
      <w:start w:val="10"/>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4720068"/>
    <w:multiLevelType w:val="multilevel"/>
    <w:tmpl w:val="22CE7980"/>
    <w:lvl w:ilvl="0">
      <w:start w:val="2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360" w:hanging="36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7000E8A"/>
    <w:multiLevelType w:val="multilevel"/>
    <w:tmpl w:val="0EE26BA4"/>
    <w:lvl w:ilvl="0">
      <w:start w:val="25"/>
      <w:numFmt w:val="decimal"/>
      <w:lvlText w:val="%1"/>
      <w:lvlJc w:val="left"/>
      <w:pPr>
        <w:tabs>
          <w:tab w:val="num" w:pos="360"/>
        </w:tabs>
        <w:ind w:left="360" w:hanging="360"/>
      </w:pPr>
      <w:rPr>
        <w:rFonts w:hint="default"/>
      </w:rPr>
    </w:lvl>
    <w:lvl w:ilvl="1">
      <w:start w:val="1"/>
      <w:numFmt w:val="decimal"/>
      <w:lvlText w:val="25.%2"/>
      <w:lvlJc w:val="left"/>
      <w:pPr>
        <w:tabs>
          <w:tab w:val="num" w:pos="397"/>
        </w:tabs>
        <w:ind w:left="397" w:hanging="397"/>
      </w:pPr>
      <w:rPr>
        <w:rFonts w:ascii="Times New Roman" w:hAnsi="Times New Roman" w:hint="default"/>
        <w:b w:val="0"/>
        <w:i w:val="0"/>
        <w:color w:val="auto"/>
        <w:sz w:val="18"/>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17097C8E"/>
    <w:multiLevelType w:val="multilevel"/>
    <w:tmpl w:val="3FD8C3DE"/>
    <w:lvl w:ilvl="0">
      <w:start w:val="2"/>
      <w:numFmt w:val="decimal"/>
      <w:lvlText w:val="%1"/>
      <w:lvlJc w:val="left"/>
      <w:pPr>
        <w:ind w:left="360" w:hanging="360"/>
      </w:pPr>
      <w:rPr>
        <w:rFonts w:hint="default"/>
      </w:rPr>
    </w:lvl>
    <w:lvl w:ilvl="1">
      <w:start w:val="29"/>
      <w:numFmt w:val="decimal"/>
      <w:lvlText w:val="%1.%2"/>
      <w:lvlJc w:val="left"/>
      <w:pPr>
        <w:ind w:left="3201" w:hanging="360"/>
      </w:pPr>
      <w:rPr>
        <w:rFonts w:hint="default"/>
      </w:rPr>
    </w:lvl>
    <w:lvl w:ilvl="2">
      <w:start w:val="1"/>
      <w:numFmt w:val="decimal"/>
      <w:lvlText w:val="%1.%2.%3"/>
      <w:lvlJc w:val="left"/>
      <w:pPr>
        <w:ind w:left="6042" w:hanging="360"/>
      </w:pPr>
      <w:rPr>
        <w:rFonts w:hint="default"/>
      </w:rPr>
    </w:lvl>
    <w:lvl w:ilvl="3">
      <w:start w:val="1"/>
      <w:numFmt w:val="decimal"/>
      <w:lvlText w:val="%1.%2.%3.%4"/>
      <w:lvlJc w:val="left"/>
      <w:pPr>
        <w:ind w:left="9243" w:hanging="720"/>
      </w:pPr>
      <w:rPr>
        <w:rFonts w:hint="default"/>
      </w:rPr>
    </w:lvl>
    <w:lvl w:ilvl="4">
      <w:start w:val="1"/>
      <w:numFmt w:val="decimal"/>
      <w:lvlText w:val="%1.%2.%3.%4.%5"/>
      <w:lvlJc w:val="left"/>
      <w:pPr>
        <w:ind w:left="12084" w:hanging="720"/>
      </w:pPr>
      <w:rPr>
        <w:rFonts w:hint="default"/>
      </w:rPr>
    </w:lvl>
    <w:lvl w:ilvl="5">
      <w:start w:val="1"/>
      <w:numFmt w:val="decimal"/>
      <w:lvlText w:val="%1.%2.%3.%4.%5.%6"/>
      <w:lvlJc w:val="left"/>
      <w:pPr>
        <w:ind w:left="15285" w:hanging="1080"/>
      </w:pPr>
      <w:rPr>
        <w:rFonts w:hint="default"/>
      </w:rPr>
    </w:lvl>
    <w:lvl w:ilvl="6">
      <w:start w:val="1"/>
      <w:numFmt w:val="decimal"/>
      <w:lvlText w:val="%1.%2.%3.%4.%5.%6.%7"/>
      <w:lvlJc w:val="left"/>
      <w:pPr>
        <w:ind w:left="18126" w:hanging="1080"/>
      </w:pPr>
      <w:rPr>
        <w:rFonts w:hint="default"/>
      </w:rPr>
    </w:lvl>
    <w:lvl w:ilvl="7">
      <w:start w:val="1"/>
      <w:numFmt w:val="decimal"/>
      <w:lvlText w:val="%1.%2.%3.%4.%5.%6.%7.%8"/>
      <w:lvlJc w:val="left"/>
      <w:pPr>
        <w:ind w:left="20967" w:hanging="1080"/>
      </w:pPr>
      <w:rPr>
        <w:rFonts w:hint="default"/>
      </w:rPr>
    </w:lvl>
    <w:lvl w:ilvl="8">
      <w:start w:val="1"/>
      <w:numFmt w:val="decimal"/>
      <w:lvlText w:val="%1.%2.%3.%4.%5.%6.%7.%8.%9"/>
      <w:lvlJc w:val="left"/>
      <w:pPr>
        <w:ind w:left="24168" w:hanging="1440"/>
      </w:pPr>
      <w:rPr>
        <w:rFonts w:hint="default"/>
      </w:rPr>
    </w:lvl>
  </w:abstractNum>
  <w:abstractNum w:abstractNumId="17" w15:restartNumberingAfterBreak="0">
    <w:nsid w:val="1956350A"/>
    <w:multiLevelType w:val="multilevel"/>
    <w:tmpl w:val="DFB82882"/>
    <w:lvl w:ilvl="0">
      <w:start w:val="2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1770" w:hanging="36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18" w15:restartNumberingAfterBreak="0">
    <w:nsid w:val="19C01DD9"/>
    <w:multiLevelType w:val="multilevel"/>
    <w:tmpl w:val="82F0A8B2"/>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D0E464B"/>
    <w:multiLevelType w:val="multilevel"/>
    <w:tmpl w:val="DBBC3C28"/>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4E4717F"/>
    <w:multiLevelType w:val="hybridMultilevel"/>
    <w:tmpl w:val="C794FF4C"/>
    <w:lvl w:ilvl="0" w:tplc="6EBA64B8">
      <w:start w:val="9"/>
      <w:numFmt w:val="decimal"/>
      <w:lvlText w:val="5.%1"/>
      <w:lvlJc w:val="left"/>
      <w:pPr>
        <w:tabs>
          <w:tab w:val="num" w:pos="405"/>
        </w:tabs>
        <w:ind w:left="402" w:hanging="357"/>
      </w:pPr>
      <w:rPr>
        <w:rFonts w:hint="default"/>
        <w:b w:val="0"/>
        <w:i w:val="0"/>
        <w:sz w:val="20"/>
      </w:rPr>
    </w:lvl>
    <w:lvl w:ilvl="1" w:tplc="041B0019">
      <w:start w:val="1"/>
      <w:numFmt w:val="decimal"/>
      <w:lvlText w:val="5.%2"/>
      <w:lvlJc w:val="left"/>
      <w:pPr>
        <w:tabs>
          <w:tab w:val="num" w:pos="397"/>
        </w:tabs>
        <w:ind w:left="397" w:hanging="397"/>
      </w:pPr>
      <w:rPr>
        <w:rFonts w:hint="default"/>
        <w:b w:val="0"/>
        <w:i w:val="0"/>
        <w:sz w:val="18"/>
      </w:rPr>
    </w:lvl>
    <w:lvl w:ilvl="2" w:tplc="041B001B">
      <w:start w:val="1"/>
      <w:numFmt w:val="decimal"/>
      <w:lvlText w:val="9.%3"/>
      <w:lvlJc w:val="left"/>
      <w:pPr>
        <w:tabs>
          <w:tab w:val="num" w:pos="397"/>
        </w:tabs>
        <w:ind w:left="397" w:hanging="397"/>
      </w:pPr>
      <w:rPr>
        <w:rFonts w:hint="default"/>
        <w:b w:val="0"/>
        <w:i w:val="0"/>
        <w:sz w:val="18"/>
      </w:rPr>
    </w:lvl>
    <w:lvl w:ilvl="3" w:tplc="041B000F">
      <w:start w:val="1"/>
      <w:numFmt w:val="lowerLetter"/>
      <w:lvlText w:val="%4)"/>
      <w:lvlJc w:val="left"/>
      <w:pPr>
        <w:tabs>
          <w:tab w:val="num" w:pos="870"/>
        </w:tabs>
        <w:ind w:left="851" w:hanging="341"/>
      </w:pPr>
      <w:rPr>
        <w:rFonts w:ascii="Times New Roman" w:hAnsi="Times New Roman" w:hint="default"/>
        <w:b w:val="0"/>
        <w:i w:val="0"/>
        <w:sz w:val="18"/>
      </w:rPr>
    </w:lvl>
    <w:lvl w:ilvl="4" w:tplc="041B0019" w:tentative="1">
      <w:start w:val="1"/>
      <w:numFmt w:val="lowerLetter"/>
      <w:lvlText w:val="%5."/>
      <w:lvlJc w:val="left"/>
      <w:pPr>
        <w:tabs>
          <w:tab w:val="num" w:pos="3645"/>
        </w:tabs>
        <w:ind w:left="3645" w:hanging="360"/>
      </w:pPr>
    </w:lvl>
    <w:lvl w:ilvl="5" w:tplc="041B001B" w:tentative="1">
      <w:start w:val="1"/>
      <w:numFmt w:val="lowerRoman"/>
      <w:lvlText w:val="%6."/>
      <w:lvlJc w:val="right"/>
      <w:pPr>
        <w:tabs>
          <w:tab w:val="num" w:pos="4365"/>
        </w:tabs>
        <w:ind w:left="4365" w:hanging="180"/>
      </w:pPr>
    </w:lvl>
    <w:lvl w:ilvl="6" w:tplc="041B000F" w:tentative="1">
      <w:start w:val="1"/>
      <w:numFmt w:val="decimal"/>
      <w:lvlText w:val="%7."/>
      <w:lvlJc w:val="left"/>
      <w:pPr>
        <w:tabs>
          <w:tab w:val="num" w:pos="5085"/>
        </w:tabs>
        <w:ind w:left="5085" w:hanging="360"/>
      </w:pPr>
    </w:lvl>
    <w:lvl w:ilvl="7" w:tplc="041B0019" w:tentative="1">
      <w:start w:val="1"/>
      <w:numFmt w:val="lowerLetter"/>
      <w:lvlText w:val="%8."/>
      <w:lvlJc w:val="left"/>
      <w:pPr>
        <w:tabs>
          <w:tab w:val="num" w:pos="5805"/>
        </w:tabs>
        <w:ind w:left="5805" w:hanging="360"/>
      </w:pPr>
    </w:lvl>
    <w:lvl w:ilvl="8" w:tplc="041B001B" w:tentative="1">
      <w:start w:val="1"/>
      <w:numFmt w:val="lowerRoman"/>
      <w:lvlText w:val="%9."/>
      <w:lvlJc w:val="right"/>
      <w:pPr>
        <w:tabs>
          <w:tab w:val="num" w:pos="6525"/>
        </w:tabs>
        <w:ind w:left="6525" w:hanging="180"/>
      </w:pPr>
    </w:lvl>
  </w:abstractNum>
  <w:abstractNum w:abstractNumId="21" w15:restartNumberingAfterBreak="0">
    <w:nsid w:val="270D4E7D"/>
    <w:multiLevelType w:val="multilevel"/>
    <w:tmpl w:val="9D30DB7C"/>
    <w:lvl w:ilvl="0">
      <w:start w:val="2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8074522"/>
    <w:multiLevelType w:val="hybridMultilevel"/>
    <w:tmpl w:val="80EC43CE"/>
    <w:lvl w:ilvl="0" w:tplc="C0F4CDDA">
      <w:start w:val="6"/>
      <w:numFmt w:val="bullet"/>
      <w:lvlText w:val="-"/>
      <w:lvlJc w:val="left"/>
      <w:pPr>
        <w:tabs>
          <w:tab w:val="num" w:pos="720"/>
        </w:tabs>
        <w:ind w:left="720" w:hanging="360"/>
      </w:pPr>
      <w:rPr>
        <w:rFonts w:ascii="Times New Roman" w:eastAsia="Times New Roman" w:hAnsi="Times New Roman" w:cs="Times New Roman" w:hint="default"/>
      </w:rPr>
    </w:lvl>
    <w:lvl w:ilvl="1" w:tplc="6EBA64B8"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E661A6"/>
    <w:multiLevelType w:val="hybridMultilevel"/>
    <w:tmpl w:val="F1C6DC3E"/>
    <w:lvl w:ilvl="0" w:tplc="BB5A21D8">
      <w:start w:val="1"/>
      <w:numFmt w:val="lowerLetter"/>
      <w:lvlText w:val="%1)"/>
      <w:lvlJc w:val="left"/>
      <w:pPr>
        <w:tabs>
          <w:tab w:val="num" w:pos="792"/>
        </w:tabs>
        <w:ind w:left="792" w:hanging="395"/>
      </w:pPr>
      <w:rPr>
        <w:rFonts w:hint="default"/>
      </w:rPr>
    </w:lvl>
    <w:lvl w:ilvl="1" w:tplc="041B0019">
      <w:start w:val="6"/>
      <w:numFmt w:val="decimal"/>
      <w:lvlText w:val="%2."/>
      <w:lvlJc w:val="left"/>
      <w:pPr>
        <w:tabs>
          <w:tab w:val="num" w:pos="360"/>
        </w:tabs>
        <w:ind w:left="360" w:hanging="360"/>
      </w:pPr>
      <w:rPr>
        <w:rFonts w:ascii="Arial" w:hAnsi="Arial" w:hint="default"/>
        <w:b w:val="0"/>
        <w:i w:val="0"/>
        <w:sz w:val="2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B0B0C35"/>
    <w:multiLevelType w:val="hybridMultilevel"/>
    <w:tmpl w:val="85A0DA6A"/>
    <w:lvl w:ilvl="0" w:tplc="DD6655E6">
      <w:start w:val="1"/>
      <w:numFmt w:val="decimal"/>
      <w:lvlText w:val="%1."/>
      <w:lvlJc w:val="left"/>
      <w:pPr>
        <w:tabs>
          <w:tab w:val="num" w:pos="360"/>
        </w:tabs>
        <w:ind w:left="360" w:hanging="360"/>
      </w:pPr>
      <w:rPr>
        <w:rFonts w:ascii="Times New Roman" w:hAnsi="Times New Roman" w:hint="default"/>
        <w:b/>
        <w:i w:val="0"/>
        <w:sz w:val="18"/>
      </w:rPr>
    </w:lvl>
    <w:lvl w:ilvl="1" w:tplc="E1FAB3E4">
      <w:start w:val="1"/>
      <w:numFmt w:val="decimal"/>
      <w:lvlText w:val="1.%2"/>
      <w:lvlJc w:val="left"/>
      <w:pPr>
        <w:tabs>
          <w:tab w:val="num" w:pos="397"/>
        </w:tabs>
        <w:ind w:left="397" w:hanging="397"/>
      </w:pPr>
      <w:rPr>
        <w:rFonts w:ascii="Times New Roman" w:hAnsi="Times New Roman" w:hint="default"/>
        <w:b w:val="0"/>
        <w:i w:val="0"/>
        <w:sz w:val="18"/>
      </w:rPr>
    </w:lvl>
    <w:lvl w:ilvl="2" w:tplc="A5CC193E">
      <w:start w:val="1"/>
      <w:numFmt w:val="decimal"/>
      <w:lvlText w:val="3.%3"/>
      <w:lvlJc w:val="left"/>
      <w:pPr>
        <w:tabs>
          <w:tab w:val="num" w:pos="397"/>
        </w:tabs>
        <w:ind w:left="397" w:hanging="397"/>
      </w:pPr>
      <w:rPr>
        <w:rFonts w:ascii="Times New Roman" w:hAnsi="Times New Roman" w:hint="default"/>
        <w:b w:val="0"/>
        <w:i w:val="0"/>
        <w:sz w:val="18"/>
      </w:rPr>
    </w:lvl>
    <w:lvl w:ilvl="3" w:tplc="BD5037D6">
      <w:start w:val="1"/>
      <w:numFmt w:val="lowerLetter"/>
      <w:lvlText w:val="%4)"/>
      <w:lvlJc w:val="left"/>
      <w:pPr>
        <w:tabs>
          <w:tab w:val="num" w:pos="2880"/>
        </w:tabs>
        <w:ind w:left="2880" w:hanging="360"/>
      </w:pPr>
      <w:rPr>
        <w:rFonts w:ascii="Times New Roman" w:eastAsia="Times New Roman" w:hAnsi="Times New Roman" w:cs="Times New Roman"/>
      </w:rPr>
    </w:lvl>
    <w:lvl w:ilvl="4" w:tplc="A1FCB368" w:tentative="1">
      <w:start w:val="1"/>
      <w:numFmt w:val="lowerLetter"/>
      <w:lvlText w:val="%5."/>
      <w:lvlJc w:val="left"/>
      <w:pPr>
        <w:tabs>
          <w:tab w:val="num" w:pos="3600"/>
        </w:tabs>
        <w:ind w:left="3600" w:hanging="360"/>
      </w:pPr>
    </w:lvl>
    <w:lvl w:ilvl="5" w:tplc="3C7CEBC0" w:tentative="1">
      <w:start w:val="1"/>
      <w:numFmt w:val="lowerRoman"/>
      <w:lvlText w:val="%6."/>
      <w:lvlJc w:val="right"/>
      <w:pPr>
        <w:tabs>
          <w:tab w:val="num" w:pos="4320"/>
        </w:tabs>
        <w:ind w:left="4320" w:hanging="180"/>
      </w:pPr>
    </w:lvl>
    <w:lvl w:ilvl="6" w:tplc="C8A02244">
      <w:start w:val="1"/>
      <w:numFmt w:val="decimal"/>
      <w:lvlText w:val="%7."/>
      <w:lvlJc w:val="left"/>
      <w:pPr>
        <w:tabs>
          <w:tab w:val="num" w:pos="5040"/>
        </w:tabs>
        <w:ind w:left="5040" w:hanging="360"/>
      </w:pPr>
    </w:lvl>
    <w:lvl w:ilvl="7" w:tplc="F95E277E" w:tentative="1">
      <w:start w:val="1"/>
      <w:numFmt w:val="lowerLetter"/>
      <w:lvlText w:val="%8."/>
      <w:lvlJc w:val="left"/>
      <w:pPr>
        <w:tabs>
          <w:tab w:val="num" w:pos="5760"/>
        </w:tabs>
        <w:ind w:left="5760" w:hanging="360"/>
      </w:pPr>
    </w:lvl>
    <w:lvl w:ilvl="8" w:tplc="8E303C4E" w:tentative="1">
      <w:start w:val="1"/>
      <w:numFmt w:val="lowerRoman"/>
      <w:lvlText w:val="%9."/>
      <w:lvlJc w:val="right"/>
      <w:pPr>
        <w:tabs>
          <w:tab w:val="num" w:pos="6480"/>
        </w:tabs>
        <w:ind w:left="6480" w:hanging="180"/>
      </w:pPr>
    </w:lvl>
  </w:abstractNum>
  <w:abstractNum w:abstractNumId="25" w15:restartNumberingAfterBreak="0">
    <w:nsid w:val="2C8348CC"/>
    <w:multiLevelType w:val="hybridMultilevel"/>
    <w:tmpl w:val="FC7AA1D6"/>
    <w:lvl w:ilvl="0" w:tplc="0D90CFAA">
      <w:start w:val="1"/>
      <w:numFmt w:val="upperRoman"/>
      <w:lvlText w:val="%1."/>
      <w:lvlJc w:val="left"/>
      <w:pPr>
        <w:tabs>
          <w:tab w:val="num" w:pos="720"/>
        </w:tabs>
        <w:ind w:left="360" w:hanging="360"/>
      </w:pPr>
      <w:rPr>
        <w:rFonts w:hint="default"/>
      </w:rPr>
    </w:lvl>
    <w:lvl w:ilvl="1" w:tplc="1A9E84C6">
      <w:start w:val="1"/>
      <w:numFmt w:val="decimal"/>
      <w:lvlText w:val="7.%2"/>
      <w:lvlJc w:val="left"/>
      <w:pPr>
        <w:tabs>
          <w:tab w:val="num" w:pos="360"/>
        </w:tabs>
        <w:ind w:left="357" w:hanging="357"/>
      </w:pPr>
      <w:rPr>
        <w:rFonts w:ascii="Times New Roman" w:hAnsi="Times New Roman" w:hint="default"/>
        <w:b w:val="0"/>
        <w:i w:val="0"/>
        <w:sz w:val="18"/>
      </w:rPr>
    </w:lvl>
    <w:lvl w:ilvl="2" w:tplc="0409001B">
      <w:start w:val="1"/>
      <w:numFmt w:val="bullet"/>
      <w:lvlText w:val="-"/>
      <w:lvlJc w:val="left"/>
      <w:pPr>
        <w:tabs>
          <w:tab w:val="num" w:pos="737"/>
        </w:tabs>
        <w:ind w:left="737" w:hanging="380"/>
      </w:pPr>
      <w:rPr>
        <w:rFonts w:ascii="Times New Roman" w:hAnsi="Times New Roman" w:cs="Times New Roman" w:hint="default"/>
      </w:rPr>
    </w:lvl>
    <w:lvl w:ilvl="3" w:tplc="0409000F">
      <w:start w:val="1"/>
      <w:numFmt w:val="decimal"/>
      <w:lvlText w:val="4.%4"/>
      <w:lvlJc w:val="left"/>
      <w:pPr>
        <w:tabs>
          <w:tab w:val="num" w:pos="2880"/>
        </w:tabs>
        <w:ind w:left="2877" w:hanging="357"/>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D666A57"/>
    <w:multiLevelType w:val="multilevel"/>
    <w:tmpl w:val="A920A1E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D874B23"/>
    <w:multiLevelType w:val="hybridMultilevel"/>
    <w:tmpl w:val="66DEB204"/>
    <w:lvl w:ilvl="0" w:tplc="0384446E">
      <w:start w:val="1"/>
      <w:numFmt w:val="decimal"/>
      <w:lvlText w:val="28.%1"/>
      <w:lvlJc w:val="left"/>
      <w:pPr>
        <w:tabs>
          <w:tab w:val="num" w:pos="397"/>
        </w:tabs>
        <w:ind w:left="397" w:hanging="397"/>
      </w:pPr>
      <w:rPr>
        <w:rFonts w:ascii="Times New Roman" w:hAnsi="Times New Roman" w:hint="default"/>
        <w:b w:val="0"/>
        <w:i w:val="0"/>
        <w:sz w:val="18"/>
      </w:rPr>
    </w:lvl>
    <w:lvl w:ilvl="1" w:tplc="27623FB2">
      <w:start w:val="1"/>
      <w:numFmt w:val="bullet"/>
      <w:lvlText w:val="-"/>
      <w:lvlJc w:val="left"/>
      <w:pPr>
        <w:tabs>
          <w:tab w:val="num" w:pos="737"/>
        </w:tabs>
        <w:ind w:left="737" w:hanging="340"/>
      </w:pPr>
      <w:rPr>
        <w:rFonts w:ascii="Arial" w:eastAsia="Calibri" w:hAnsi="Arial" w:hint="default"/>
        <w:b w:val="0"/>
        <w:i w:val="0"/>
        <w:sz w:val="18"/>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2E763280"/>
    <w:multiLevelType w:val="hybridMultilevel"/>
    <w:tmpl w:val="5830A6C2"/>
    <w:lvl w:ilvl="0" w:tplc="B2168066">
      <w:start w:val="2"/>
      <w:numFmt w:val="bullet"/>
      <w:lvlText w:val="-"/>
      <w:lvlJc w:val="left"/>
      <w:pPr>
        <w:tabs>
          <w:tab w:val="num" w:pos="870"/>
        </w:tabs>
        <w:ind w:left="851" w:hanging="341"/>
      </w:pPr>
      <w:rPr>
        <w:rFonts w:hint="default"/>
      </w:rPr>
    </w:lvl>
    <w:lvl w:ilvl="1" w:tplc="643CD480">
      <w:start w:val="2"/>
      <w:numFmt w:val="decimal"/>
      <w:lvlText w:val="18.%2"/>
      <w:lvlJc w:val="left"/>
      <w:pPr>
        <w:tabs>
          <w:tab w:val="num" w:pos="360"/>
        </w:tabs>
        <w:ind w:left="360" w:hanging="360"/>
      </w:pPr>
      <w:rPr>
        <w:rFonts w:ascii="Times New Roman" w:hAnsi="Times New Roman" w:hint="default"/>
        <w:b w:val="0"/>
        <w:i w:val="0"/>
        <w:sz w:val="18"/>
      </w:rPr>
    </w:lvl>
    <w:lvl w:ilvl="2" w:tplc="B26A1E26">
      <w:start w:val="1"/>
      <w:numFmt w:val="decimal"/>
      <w:lvlText w:val="%3."/>
      <w:lvlJc w:val="left"/>
      <w:pPr>
        <w:tabs>
          <w:tab w:val="num" w:pos="360"/>
        </w:tabs>
        <w:ind w:left="360" w:hanging="360"/>
      </w:pPr>
      <w:rPr>
        <w:rFonts w:ascii="Times New Roman" w:hAnsi="Times New Roman" w:cs="Times New Roman" w:hint="default"/>
        <w:b w:val="0"/>
        <w:i w:val="0"/>
        <w:sz w:val="18"/>
        <w:szCs w:val="18"/>
      </w:rPr>
    </w:lvl>
    <w:lvl w:ilvl="3" w:tplc="2248887C">
      <w:start w:val="1"/>
      <w:numFmt w:val="decimal"/>
      <w:lvlText w:val="%4."/>
      <w:lvlJc w:val="left"/>
      <w:pPr>
        <w:tabs>
          <w:tab w:val="num" w:pos="360"/>
        </w:tabs>
        <w:ind w:left="360" w:hanging="360"/>
      </w:pPr>
      <w:rPr>
        <w:rFonts w:ascii="Arial" w:hAnsi="Arial" w:hint="default"/>
        <w:b w:val="0"/>
        <w:i w:val="0"/>
        <w:sz w:val="20"/>
      </w:rPr>
    </w:lvl>
    <w:lvl w:ilvl="4" w:tplc="98AEBA0A">
      <w:start w:val="1"/>
      <w:numFmt w:val="decimal"/>
      <w:lvlText w:val="%5."/>
      <w:lvlJc w:val="left"/>
      <w:pPr>
        <w:tabs>
          <w:tab w:val="num" w:pos="360"/>
        </w:tabs>
        <w:ind w:left="360" w:hanging="360"/>
      </w:pPr>
      <w:rPr>
        <w:rFonts w:ascii="Arial" w:hAnsi="Arial" w:hint="default"/>
        <w:b w:val="0"/>
        <w:i w:val="0"/>
        <w:sz w:val="20"/>
      </w:rPr>
    </w:lvl>
    <w:lvl w:ilvl="5" w:tplc="BEC2B6C8">
      <w:start w:val="1"/>
      <w:numFmt w:val="decimal"/>
      <w:lvlText w:val="%6."/>
      <w:lvlJc w:val="left"/>
      <w:pPr>
        <w:tabs>
          <w:tab w:val="num" w:pos="360"/>
        </w:tabs>
        <w:ind w:left="360" w:hanging="360"/>
      </w:pPr>
      <w:rPr>
        <w:rFonts w:ascii="Arial" w:hAnsi="Arial" w:hint="default"/>
        <w:b w:val="0"/>
        <w:i w:val="0"/>
        <w:sz w:val="20"/>
      </w:rPr>
    </w:lvl>
    <w:lvl w:ilvl="6" w:tplc="84C4BB58">
      <w:start w:val="1"/>
      <w:numFmt w:val="lowerLetter"/>
      <w:lvlText w:val="%7)"/>
      <w:lvlJc w:val="left"/>
      <w:pPr>
        <w:tabs>
          <w:tab w:val="num" w:pos="907"/>
        </w:tabs>
        <w:ind w:left="907" w:hanging="397"/>
      </w:pPr>
      <w:rPr>
        <w:rFonts w:ascii="Times New Roman" w:hAnsi="Times New Roman" w:hint="default"/>
        <w:b w:val="0"/>
        <w:i w:val="0"/>
        <w:sz w:val="18"/>
      </w:rPr>
    </w:lvl>
    <w:lvl w:ilvl="7" w:tplc="CE065378">
      <w:start w:val="1"/>
      <w:numFmt w:val="decimal"/>
      <w:lvlText w:val="%8."/>
      <w:lvlJc w:val="left"/>
      <w:pPr>
        <w:tabs>
          <w:tab w:val="num" w:pos="360"/>
        </w:tabs>
        <w:ind w:left="360" w:hanging="360"/>
      </w:pPr>
      <w:rPr>
        <w:rFonts w:ascii="Arial" w:hAnsi="Arial" w:hint="default"/>
        <w:b w:val="0"/>
        <w:i w:val="0"/>
        <w:sz w:val="20"/>
      </w:rPr>
    </w:lvl>
    <w:lvl w:ilvl="8" w:tplc="AA8C672A">
      <w:start w:val="1"/>
      <w:numFmt w:val="decimal"/>
      <w:lvlText w:val="%9."/>
      <w:lvlJc w:val="left"/>
      <w:pPr>
        <w:tabs>
          <w:tab w:val="num" w:pos="360"/>
        </w:tabs>
        <w:ind w:left="360" w:hanging="360"/>
      </w:pPr>
      <w:rPr>
        <w:rFonts w:ascii="Arial" w:hAnsi="Arial" w:hint="default"/>
        <w:b w:val="0"/>
        <w:i w:val="0"/>
        <w:sz w:val="20"/>
      </w:rPr>
    </w:lvl>
  </w:abstractNum>
  <w:abstractNum w:abstractNumId="29" w15:restartNumberingAfterBreak="0">
    <w:nsid w:val="336F6757"/>
    <w:multiLevelType w:val="multilevel"/>
    <w:tmpl w:val="9356E956"/>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4E61F4A"/>
    <w:multiLevelType w:val="multilevel"/>
    <w:tmpl w:val="43382D66"/>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595520D"/>
    <w:multiLevelType w:val="multilevel"/>
    <w:tmpl w:val="400EE2F6"/>
    <w:lvl w:ilvl="0">
      <w:start w:val="1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b w:val="0"/>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3617554C"/>
    <w:multiLevelType w:val="multilevel"/>
    <w:tmpl w:val="FF308574"/>
    <w:lvl w:ilvl="0">
      <w:start w:val="30"/>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1770" w:hanging="36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33" w15:restartNumberingAfterBreak="0">
    <w:nsid w:val="36547B7C"/>
    <w:multiLevelType w:val="hybridMultilevel"/>
    <w:tmpl w:val="A002E092"/>
    <w:lvl w:ilvl="0" w:tplc="4CFA864C">
      <w:start w:val="1"/>
      <w:numFmt w:val="decimal"/>
      <w:lvlText w:val="10.%1"/>
      <w:lvlJc w:val="left"/>
      <w:pPr>
        <w:tabs>
          <w:tab w:val="num" w:pos="510"/>
        </w:tabs>
        <w:ind w:left="510" w:hanging="510"/>
      </w:pPr>
      <w:rPr>
        <w:rFonts w:ascii="Times New Roman" w:hAnsi="Times New Roman" w:hint="default"/>
        <w:b w:val="0"/>
        <w:i w:val="0"/>
        <w:sz w:val="18"/>
      </w:rPr>
    </w:lvl>
    <w:lvl w:ilvl="1" w:tplc="FFFC01A6">
      <w:start w:val="1"/>
      <w:numFmt w:val="decimal"/>
      <w:lvlText w:val="10.%2"/>
      <w:lvlJc w:val="left"/>
      <w:pPr>
        <w:tabs>
          <w:tab w:val="num" w:pos="397"/>
        </w:tabs>
        <w:ind w:left="397" w:hanging="397"/>
      </w:pPr>
      <w:rPr>
        <w:rFonts w:ascii="Times New Roman" w:hAnsi="Times New Roman" w:hint="default"/>
        <w:b w:val="0"/>
        <w:i w:val="0"/>
        <w:sz w:val="18"/>
      </w:rPr>
    </w:lvl>
    <w:lvl w:ilvl="2" w:tplc="5EC290E6">
      <w:start w:val="1"/>
      <w:numFmt w:val="decimal"/>
      <w:lvlText w:val="11.%3"/>
      <w:lvlJc w:val="left"/>
      <w:pPr>
        <w:tabs>
          <w:tab w:val="num" w:pos="397"/>
        </w:tabs>
        <w:ind w:left="397" w:hanging="397"/>
      </w:pPr>
      <w:rPr>
        <w:rFonts w:ascii="Times New Roman" w:hAnsi="Times New Roman" w:hint="default"/>
        <w:b w:val="0"/>
        <w:i w:val="0"/>
        <w:sz w:val="18"/>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365E660C"/>
    <w:multiLevelType w:val="multilevel"/>
    <w:tmpl w:val="4F060028"/>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7F85DA2"/>
    <w:multiLevelType w:val="multilevel"/>
    <w:tmpl w:val="D6C26096"/>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82A5133"/>
    <w:multiLevelType w:val="multilevel"/>
    <w:tmpl w:val="CB7CE0A6"/>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8D51403"/>
    <w:multiLevelType w:val="hybridMultilevel"/>
    <w:tmpl w:val="F864969A"/>
    <w:lvl w:ilvl="0" w:tplc="885A46E8">
      <w:start w:val="1"/>
      <w:numFmt w:val="bullet"/>
      <w:lvlText w:val="-"/>
      <w:lvlJc w:val="left"/>
      <w:pPr>
        <w:tabs>
          <w:tab w:val="num" w:pos="1021"/>
        </w:tabs>
        <w:ind w:left="1021" w:hanging="284"/>
      </w:pPr>
      <w:rPr>
        <w:rFonts w:ascii="Arial" w:eastAsia="Calibri" w:hAnsi="Arial" w:hint="default"/>
      </w:rPr>
    </w:lvl>
    <w:lvl w:ilvl="1" w:tplc="F236C740">
      <w:start w:val="4"/>
      <w:numFmt w:val="lowerLetter"/>
      <w:lvlText w:val="%2)"/>
      <w:lvlJc w:val="left"/>
      <w:pPr>
        <w:tabs>
          <w:tab w:val="num" w:pos="737"/>
        </w:tabs>
        <w:ind w:left="737" w:hanging="340"/>
      </w:pPr>
      <w:rPr>
        <w:rFonts w:ascii="Times New Roman" w:hAnsi="Times New Roman" w:hint="default"/>
        <w:b w:val="0"/>
        <w:i w:val="0"/>
        <w:color w:val="000000"/>
        <w:sz w:val="18"/>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90F3B22"/>
    <w:multiLevelType w:val="hybridMultilevel"/>
    <w:tmpl w:val="E670E6F6"/>
    <w:lvl w:ilvl="0" w:tplc="27FE8382">
      <w:start w:val="1"/>
      <w:numFmt w:val="decimal"/>
      <w:lvlText w:val="9.%1"/>
      <w:lvlJc w:val="left"/>
      <w:pPr>
        <w:tabs>
          <w:tab w:val="num" w:pos="360"/>
        </w:tabs>
        <w:ind w:left="357" w:hanging="357"/>
      </w:pPr>
      <w:rPr>
        <w:rFonts w:ascii="Times New Roman" w:hAnsi="Times New Roman" w:hint="default"/>
        <w:b w:val="0"/>
        <w:i w:val="0"/>
        <w:sz w:val="18"/>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15:restartNumberingAfterBreak="0">
    <w:nsid w:val="3BCE052F"/>
    <w:multiLevelType w:val="hybridMultilevel"/>
    <w:tmpl w:val="509ABABC"/>
    <w:lvl w:ilvl="0" w:tplc="04D83F58">
      <w:start w:val="1"/>
      <w:numFmt w:val="lowerLetter"/>
      <w:lvlText w:val="%1)"/>
      <w:lvlJc w:val="left"/>
      <w:pPr>
        <w:tabs>
          <w:tab w:val="num" w:pos="737"/>
        </w:tabs>
        <w:ind w:left="737" w:hanging="340"/>
      </w:pPr>
      <w:rPr>
        <w:rFonts w:ascii="Times New Roman" w:hAnsi="Times New Roman" w:hint="default"/>
        <w:b w:val="0"/>
        <w:i w:val="0"/>
        <w:color w:val="000000"/>
        <w:sz w:val="18"/>
      </w:rPr>
    </w:lvl>
    <w:lvl w:ilvl="1" w:tplc="BB30BBE2">
      <w:start w:val="1"/>
      <w:numFmt w:val="bullet"/>
      <w:lvlText w:val="-"/>
      <w:lvlJc w:val="left"/>
      <w:pPr>
        <w:tabs>
          <w:tab w:val="num" w:pos="1021"/>
        </w:tabs>
        <w:ind w:left="1021" w:hanging="284"/>
      </w:pPr>
      <w:rPr>
        <w:rFonts w:ascii="Arial" w:eastAsia="Calibri" w:hAnsi="Arial" w:hint="default"/>
        <w:b w:val="0"/>
        <w:i w:val="0"/>
        <w:color w:val="000000"/>
        <w:sz w:val="18"/>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0" w15:restartNumberingAfterBreak="0">
    <w:nsid w:val="3C9303E2"/>
    <w:multiLevelType w:val="hybridMultilevel"/>
    <w:tmpl w:val="4866CDD6"/>
    <w:lvl w:ilvl="0" w:tplc="309ADCE8">
      <w:start w:val="2"/>
      <w:numFmt w:val="bullet"/>
      <w:lvlText w:val="-"/>
      <w:lvlJc w:val="left"/>
      <w:pPr>
        <w:tabs>
          <w:tab w:val="num" w:pos="907"/>
        </w:tabs>
        <w:ind w:left="907" w:hanging="227"/>
      </w:pPr>
      <w:rPr>
        <w:rFonts w:hint="default"/>
      </w:rPr>
    </w:lvl>
    <w:lvl w:ilvl="1" w:tplc="34D05B44">
      <w:start w:val="5"/>
      <w:numFmt w:val="lowerLetter"/>
      <w:lvlText w:val="%2)"/>
      <w:lvlJc w:val="left"/>
      <w:pPr>
        <w:tabs>
          <w:tab w:val="num" w:pos="737"/>
        </w:tabs>
        <w:ind w:left="737" w:hanging="340"/>
      </w:pPr>
      <w:rPr>
        <w:rFonts w:ascii="Times New Roman" w:hAnsi="Times New Roman" w:hint="default"/>
        <w:b w:val="0"/>
        <w:i w:val="0"/>
        <w:color w:val="000000"/>
        <w:sz w:val="18"/>
      </w:rPr>
    </w:lvl>
    <w:lvl w:ilvl="2" w:tplc="DAAA2BBC">
      <w:start w:val="8"/>
      <w:numFmt w:val="decimal"/>
      <w:lvlText w:val="28.%3"/>
      <w:lvlJc w:val="left"/>
      <w:pPr>
        <w:tabs>
          <w:tab w:val="num" w:pos="397"/>
        </w:tabs>
        <w:ind w:left="397" w:hanging="397"/>
      </w:pPr>
      <w:rPr>
        <w:rFonts w:ascii="Times New Roman" w:hAnsi="Times New Roman" w:hint="default"/>
        <w:b w:val="0"/>
        <w:i w:val="0"/>
        <w:sz w:val="18"/>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3B4C44"/>
    <w:multiLevelType w:val="multilevel"/>
    <w:tmpl w:val="2F0667A4"/>
    <w:lvl w:ilvl="0">
      <w:start w:val="2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3FCD5E00"/>
    <w:multiLevelType w:val="hybridMultilevel"/>
    <w:tmpl w:val="01B01FD8"/>
    <w:lvl w:ilvl="0" w:tplc="3FEE1BB6">
      <w:start w:val="1"/>
      <w:numFmt w:val="decimal"/>
      <w:lvlText w:val="22.%1"/>
      <w:lvlJc w:val="left"/>
      <w:pPr>
        <w:tabs>
          <w:tab w:val="num" w:pos="397"/>
        </w:tabs>
        <w:ind w:left="397" w:hanging="397"/>
      </w:pPr>
      <w:rPr>
        <w:rFonts w:ascii="Times New Roman" w:hAnsi="Times New Roman" w:hint="default"/>
        <w:b w:val="0"/>
        <w:i w:val="0"/>
        <w:sz w:val="18"/>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15:restartNumberingAfterBreak="0">
    <w:nsid w:val="44400FF1"/>
    <w:multiLevelType w:val="hybridMultilevel"/>
    <w:tmpl w:val="8D4042B8"/>
    <w:lvl w:ilvl="0" w:tplc="6D04D470">
      <w:start w:val="1"/>
      <w:numFmt w:val="decimal"/>
      <w:lvlText w:val="18.%1"/>
      <w:lvlJc w:val="left"/>
      <w:pPr>
        <w:tabs>
          <w:tab w:val="num" w:pos="397"/>
        </w:tabs>
        <w:ind w:left="397" w:hanging="397"/>
      </w:pPr>
      <w:rPr>
        <w:rFonts w:ascii="Times New Roman" w:hAnsi="Times New Roman" w:hint="default"/>
        <w:b w:val="0"/>
        <w:i w:val="0"/>
        <w:sz w:val="18"/>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455B725D"/>
    <w:multiLevelType w:val="hybridMultilevel"/>
    <w:tmpl w:val="2E969930"/>
    <w:lvl w:ilvl="0" w:tplc="846EF296">
      <w:start w:val="1"/>
      <w:numFmt w:val="lowerRoman"/>
      <w:lvlText w:val="(%1)"/>
      <w:lvlJc w:val="left"/>
      <w:pPr>
        <w:ind w:left="1080" w:hanging="72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56C7C32"/>
    <w:multiLevelType w:val="multilevel"/>
    <w:tmpl w:val="46A488C8"/>
    <w:lvl w:ilvl="0">
      <w:start w:val="2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45F0383A"/>
    <w:multiLevelType w:val="multilevel"/>
    <w:tmpl w:val="96409502"/>
    <w:lvl w:ilvl="0">
      <w:start w:val="1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6556CD9"/>
    <w:multiLevelType w:val="multilevel"/>
    <w:tmpl w:val="43A8D6DE"/>
    <w:lvl w:ilvl="0">
      <w:start w:val="3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1770" w:hanging="36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48" w15:restartNumberingAfterBreak="0">
    <w:nsid w:val="48A23A73"/>
    <w:multiLevelType w:val="hybridMultilevel"/>
    <w:tmpl w:val="0498B810"/>
    <w:lvl w:ilvl="0" w:tplc="722EB4C6">
      <w:start w:val="7"/>
      <w:numFmt w:val="decimal"/>
      <w:lvlText w:val="5.%1"/>
      <w:lvlJc w:val="left"/>
      <w:pPr>
        <w:tabs>
          <w:tab w:val="num" w:pos="720"/>
        </w:tabs>
        <w:ind w:left="717" w:hanging="357"/>
      </w:pPr>
      <w:rPr>
        <w:rFonts w:hint="default"/>
        <w:b w:val="0"/>
        <w:i w:val="0"/>
        <w:sz w:val="20"/>
      </w:rPr>
    </w:lvl>
    <w:lvl w:ilvl="1" w:tplc="04050019">
      <w:start w:val="5"/>
      <w:numFmt w:val="decimal"/>
      <w:lvlText w:val="%2."/>
      <w:lvlJc w:val="left"/>
      <w:pPr>
        <w:tabs>
          <w:tab w:val="num" w:pos="360"/>
        </w:tabs>
        <w:ind w:left="360" w:hanging="360"/>
      </w:pPr>
      <w:rPr>
        <w:rFonts w:ascii="Times New Roman" w:hAnsi="Times New Roman" w:hint="default"/>
        <w:b/>
        <w:i w:val="0"/>
        <w:sz w:val="18"/>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9" w15:restartNumberingAfterBreak="0">
    <w:nsid w:val="4A6959AC"/>
    <w:multiLevelType w:val="hybridMultilevel"/>
    <w:tmpl w:val="AA8EAD5C"/>
    <w:lvl w:ilvl="0" w:tplc="0F28AD30">
      <w:start w:val="1"/>
      <w:numFmt w:val="decimal"/>
      <w:lvlText w:val="12.%1"/>
      <w:lvlJc w:val="left"/>
      <w:pPr>
        <w:tabs>
          <w:tab w:val="num" w:pos="397"/>
        </w:tabs>
        <w:ind w:left="397" w:hanging="397"/>
      </w:pPr>
      <w:rPr>
        <w:rFonts w:ascii="Times New Roman" w:hAnsi="Times New Roman" w:hint="default"/>
        <w:b w:val="0"/>
        <w:i w:val="0"/>
        <w:sz w:val="18"/>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0" w15:restartNumberingAfterBreak="0">
    <w:nsid w:val="4B181E0B"/>
    <w:multiLevelType w:val="hybridMultilevel"/>
    <w:tmpl w:val="F5AEBF7A"/>
    <w:lvl w:ilvl="0" w:tplc="7F48654E">
      <w:start w:val="1"/>
      <w:numFmt w:val="lowerLetter"/>
      <w:lvlText w:val="%1)"/>
      <w:legacy w:legacy="1" w:legacySpace="0" w:legacyIndent="283"/>
      <w:lvlJc w:val="left"/>
      <w:pPr>
        <w:ind w:left="640" w:hanging="283"/>
      </w:pPr>
      <w:rPr>
        <w:rFonts w:hint="default"/>
      </w:rPr>
    </w:lvl>
    <w:lvl w:ilvl="1" w:tplc="B0680A9E"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4C440CC2"/>
    <w:multiLevelType w:val="hybridMultilevel"/>
    <w:tmpl w:val="2F566308"/>
    <w:lvl w:ilvl="0" w:tplc="AF560702">
      <w:start w:val="1"/>
      <w:numFmt w:val="lowerLetter"/>
      <w:lvlText w:val="%1)"/>
      <w:lvlJc w:val="left"/>
      <w:pPr>
        <w:ind w:left="1253" w:hanging="360"/>
      </w:pPr>
      <w:rPr>
        <w:rFonts w:ascii="Times New Roman" w:hAnsi="Times New Roman" w:hint="default"/>
        <w:b w:val="0"/>
        <w:i w:val="0"/>
        <w:sz w:val="18"/>
      </w:rPr>
    </w:lvl>
    <w:lvl w:ilvl="1" w:tplc="08090019" w:tentative="1">
      <w:start w:val="1"/>
      <w:numFmt w:val="lowerLetter"/>
      <w:lvlText w:val="%2."/>
      <w:lvlJc w:val="left"/>
      <w:pPr>
        <w:ind w:left="1973" w:hanging="360"/>
      </w:pPr>
    </w:lvl>
    <w:lvl w:ilvl="2" w:tplc="0809001B" w:tentative="1">
      <w:start w:val="1"/>
      <w:numFmt w:val="lowerRoman"/>
      <w:lvlText w:val="%3."/>
      <w:lvlJc w:val="right"/>
      <w:pPr>
        <w:ind w:left="2693" w:hanging="180"/>
      </w:pPr>
    </w:lvl>
    <w:lvl w:ilvl="3" w:tplc="0809000F" w:tentative="1">
      <w:start w:val="1"/>
      <w:numFmt w:val="decimal"/>
      <w:lvlText w:val="%4."/>
      <w:lvlJc w:val="left"/>
      <w:pPr>
        <w:ind w:left="3413" w:hanging="360"/>
      </w:pPr>
    </w:lvl>
    <w:lvl w:ilvl="4" w:tplc="08090019" w:tentative="1">
      <w:start w:val="1"/>
      <w:numFmt w:val="lowerLetter"/>
      <w:lvlText w:val="%5."/>
      <w:lvlJc w:val="left"/>
      <w:pPr>
        <w:ind w:left="4133" w:hanging="360"/>
      </w:pPr>
    </w:lvl>
    <w:lvl w:ilvl="5" w:tplc="0809001B" w:tentative="1">
      <w:start w:val="1"/>
      <w:numFmt w:val="lowerRoman"/>
      <w:lvlText w:val="%6."/>
      <w:lvlJc w:val="right"/>
      <w:pPr>
        <w:ind w:left="4853" w:hanging="180"/>
      </w:pPr>
    </w:lvl>
    <w:lvl w:ilvl="6" w:tplc="0809000F" w:tentative="1">
      <w:start w:val="1"/>
      <w:numFmt w:val="decimal"/>
      <w:lvlText w:val="%7."/>
      <w:lvlJc w:val="left"/>
      <w:pPr>
        <w:ind w:left="5573" w:hanging="360"/>
      </w:pPr>
    </w:lvl>
    <w:lvl w:ilvl="7" w:tplc="08090019" w:tentative="1">
      <w:start w:val="1"/>
      <w:numFmt w:val="lowerLetter"/>
      <w:lvlText w:val="%8."/>
      <w:lvlJc w:val="left"/>
      <w:pPr>
        <w:ind w:left="6293" w:hanging="360"/>
      </w:pPr>
    </w:lvl>
    <w:lvl w:ilvl="8" w:tplc="0809001B" w:tentative="1">
      <w:start w:val="1"/>
      <w:numFmt w:val="lowerRoman"/>
      <w:lvlText w:val="%9."/>
      <w:lvlJc w:val="right"/>
      <w:pPr>
        <w:ind w:left="7013" w:hanging="180"/>
      </w:pPr>
    </w:lvl>
  </w:abstractNum>
  <w:abstractNum w:abstractNumId="52" w15:restartNumberingAfterBreak="0">
    <w:nsid w:val="4DBF60A0"/>
    <w:multiLevelType w:val="hybridMultilevel"/>
    <w:tmpl w:val="D7D6D432"/>
    <w:lvl w:ilvl="0" w:tplc="16AAFAD0">
      <w:start w:val="20"/>
      <w:numFmt w:val="decimal"/>
      <w:lvlText w:val="%1."/>
      <w:lvlJc w:val="left"/>
      <w:pPr>
        <w:tabs>
          <w:tab w:val="num" w:pos="717"/>
        </w:tabs>
        <w:ind w:left="717" w:hanging="360"/>
      </w:pPr>
      <w:rPr>
        <w:rFonts w:ascii="Times New Roman" w:hAnsi="Times New Roman" w:hint="default"/>
        <w:b/>
        <w:i w:val="0"/>
        <w:sz w:val="20"/>
        <w:szCs w:val="20"/>
      </w:rPr>
    </w:lvl>
    <w:lvl w:ilvl="1" w:tplc="BE2E71FE">
      <w:start w:val="11"/>
      <w:numFmt w:val="decimal"/>
      <w:lvlText w:val="12.%2"/>
      <w:lvlJc w:val="left"/>
      <w:pPr>
        <w:tabs>
          <w:tab w:val="num" w:pos="360"/>
        </w:tabs>
        <w:ind w:left="357" w:hanging="357"/>
      </w:pPr>
      <w:rPr>
        <w:rFonts w:hint="default"/>
        <w:b w:val="0"/>
        <w:i w:val="0"/>
        <w:sz w:val="20"/>
      </w:rPr>
    </w:lvl>
    <w:lvl w:ilvl="2" w:tplc="041B001B">
      <w:start w:val="1"/>
      <w:numFmt w:val="decimal"/>
      <w:lvlText w:val="12.%3"/>
      <w:lvlJc w:val="left"/>
      <w:pPr>
        <w:tabs>
          <w:tab w:val="num" w:pos="510"/>
        </w:tabs>
        <w:ind w:left="510" w:hanging="510"/>
      </w:pPr>
      <w:rPr>
        <w:rFonts w:hint="default"/>
        <w:b w:val="0"/>
        <w:i w:val="0"/>
        <w:sz w:val="20"/>
      </w:rPr>
    </w:lvl>
    <w:lvl w:ilvl="3" w:tplc="041B000F">
      <w:start w:val="1"/>
      <w:numFmt w:val="lowerLetter"/>
      <w:lvlText w:val="%4)"/>
      <w:lvlJc w:val="left"/>
      <w:pPr>
        <w:tabs>
          <w:tab w:val="num" w:pos="907"/>
        </w:tabs>
        <w:ind w:left="907" w:hanging="397"/>
      </w:pPr>
      <w:rPr>
        <w:rFonts w:ascii="Times New Roman" w:hAnsi="Times New Roman" w:hint="default"/>
        <w:b w:val="0"/>
        <w:i w:val="0"/>
        <w:sz w:val="18"/>
      </w:rPr>
    </w:lvl>
    <w:lvl w:ilvl="4" w:tplc="041B0019">
      <w:start w:val="2"/>
      <w:numFmt w:val="decimal"/>
      <w:lvlText w:val="12.%5"/>
      <w:lvlJc w:val="left"/>
      <w:pPr>
        <w:tabs>
          <w:tab w:val="num" w:pos="510"/>
        </w:tabs>
        <w:ind w:left="510" w:hanging="510"/>
      </w:pPr>
      <w:rPr>
        <w:rFonts w:hint="default"/>
        <w:b w:val="0"/>
        <w:i w:val="0"/>
        <w:sz w:val="20"/>
      </w:rPr>
    </w:lvl>
    <w:lvl w:ilvl="5" w:tplc="7F40235A">
      <w:start w:val="20"/>
      <w:numFmt w:val="bullet"/>
      <w:lvlText w:val="–"/>
      <w:lvlJc w:val="left"/>
      <w:pPr>
        <w:tabs>
          <w:tab w:val="num" w:pos="737"/>
        </w:tabs>
        <w:ind w:left="737" w:hanging="340"/>
      </w:pPr>
      <w:rPr>
        <w:rFonts w:ascii="Times New Roman" w:hAnsi="Times New Roman" w:cs="Times New Roman" w:hint="default"/>
        <w:b/>
        <w:i w:val="0"/>
        <w:sz w:val="20"/>
        <w:szCs w:val="20"/>
      </w:rPr>
    </w:lvl>
    <w:lvl w:ilvl="6" w:tplc="041B000F">
      <w:start w:val="1"/>
      <w:numFmt w:val="decimal"/>
      <w:lvlText w:val="20.%7"/>
      <w:lvlJc w:val="left"/>
      <w:pPr>
        <w:tabs>
          <w:tab w:val="num" w:pos="357"/>
        </w:tabs>
        <w:ind w:left="357" w:hanging="357"/>
      </w:pPr>
      <w:rPr>
        <w:rFonts w:ascii="Times New Roman" w:hAnsi="Times New Roman" w:hint="default"/>
        <w:b w:val="0"/>
        <w:i w:val="0"/>
        <w:sz w:val="18"/>
        <w:szCs w:val="20"/>
      </w:rPr>
    </w:lvl>
    <w:lvl w:ilvl="7" w:tplc="041B0019">
      <w:start w:val="1"/>
      <w:numFmt w:val="decimal"/>
      <w:lvlText w:val="13.%8"/>
      <w:lvlJc w:val="left"/>
      <w:pPr>
        <w:tabs>
          <w:tab w:val="num" w:pos="459"/>
        </w:tabs>
        <w:ind w:left="459" w:hanging="459"/>
      </w:pPr>
      <w:rPr>
        <w:rFonts w:hint="default"/>
        <w:b w:val="0"/>
        <w:i w:val="0"/>
        <w:sz w:val="20"/>
      </w:rPr>
    </w:lvl>
    <w:lvl w:ilvl="8" w:tplc="041B001B">
      <w:start w:val="1"/>
      <w:numFmt w:val="decimal"/>
      <w:lvlText w:val="15.%9"/>
      <w:lvlJc w:val="left"/>
      <w:pPr>
        <w:tabs>
          <w:tab w:val="num" w:pos="360"/>
        </w:tabs>
        <w:ind w:left="357" w:hanging="357"/>
      </w:pPr>
      <w:rPr>
        <w:rFonts w:hint="default"/>
        <w:b w:val="0"/>
        <w:i w:val="0"/>
        <w:sz w:val="20"/>
      </w:rPr>
    </w:lvl>
  </w:abstractNum>
  <w:abstractNum w:abstractNumId="53" w15:restartNumberingAfterBreak="0">
    <w:nsid w:val="4E0843B1"/>
    <w:multiLevelType w:val="hybridMultilevel"/>
    <w:tmpl w:val="68806584"/>
    <w:lvl w:ilvl="0" w:tplc="2FC85E5E">
      <w:start w:val="1"/>
      <w:numFmt w:val="decimal"/>
      <w:lvlText w:val="26.%1"/>
      <w:lvlJc w:val="left"/>
      <w:pPr>
        <w:tabs>
          <w:tab w:val="num" w:pos="397"/>
        </w:tabs>
        <w:ind w:left="397" w:hanging="397"/>
      </w:pPr>
      <w:rPr>
        <w:rFonts w:ascii="Times New Roman" w:hAnsi="Times New Roman" w:hint="default"/>
        <w:b w:val="0"/>
        <w:i w:val="0"/>
        <w:sz w:val="18"/>
      </w:rPr>
    </w:lvl>
    <w:lvl w:ilvl="1" w:tplc="30F473AC">
      <w:start w:val="1"/>
      <w:numFmt w:val="lowerLetter"/>
      <w:lvlText w:val="%2)"/>
      <w:lvlJc w:val="left"/>
      <w:pPr>
        <w:tabs>
          <w:tab w:val="num" w:pos="907"/>
        </w:tabs>
        <w:ind w:left="907" w:hanging="340"/>
      </w:pPr>
      <w:rPr>
        <w:rFonts w:ascii="Times New Roman" w:hAnsi="Times New Roman" w:hint="default"/>
        <w:b w:val="0"/>
        <w:i w:val="0"/>
        <w:color w:val="000000"/>
        <w:sz w:val="18"/>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4" w15:restartNumberingAfterBreak="0">
    <w:nsid w:val="4EC05BE6"/>
    <w:multiLevelType w:val="multilevel"/>
    <w:tmpl w:val="A1CC8514"/>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50964DC2"/>
    <w:multiLevelType w:val="multilevel"/>
    <w:tmpl w:val="1D6AE93A"/>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6" w15:restartNumberingAfterBreak="0">
    <w:nsid w:val="514C13F7"/>
    <w:multiLevelType w:val="multilevel"/>
    <w:tmpl w:val="37226176"/>
    <w:lvl w:ilvl="0">
      <w:start w:val="3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1770" w:hanging="36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57" w15:restartNumberingAfterBreak="0">
    <w:nsid w:val="52780186"/>
    <w:multiLevelType w:val="hybridMultilevel"/>
    <w:tmpl w:val="57280AE2"/>
    <w:lvl w:ilvl="0" w:tplc="86C6E004">
      <w:start w:val="1"/>
      <w:numFmt w:val="decimal"/>
      <w:lvlText w:val="27.%1"/>
      <w:lvlJc w:val="left"/>
      <w:pPr>
        <w:tabs>
          <w:tab w:val="num" w:pos="397"/>
        </w:tabs>
        <w:ind w:left="397" w:hanging="397"/>
      </w:pPr>
      <w:rPr>
        <w:rFonts w:ascii="Times New Roman" w:hAnsi="Times New Roman" w:hint="default"/>
        <w:b w:val="0"/>
        <w:i w:val="0"/>
        <w:sz w:val="18"/>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8" w15:restartNumberingAfterBreak="0">
    <w:nsid w:val="52891A9C"/>
    <w:multiLevelType w:val="multilevel"/>
    <w:tmpl w:val="1D6AE93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9" w15:restartNumberingAfterBreak="0">
    <w:nsid w:val="53983CA3"/>
    <w:multiLevelType w:val="hybridMultilevel"/>
    <w:tmpl w:val="E45ACE0A"/>
    <w:lvl w:ilvl="0" w:tplc="316EB6A0">
      <w:start w:val="2"/>
      <w:numFmt w:val="bullet"/>
      <w:lvlText w:val="-"/>
      <w:lvlJc w:val="left"/>
      <w:pPr>
        <w:tabs>
          <w:tab w:val="num" w:pos="739"/>
        </w:tabs>
        <w:ind w:left="739" w:hanging="396"/>
      </w:pPr>
      <w:rPr>
        <w:rFonts w:ascii="Times New Roman" w:hAnsi="Times New Roman" w:cs="Times New Roman" w:hint="default"/>
      </w:rPr>
    </w:lvl>
    <w:lvl w:ilvl="1" w:tplc="2F1481F0">
      <w:start w:val="2"/>
      <w:numFmt w:val="bullet"/>
      <w:lvlText w:val="-"/>
      <w:lvlJc w:val="left"/>
      <w:pPr>
        <w:tabs>
          <w:tab w:val="num" w:pos="792"/>
        </w:tabs>
        <w:ind w:left="792" w:hanging="432"/>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3F366EF"/>
    <w:multiLevelType w:val="multilevel"/>
    <w:tmpl w:val="46A0D8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541F0055"/>
    <w:multiLevelType w:val="multilevel"/>
    <w:tmpl w:val="CA56C6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2" w15:restartNumberingAfterBreak="0">
    <w:nsid w:val="57E07ABF"/>
    <w:multiLevelType w:val="hybridMultilevel"/>
    <w:tmpl w:val="86CA5594"/>
    <w:lvl w:ilvl="0" w:tplc="01A440A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9A13A24"/>
    <w:multiLevelType w:val="multilevel"/>
    <w:tmpl w:val="887A209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59D51529"/>
    <w:multiLevelType w:val="hybridMultilevel"/>
    <w:tmpl w:val="E3025A56"/>
    <w:lvl w:ilvl="0" w:tplc="231E8D84">
      <w:start w:val="5"/>
      <w:numFmt w:val="decimal"/>
      <w:lvlText w:val="5.%1"/>
      <w:lvlJc w:val="left"/>
      <w:pPr>
        <w:tabs>
          <w:tab w:val="num" w:pos="360"/>
        </w:tabs>
        <w:ind w:left="340" w:hanging="340"/>
      </w:pPr>
      <w:rPr>
        <w:rFonts w:ascii="Times New Roman" w:hAnsi="Times New Roman" w:hint="default"/>
        <w:b w:val="0"/>
        <w:i w:val="0"/>
        <w:sz w:val="18"/>
      </w:rPr>
    </w:lvl>
    <w:lvl w:ilvl="1" w:tplc="041B0019">
      <w:start w:val="1"/>
      <w:numFmt w:val="lowerLetter"/>
      <w:lvlText w:val="%2)"/>
      <w:lvlJc w:val="left"/>
      <w:pPr>
        <w:tabs>
          <w:tab w:val="num" w:pos="737"/>
        </w:tabs>
        <w:ind w:left="737" w:hanging="397"/>
      </w:pPr>
      <w:rPr>
        <w:rFonts w:ascii="Times New Roman" w:hAnsi="Times New Roman" w:hint="default"/>
        <w:b w:val="0"/>
        <w:i w:val="0"/>
        <w:sz w:val="18"/>
      </w:rPr>
    </w:lvl>
    <w:lvl w:ilvl="2" w:tplc="041B001B">
      <w:start w:val="6"/>
      <w:numFmt w:val="decimal"/>
      <w:lvlText w:val="5.%3"/>
      <w:lvlJc w:val="left"/>
      <w:pPr>
        <w:tabs>
          <w:tab w:val="num" w:pos="360"/>
        </w:tabs>
        <w:ind w:left="340" w:hanging="340"/>
      </w:pPr>
      <w:rPr>
        <w:rFonts w:ascii="Times New Roman" w:hAnsi="Times New Roman" w:hint="default"/>
        <w:b w:val="0"/>
        <w:i w:val="0"/>
        <w:sz w:val="18"/>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5" w15:restartNumberingAfterBreak="0">
    <w:nsid w:val="5A3577C2"/>
    <w:multiLevelType w:val="multilevel"/>
    <w:tmpl w:val="263AC8F0"/>
    <w:lvl w:ilvl="0">
      <w:start w:val="3"/>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1770" w:hanging="36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66" w15:restartNumberingAfterBreak="0">
    <w:nsid w:val="5A3F73E1"/>
    <w:multiLevelType w:val="multilevel"/>
    <w:tmpl w:val="F74EF6A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5C5A1FD2"/>
    <w:multiLevelType w:val="multilevel"/>
    <w:tmpl w:val="9338539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5CD23899"/>
    <w:multiLevelType w:val="multilevel"/>
    <w:tmpl w:val="FDAEAE28"/>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EBF09AF"/>
    <w:multiLevelType w:val="multilevel"/>
    <w:tmpl w:val="F5DEEFB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lowerLetter"/>
      <w:lvlText w:val="%4)"/>
      <w:lvlJc w:val="left"/>
      <w:pPr>
        <w:ind w:left="720" w:hanging="720"/>
      </w:pPr>
      <w:rPr>
        <w:rFonts w:ascii="Times New Roman" w:eastAsia="Times New Roman" w:hAnsi="Times New Roman" w:cs="Times New Roman"/>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5EC62793"/>
    <w:multiLevelType w:val="multilevel"/>
    <w:tmpl w:val="B74A4810"/>
    <w:lvl w:ilvl="0">
      <w:start w:val="2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71" w15:restartNumberingAfterBreak="0">
    <w:nsid w:val="5FFA4D6E"/>
    <w:multiLevelType w:val="multilevel"/>
    <w:tmpl w:val="972275F4"/>
    <w:lvl w:ilvl="0">
      <w:start w:val="26"/>
      <w:numFmt w:val="decimal"/>
      <w:lvlText w:val="%1"/>
      <w:lvlJc w:val="left"/>
      <w:pPr>
        <w:ind w:left="360" w:hanging="360"/>
      </w:pPr>
      <w:rPr>
        <w:rFonts w:hint="default"/>
        <w:color w:val="000000"/>
      </w:rPr>
    </w:lvl>
    <w:lvl w:ilvl="1">
      <w:start w:val="8"/>
      <w:numFmt w:val="decimal"/>
      <w:lvlText w:val="%1.%2"/>
      <w:lvlJc w:val="left"/>
      <w:pPr>
        <w:ind w:left="1065" w:hanging="360"/>
      </w:pPr>
      <w:rPr>
        <w:rFonts w:hint="default"/>
        <w:color w:val="000000"/>
      </w:rPr>
    </w:lvl>
    <w:lvl w:ilvl="2">
      <w:start w:val="1"/>
      <w:numFmt w:val="decimal"/>
      <w:lvlText w:val="%1.%2.%3"/>
      <w:lvlJc w:val="left"/>
      <w:pPr>
        <w:ind w:left="1770" w:hanging="360"/>
      </w:pPr>
      <w:rPr>
        <w:rFonts w:hint="default"/>
        <w:color w:val="000000"/>
      </w:rPr>
    </w:lvl>
    <w:lvl w:ilvl="3">
      <w:start w:val="1"/>
      <w:numFmt w:val="decimal"/>
      <w:lvlText w:val="%1.%2.%3.%4"/>
      <w:lvlJc w:val="left"/>
      <w:pPr>
        <w:ind w:left="2835" w:hanging="720"/>
      </w:pPr>
      <w:rPr>
        <w:rFonts w:hint="default"/>
        <w:color w:val="000000"/>
      </w:rPr>
    </w:lvl>
    <w:lvl w:ilvl="4">
      <w:start w:val="1"/>
      <w:numFmt w:val="decimal"/>
      <w:lvlText w:val="%1.%2.%3.%4.%5"/>
      <w:lvlJc w:val="left"/>
      <w:pPr>
        <w:ind w:left="3540" w:hanging="720"/>
      </w:pPr>
      <w:rPr>
        <w:rFonts w:hint="default"/>
        <w:color w:val="000000"/>
      </w:rPr>
    </w:lvl>
    <w:lvl w:ilvl="5">
      <w:start w:val="1"/>
      <w:numFmt w:val="decimal"/>
      <w:lvlText w:val="%1.%2.%3.%4.%5.%6"/>
      <w:lvlJc w:val="left"/>
      <w:pPr>
        <w:ind w:left="4605" w:hanging="1080"/>
      </w:pPr>
      <w:rPr>
        <w:rFonts w:hint="default"/>
        <w:color w:val="000000"/>
      </w:rPr>
    </w:lvl>
    <w:lvl w:ilvl="6">
      <w:start w:val="1"/>
      <w:numFmt w:val="decimal"/>
      <w:lvlText w:val="%1.%2.%3.%4.%5.%6.%7"/>
      <w:lvlJc w:val="left"/>
      <w:pPr>
        <w:ind w:left="5310" w:hanging="1080"/>
      </w:pPr>
      <w:rPr>
        <w:rFonts w:hint="default"/>
        <w:color w:val="000000"/>
      </w:rPr>
    </w:lvl>
    <w:lvl w:ilvl="7">
      <w:start w:val="1"/>
      <w:numFmt w:val="decimal"/>
      <w:lvlText w:val="%1.%2.%3.%4.%5.%6.%7.%8"/>
      <w:lvlJc w:val="left"/>
      <w:pPr>
        <w:ind w:left="6015" w:hanging="1080"/>
      </w:pPr>
      <w:rPr>
        <w:rFonts w:hint="default"/>
        <w:color w:val="000000"/>
      </w:rPr>
    </w:lvl>
    <w:lvl w:ilvl="8">
      <w:start w:val="1"/>
      <w:numFmt w:val="decimal"/>
      <w:lvlText w:val="%1.%2.%3.%4.%5.%6.%7.%8.%9"/>
      <w:lvlJc w:val="left"/>
      <w:pPr>
        <w:ind w:left="7080" w:hanging="1440"/>
      </w:pPr>
      <w:rPr>
        <w:rFonts w:hint="default"/>
        <w:color w:val="000000"/>
      </w:rPr>
    </w:lvl>
  </w:abstractNum>
  <w:abstractNum w:abstractNumId="72" w15:restartNumberingAfterBreak="0">
    <w:nsid w:val="62051BF5"/>
    <w:multiLevelType w:val="multilevel"/>
    <w:tmpl w:val="E9423C7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lowerLetter"/>
      <w:lvlText w:val="%4)"/>
      <w:lvlJc w:val="left"/>
      <w:pPr>
        <w:ind w:left="720" w:hanging="720"/>
      </w:pPr>
      <w:rPr>
        <w:rFonts w:ascii="Times New Roman" w:eastAsia="Times New Roman" w:hAnsi="Times New Roman" w:cs="Times New Roman"/>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626C08B3"/>
    <w:multiLevelType w:val="hybridMultilevel"/>
    <w:tmpl w:val="CF1E45D2"/>
    <w:lvl w:ilvl="0" w:tplc="21B6B3D0">
      <w:start w:val="1"/>
      <w:numFmt w:val="decimal"/>
      <w:lvlText w:val="21.%1"/>
      <w:lvlJc w:val="left"/>
      <w:pPr>
        <w:tabs>
          <w:tab w:val="num" w:pos="397"/>
        </w:tabs>
        <w:ind w:left="397" w:hanging="397"/>
      </w:pPr>
      <w:rPr>
        <w:rFonts w:ascii="Times New Roman" w:hAnsi="Times New Roman" w:hint="default"/>
        <w:b w:val="0"/>
        <w:i w:val="0"/>
        <w:sz w:val="18"/>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4" w15:restartNumberingAfterBreak="0">
    <w:nsid w:val="62827158"/>
    <w:multiLevelType w:val="hybridMultilevel"/>
    <w:tmpl w:val="4EB63334"/>
    <w:lvl w:ilvl="0" w:tplc="F9D89292">
      <w:start w:val="1"/>
      <w:numFmt w:val="decimal"/>
      <w:lvlText w:val="%1)"/>
      <w:lvlJc w:val="left"/>
      <w:pPr>
        <w:tabs>
          <w:tab w:val="num" w:pos="720"/>
        </w:tabs>
        <w:ind w:left="720" w:hanging="360"/>
      </w:pPr>
      <w:rPr>
        <w:rFonts w:hint="default"/>
      </w:rPr>
    </w:lvl>
    <w:lvl w:ilvl="1" w:tplc="B92A0324">
      <w:start w:val="1"/>
      <w:numFmt w:val="lowerLetter"/>
      <w:lvlText w:val="%2)"/>
      <w:lvlJc w:val="left"/>
      <w:pPr>
        <w:tabs>
          <w:tab w:val="num" w:pos="720"/>
        </w:tabs>
        <w:ind w:left="720" w:hanging="360"/>
      </w:pPr>
      <w:rPr>
        <w:rFonts w:ascii="Times New Roman" w:hAnsi="Times New Roman" w:hint="default"/>
        <w:b w:val="0"/>
        <w:i w:val="0"/>
        <w:color w:val="000000"/>
        <w:sz w:val="18"/>
        <w:szCs w:val="18"/>
      </w:rPr>
    </w:lvl>
    <w:lvl w:ilvl="2" w:tplc="0409001B">
      <w:start w:val="1"/>
      <w:numFmt w:val="decimal"/>
      <w:lvlText w:val="5.%3"/>
      <w:lvlJc w:val="left"/>
      <w:pPr>
        <w:tabs>
          <w:tab w:val="num" w:pos="360"/>
        </w:tabs>
        <w:ind w:left="360" w:hanging="360"/>
      </w:pPr>
      <w:rPr>
        <w:rFonts w:hint="default"/>
        <w:b w:val="0"/>
        <w:i w:val="0"/>
        <w:sz w:val="24"/>
      </w:rPr>
    </w:lvl>
    <w:lvl w:ilvl="3" w:tplc="4330E9FC">
      <w:start w:val="1"/>
      <w:numFmt w:val="lowerLetter"/>
      <w:lvlText w:val="%4)"/>
      <w:lvlJc w:val="left"/>
      <w:pPr>
        <w:tabs>
          <w:tab w:val="num" w:pos="737"/>
        </w:tabs>
        <w:ind w:left="737" w:hanging="340"/>
      </w:pPr>
      <w:rPr>
        <w:rFonts w:ascii="Times New Roman" w:hAnsi="Times New Roman" w:hint="default"/>
        <w:b w:val="0"/>
        <w:i w:val="0"/>
        <w:color w:val="000000"/>
        <w:sz w:val="18"/>
      </w:rPr>
    </w:lvl>
    <w:lvl w:ilvl="4" w:tplc="04090019">
      <w:start w:val="7"/>
      <w:numFmt w:val="decimal"/>
      <w:lvlText w:val="%5."/>
      <w:lvlJc w:val="left"/>
      <w:pPr>
        <w:tabs>
          <w:tab w:val="num" w:pos="360"/>
        </w:tabs>
        <w:ind w:left="360" w:hanging="360"/>
      </w:pPr>
      <w:rPr>
        <w:rFonts w:ascii="Arial" w:hAnsi="Arial" w:hint="default"/>
        <w:b w:val="0"/>
        <w:i w:val="0"/>
        <w:sz w:val="20"/>
      </w:r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51F138A"/>
    <w:multiLevelType w:val="multilevel"/>
    <w:tmpl w:val="791234CC"/>
    <w:lvl w:ilvl="0">
      <w:start w:val="2"/>
      <w:numFmt w:val="decimal"/>
      <w:lvlText w:val="%1"/>
      <w:lvlJc w:val="left"/>
      <w:pPr>
        <w:ind w:left="360" w:hanging="360"/>
      </w:pPr>
      <w:rPr>
        <w:rFonts w:hint="default"/>
      </w:rPr>
    </w:lvl>
    <w:lvl w:ilvl="1">
      <w:start w:val="22"/>
      <w:numFmt w:val="decimal"/>
      <w:lvlText w:val="%1.%2"/>
      <w:lvlJc w:val="left"/>
      <w:pPr>
        <w:ind w:left="2496" w:hanging="36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128" w:hanging="720"/>
      </w:pPr>
      <w:rPr>
        <w:rFonts w:hint="default"/>
      </w:rPr>
    </w:lvl>
    <w:lvl w:ilvl="4">
      <w:start w:val="1"/>
      <w:numFmt w:val="decimal"/>
      <w:lvlText w:val="%1.%2.%3.%4.%5"/>
      <w:lvlJc w:val="left"/>
      <w:pPr>
        <w:ind w:left="9264" w:hanging="720"/>
      </w:pPr>
      <w:rPr>
        <w:rFonts w:hint="default"/>
      </w:rPr>
    </w:lvl>
    <w:lvl w:ilvl="5">
      <w:start w:val="1"/>
      <w:numFmt w:val="decimal"/>
      <w:lvlText w:val="%1.%2.%3.%4.%5.%6"/>
      <w:lvlJc w:val="left"/>
      <w:pPr>
        <w:ind w:left="11760" w:hanging="1080"/>
      </w:pPr>
      <w:rPr>
        <w:rFonts w:hint="default"/>
      </w:rPr>
    </w:lvl>
    <w:lvl w:ilvl="6">
      <w:start w:val="1"/>
      <w:numFmt w:val="decimal"/>
      <w:lvlText w:val="%1.%2.%3.%4.%5.%6.%7"/>
      <w:lvlJc w:val="left"/>
      <w:pPr>
        <w:ind w:left="13896" w:hanging="1080"/>
      </w:pPr>
      <w:rPr>
        <w:rFonts w:hint="default"/>
      </w:rPr>
    </w:lvl>
    <w:lvl w:ilvl="7">
      <w:start w:val="1"/>
      <w:numFmt w:val="decimal"/>
      <w:lvlText w:val="%1.%2.%3.%4.%5.%6.%7.%8"/>
      <w:lvlJc w:val="left"/>
      <w:pPr>
        <w:ind w:left="16032" w:hanging="1080"/>
      </w:pPr>
      <w:rPr>
        <w:rFonts w:hint="default"/>
      </w:rPr>
    </w:lvl>
    <w:lvl w:ilvl="8">
      <w:start w:val="1"/>
      <w:numFmt w:val="decimal"/>
      <w:lvlText w:val="%1.%2.%3.%4.%5.%6.%7.%8.%9"/>
      <w:lvlJc w:val="left"/>
      <w:pPr>
        <w:ind w:left="18528" w:hanging="1440"/>
      </w:pPr>
      <w:rPr>
        <w:rFonts w:hint="default"/>
      </w:rPr>
    </w:lvl>
  </w:abstractNum>
  <w:abstractNum w:abstractNumId="76" w15:restartNumberingAfterBreak="0">
    <w:nsid w:val="65A24B94"/>
    <w:multiLevelType w:val="hybridMultilevel"/>
    <w:tmpl w:val="F4589190"/>
    <w:lvl w:ilvl="0" w:tplc="FFFFFFFF">
      <w:start w:val="1"/>
      <w:numFmt w:val="decimal"/>
      <w:lvlText w:val="8.%1"/>
      <w:lvlJc w:val="left"/>
      <w:pPr>
        <w:tabs>
          <w:tab w:val="num" w:pos="360"/>
        </w:tabs>
        <w:ind w:left="357" w:hanging="357"/>
      </w:pPr>
      <w:rPr>
        <w:rFonts w:hint="default"/>
        <w:b w:val="0"/>
        <w:i w:val="0"/>
        <w:sz w:val="20"/>
      </w:rPr>
    </w:lvl>
    <w:lvl w:ilvl="1" w:tplc="5080A98C">
      <w:start w:val="1"/>
      <w:numFmt w:val="lowerLetter"/>
      <w:lvlText w:val="%2)"/>
      <w:lvlJc w:val="left"/>
      <w:pPr>
        <w:tabs>
          <w:tab w:val="num" w:pos="737"/>
        </w:tabs>
        <w:ind w:left="737" w:hanging="340"/>
      </w:pPr>
      <w:rPr>
        <w:rFonts w:ascii="Times New Roman" w:hAnsi="Times New Roman" w:hint="default"/>
        <w:b w:val="0"/>
        <w:i w:val="0"/>
        <w:sz w:val="18"/>
      </w:rPr>
    </w:lvl>
    <w:lvl w:ilvl="2" w:tplc="FFFFFFFF">
      <w:start w:val="1"/>
      <w:numFmt w:val="decimal"/>
      <w:lvlText w:val="9.%3"/>
      <w:lvlJc w:val="left"/>
      <w:pPr>
        <w:tabs>
          <w:tab w:val="num" w:pos="360"/>
        </w:tabs>
        <w:ind w:left="357" w:hanging="357"/>
      </w:pPr>
      <w:rPr>
        <w:rFonts w:hint="default"/>
        <w:b w:val="0"/>
        <w:i w:val="0"/>
        <w:sz w:val="20"/>
      </w:rPr>
    </w:lvl>
    <w:lvl w:ilvl="3" w:tplc="FFFFFFFF">
      <w:start w:val="1"/>
      <w:numFmt w:val="decimal"/>
      <w:lvlText w:val="13.%4"/>
      <w:lvlJc w:val="left"/>
      <w:pPr>
        <w:tabs>
          <w:tab w:val="num" w:pos="357"/>
        </w:tabs>
        <w:ind w:left="357" w:hanging="357"/>
      </w:pPr>
      <w:rPr>
        <w:rFonts w:ascii="Times New Roman" w:hAnsi="Times New Roman" w:hint="default"/>
        <w:b w:val="0"/>
        <w:i w:val="0"/>
        <w:sz w:val="18"/>
        <w:szCs w:val="18"/>
      </w:rPr>
    </w:lvl>
    <w:lvl w:ilvl="4" w:tplc="FFFFFFFF">
      <w:start w:val="1"/>
      <w:numFmt w:val="decimal"/>
      <w:lvlText w:val="11.%5"/>
      <w:lvlJc w:val="left"/>
      <w:pPr>
        <w:tabs>
          <w:tab w:val="num" w:pos="360"/>
        </w:tabs>
        <w:ind w:left="357" w:hanging="357"/>
      </w:pPr>
      <w:rPr>
        <w:rFonts w:hint="default"/>
        <w:b w:val="0"/>
        <w:i w:val="0"/>
        <w:sz w:val="2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66644438"/>
    <w:multiLevelType w:val="hybridMultilevel"/>
    <w:tmpl w:val="DC3A2E24"/>
    <w:lvl w:ilvl="0" w:tplc="9F4EF57E">
      <w:start w:val="21"/>
      <w:numFmt w:val="bullet"/>
      <w:lvlText w:val="-"/>
      <w:lvlJc w:val="left"/>
      <w:pPr>
        <w:tabs>
          <w:tab w:val="num" w:pos="360"/>
        </w:tabs>
        <w:ind w:left="360" w:hanging="360"/>
      </w:pPr>
      <w:rPr>
        <w:rFonts w:ascii="Arial" w:eastAsia="Times New Roman" w:hAnsi="Arial" w:cs="Arial" w:hint="default"/>
        <w:b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66FA5484"/>
    <w:multiLevelType w:val="hybridMultilevel"/>
    <w:tmpl w:val="2E18AD0A"/>
    <w:lvl w:ilvl="0" w:tplc="043CAB86">
      <w:start w:val="1"/>
      <w:numFmt w:val="decimal"/>
      <w:lvlText w:val="23.%1"/>
      <w:lvlJc w:val="left"/>
      <w:pPr>
        <w:tabs>
          <w:tab w:val="num" w:pos="397"/>
        </w:tabs>
        <w:ind w:left="397" w:hanging="397"/>
      </w:pPr>
      <w:rPr>
        <w:rFonts w:ascii="Times New Roman" w:hAnsi="Times New Roman" w:hint="default"/>
        <w:b w:val="0"/>
        <w:i w:val="0"/>
        <w:sz w:val="18"/>
      </w:rPr>
    </w:lvl>
    <w:lvl w:ilvl="1" w:tplc="974014E6">
      <w:start w:val="1"/>
      <w:numFmt w:val="decimal"/>
      <w:lvlText w:val="24.%2"/>
      <w:lvlJc w:val="left"/>
      <w:pPr>
        <w:tabs>
          <w:tab w:val="num" w:pos="397"/>
        </w:tabs>
        <w:ind w:left="397" w:hanging="397"/>
      </w:pPr>
      <w:rPr>
        <w:rFonts w:ascii="Times New Roman" w:hAnsi="Times New Roman" w:hint="default"/>
        <w:b w:val="0"/>
        <w:i w:val="0"/>
        <w:sz w:val="18"/>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9" w15:restartNumberingAfterBreak="0">
    <w:nsid w:val="688B7258"/>
    <w:multiLevelType w:val="multilevel"/>
    <w:tmpl w:val="D414899A"/>
    <w:lvl w:ilvl="0">
      <w:start w:val="3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6CFC3F53"/>
    <w:multiLevelType w:val="multilevel"/>
    <w:tmpl w:val="3DAA24F6"/>
    <w:lvl w:ilvl="0">
      <w:start w:val="1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6D41345B"/>
    <w:multiLevelType w:val="hybridMultilevel"/>
    <w:tmpl w:val="4A283094"/>
    <w:lvl w:ilvl="0" w:tplc="044AE006">
      <w:start w:val="1"/>
      <w:numFmt w:val="decimal"/>
      <w:lvlText w:val="19.%1"/>
      <w:lvlJc w:val="left"/>
      <w:pPr>
        <w:tabs>
          <w:tab w:val="num" w:pos="397"/>
        </w:tabs>
        <w:ind w:left="397" w:hanging="397"/>
      </w:pPr>
      <w:rPr>
        <w:rFonts w:ascii="Times New Roman" w:hAnsi="Times New Roman" w:hint="default"/>
        <w:b w:val="0"/>
        <w:i w:val="0"/>
        <w:sz w:val="18"/>
      </w:rPr>
    </w:lvl>
    <w:lvl w:ilvl="1" w:tplc="98AC6D86">
      <w:start w:val="1"/>
      <w:numFmt w:val="decimal"/>
      <w:lvlText w:val="20.%2"/>
      <w:lvlJc w:val="left"/>
      <w:pPr>
        <w:tabs>
          <w:tab w:val="num" w:pos="397"/>
        </w:tabs>
        <w:ind w:left="397" w:hanging="397"/>
      </w:pPr>
      <w:rPr>
        <w:rFonts w:ascii="Times New Roman" w:hAnsi="Times New Roman" w:hint="default"/>
        <w:b w:val="0"/>
        <w:i w:val="0"/>
        <w:sz w:val="18"/>
      </w:rPr>
    </w:lvl>
    <w:lvl w:ilvl="2" w:tplc="1142734A">
      <w:start w:val="1"/>
      <w:numFmt w:val="lowerLetter"/>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2" w15:restartNumberingAfterBreak="0">
    <w:nsid w:val="6F8168DE"/>
    <w:multiLevelType w:val="multilevel"/>
    <w:tmpl w:val="C00C3074"/>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76FD2A0E"/>
    <w:multiLevelType w:val="singleLevel"/>
    <w:tmpl w:val="4DCC0122"/>
    <w:lvl w:ilvl="0">
      <w:start w:val="1"/>
      <w:numFmt w:val="upperRoman"/>
      <w:pStyle w:val="Nadpis4"/>
      <w:lvlText w:val="%1."/>
      <w:lvlJc w:val="left"/>
      <w:pPr>
        <w:tabs>
          <w:tab w:val="num" w:pos="720"/>
        </w:tabs>
        <w:ind w:left="720" w:hanging="720"/>
      </w:pPr>
      <w:rPr>
        <w:rFonts w:hint="default"/>
      </w:rPr>
    </w:lvl>
  </w:abstractNum>
  <w:abstractNum w:abstractNumId="84" w15:restartNumberingAfterBreak="0">
    <w:nsid w:val="7B7174AF"/>
    <w:multiLevelType w:val="hybridMultilevel"/>
    <w:tmpl w:val="DE96C9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BD5635C"/>
    <w:multiLevelType w:val="hybridMultilevel"/>
    <w:tmpl w:val="393AE478"/>
    <w:lvl w:ilvl="0" w:tplc="89B6796C">
      <w:start w:val="1"/>
      <w:numFmt w:val="lowerLetter"/>
      <w:lvlText w:val="%1)"/>
      <w:lvlJc w:val="left"/>
      <w:pPr>
        <w:tabs>
          <w:tab w:val="num" w:pos="737"/>
        </w:tabs>
        <w:ind w:left="737" w:hanging="340"/>
      </w:pPr>
      <w:rPr>
        <w:rFonts w:ascii="Times New Roman" w:hAnsi="Times New Roman" w:hint="default"/>
        <w:b w:val="0"/>
        <w:i w:val="0"/>
        <w:sz w:val="18"/>
        <w:szCs w:val="18"/>
      </w:rPr>
    </w:lvl>
    <w:lvl w:ilvl="1" w:tplc="FE940706">
      <w:start w:val="8"/>
      <w:numFmt w:val="decimal"/>
      <w:lvlText w:val="16.%2"/>
      <w:lvlJc w:val="left"/>
      <w:pPr>
        <w:tabs>
          <w:tab w:val="num" w:pos="397"/>
        </w:tabs>
        <w:ind w:left="397" w:hanging="397"/>
      </w:pPr>
      <w:rPr>
        <w:rFonts w:ascii="Times New Roman" w:hAnsi="Times New Roman" w:hint="default"/>
        <w:b w:val="0"/>
        <w:i w:val="0"/>
        <w:sz w:val="18"/>
        <w:szCs w:val="18"/>
      </w:rPr>
    </w:lvl>
    <w:lvl w:ilvl="2" w:tplc="50789290">
      <w:start w:val="1"/>
      <w:numFmt w:val="decimal"/>
      <w:lvlText w:val="17.%3"/>
      <w:lvlJc w:val="left"/>
      <w:pPr>
        <w:tabs>
          <w:tab w:val="num" w:pos="397"/>
        </w:tabs>
        <w:ind w:left="397" w:hanging="397"/>
      </w:pPr>
      <w:rPr>
        <w:rFonts w:ascii="Times New Roman" w:hAnsi="Times New Roman" w:hint="default"/>
        <w:b w:val="0"/>
        <w:i w:val="0"/>
        <w:sz w:val="18"/>
        <w:szCs w:val="1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15:restartNumberingAfterBreak="0">
    <w:nsid w:val="7CAF1518"/>
    <w:multiLevelType w:val="multilevel"/>
    <w:tmpl w:val="F23200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7DDF1E88"/>
    <w:multiLevelType w:val="hybridMultilevel"/>
    <w:tmpl w:val="B01E0204"/>
    <w:lvl w:ilvl="0" w:tplc="91C4752A">
      <w:start w:val="1"/>
      <w:numFmt w:val="decimal"/>
      <w:lvlText w:val="2.%1"/>
      <w:lvlJc w:val="left"/>
      <w:pPr>
        <w:tabs>
          <w:tab w:val="num" w:pos="360"/>
        </w:tabs>
        <w:ind w:left="357" w:hanging="357"/>
      </w:pPr>
      <w:rPr>
        <w:rFonts w:ascii="Times New Roman" w:hAnsi="Times New Roman" w:hint="default"/>
        <w:b w:val="0"/>
        <w:i w:val="0"/>
        <w:sz w:val="18"/>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8" w15:restartNumberingAfterBreak="0">
    <w:nsid w:val="7F204552"/>
    <w:multiLevelType w:val="multilevel"/>
    <w:tmpl w:val="2BDCDC20"/>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7FB81D3F"/>
    <w:multiLevelType w:val="multilevel"/>
    <w:tmpl w:val="BD7258A0"/>
    <w:lvl w:ilvl="0">
      <w:start w:val="29"/>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83"/>
  </w:num>
  <w:num w:numId="2">
    <w:abstractNumId w:val="25"/>
  </w:num>
  <w:num w:numId="3">
    <w:abstractNumId w:val="50"/>
  </w:num>
  <w:num w:numId="4">
    <w:abstractNumId w:val="4"/>
  </w:num>
  <w:num w:numId="5">
    <w:abstractNumId w:val="76"/>
  </w:num>
  <w:num w:numId="6">
    <w:abstractNumId w:val="74"/>
  </w:num>
  <w:num w:numId="7">
    <w:abstractNumId w:val="24"/>
  </w:num>
  <w:num w:numId="8">
    <w:abstractNumId w:val="23"/>
  </w:num>
  <w:num w:numId="9">
    <w:abstractNumId w:val="2"/>
  </w:num>
  <w:num w:numId="10">
    <w:abstractNumId w:val="28"/>
  </w:num>
  <w:num w:numId="11">
    <w:abstractNumId w:val="85"/>
  </w:num>
  <w:num w:numId="12">
    <w:abstractNumId w:val="3"/>
  </w:num>
  <w:num w:numId="13">
    <w:abstractNumId w:val="22"/>
  </w:num>
  <w:num w:numId="14">
    <w:abstractNumId w:val="20"/>
  </w:num>
  <w:num w:numId="15">
    <w:abstractNumId w:val="48"/>
  </w:num>
  <w:num w:numId="16">
    <w:abstractNumId w:val="52"/>
  </w:num>
  <w:num w:numId="17">
    <w:abstractNumId w:val="55"/>
  </w:num>
  <w:num w:numId="18">
    <w:abstractNumId w:val="61"/>
  </w:num>
  <w:num w:numId="19">
    <w:abstractNumId w:val="58"/>
  </w:num>
  <w:num w:numId="20">
    <w:abstractNumId w:val="0"/>
  </w:num>
  <w:num w:numId="21">
    <w:abstractNumId w:val="31"/>
  </w:num>
  <w:num w:numId="22">
    <w:abstractNumId w:val="15"/>
  </w:num>
  <w:num w:numId="23">
    <w:abstractNumId w:val="40"/>
  </w:num>
  <w:num w:numId="24">
    <w:abstractNumId w:val="1"/>
  </w:num>
  <w:num w:numId="25">
    <w:abstractNumId w:val="33"/>
  </w:num>
  <w:num w:numId="26">
    <w:abstractNumId w:val="87"/>
  </w:num>
  <w:num w:numId="27">
    <w:abstractNumId w:val="9"/>
  </w:num>
  <w:num w:numId="28">
    <w:abstractNumId w:val="38"/>
  </w:num>
  <w:num w:numId="29">
    <w:abstractNumId w:val="49"/>
  </w:num>
  <w:num w:numId="30">
    <w:abstractNumId w:val="6"/>
  </w:num>
  <w:num w:numId="31">
    <w:abstractNumId w:val="5"/>
  </w:num>
  <w:num w:numId="32">
    <w:abstractNumId w:val="43"/>
  </w:num>
  <w:num w:numId="33">
    <w:abstractNumId w:val="81"/>
  </w:num>
  <w:num w:numId="34">
    <w:abstractNumId w:val="73"/>
  </w:num>
  <w:num w:numId="35">
    <w:abstractNumId w:val="42"/>
  </w:num>
  <w:num w:numId="36">
    <w:abstractNumId w:val="78"/>
  </w:num>
  <w:num w:numId="37">
    <w:abstractNumId w:val="53"/>
  </w:num>
  <w:num w:numId="38">
    <w:abstractNumId w:val="57"/>
  </w:num>
  <w:num w:numId="39">
    <w:abstractNumId w:val="27"/>
  </w:num>
  <w:num w:numId="40">
    <w:abstractNumId w:val="39"/>
  </w:num>
  <w:num w:numId="41">
    <w:abstractNumId w:val="37"/>
  </w:num>
  <w:num w:numId="42">
    <w:abstractNumId w:val="59"/>
  </w:num>
  <w:num w:numId="43">
    <w:abstractNumId w:val="71"/>
  </w:num>
  <w:num w:numId="44">
    <w:abstractNumId w:val="64"/>
  </w:num>
  <w:num w:numId="45">
    <w:abstractNumId w:val="17"/>
  </w:num>
  <w:num w:numId="46">
    <w:abstractNumId w:val="65"/>
  </w:num>
  <w:num w:numId="47">
    <w:abstractNumId w:val="7"/>
  </w:num>
  <w:num w:numId="48">
    <w:abstractNumId w:val="75"/>
  </w:num>
  <w:num w:numId="49">
    <w:abstractNumId w:val="16"/>
  </w:num>
  <w:num w:numId="50">
    <w:abstractNumId w:val="77"/>
  </w:num>
  <w:num w:numId="51">
    <w:abstractNumId w:val="12"/>
  </w:num>
  <w:num w:numId="52">
    <w:abstractNumId w:val="32"/>
  </w:num>
  <w:num w:numId="53">
    <w:abstractNumId w:val="56"/>
  </w:num>
  <w:num w:numId="54">
    <w:abstractNumId w:val="47"/>
  </w:num>
  <w:num w:numId="55">
    <w:abstractNumId w:val="10"/>
  </w:num>
  <w:num w:numId="56">
    <w:abstractNumId w:val="66"/>
  </w:num>
  <w:num w:numId="57">
    <w:abstractNumId w:val="72"/>
  </w:num>
  <w:num w:numId="58">
    <w:abstractNumId w:val="34"/>
  </w:num>
  <w:num w:numId="59">
    <w:abstractNumId w:val="63"/>
  </w:num>
  <w:num w:numId="60">
    <w:abstractNumId w:val="19"/>
  </w:num>
  <w:num w:numId="61">
    <w:abstractNumId w:val="54"/>
  </w:num>
  <w:num w:numId="62">
    <w:abstractNumId w:val="80"/>
  </w:num>
  <w:num w:numId="63">
    <w:abstractNumId w:val="8"/>
  </w:num>
  <w:num w:numId="64">
    <w:abstractNumId w:val="30"/>
  </w:num>
  <w:num w:numId="65">
    <w:abstractNumId w:val="46"/>
  </w:num>
  <w:num w:numId="66">
    <w:abstractNumId w:val="88"/>
  </w:num>
  <w:num w:numId="67">
    <w:abstractNumId w:val="29"/>
  </w:num>
  <w:num w:numId="68">
    <w:abstractNumId w:val="82"/>
  </w:num>
  <w:num w:numId="69">
    <w:abstractNumId w:val="21"/>
  </w:num>
  <w:num w:numId="70">
    <w:abstractNumId w:val="26"/>
  </w:num>
  <w:num w:numId="71">
    <w:abstractNumId w:val="70"/>
  </w:num>
  <w:num w:numId="72">
    <w:abstractNumId w:val="45"/>
  </w:num>
  <w:num w:numId="73">
    <w:abstractNumId w:val="68"/>
  </w:num>
  <w:num w:numId="74">
    <w:abstractNumId w:val="35"/>
  </w:num>
  <w:num w:numId="75">
    <w:abstractNumId w:val="84"/>
  </w:num>
  <w:num w:numId="76">
    <w:abstractNumId w:val="11"/>
  </w:num>
  <w:num w:numId="77">
    <w:abstractNumId w:val="14"/>
  </w:num>
  <w:num w:numId="78">
    <w:abstractNumId w:val="89"/>
  </w:num>
  <w:num w:numId="79">
    <w:abstractNumId w:val="79"/>
  </w:num>
  <w:num w:numId="80">
    <w:abstractNumId w:val="18"/>
  </w:num>
  <w:num w:numId="81">
    <w:abstractNumId w:val="51"/>
  </w:num>
  <w:num w:numId="82">
    <w:abstractNumId w:val="62"/>
  </w:num>
  <w:num w:numId="83">
    <w:abstractNumId w:val="36"/>
  </w:num>
  <w:num w:numId="84">
    <w:abstractNumId w:val="44"/>
  </w:num>
  <w:num w:numId="85">
    <w:abstractNumId w:val="13"/>
  </w:num>
  <w:num w:numId="86">
    <w:abstractNumId w:val="86"/>
  </w:num>
  <w:num w:numId="87">
    <w:abstractNumId w:val="60"/>
  </w:num>
  <w:num w:numId="88">
    <w:abstractNumId w:val="67"/>
  </w:num>
  <w:num w:numId="89">
    <w:abstractNumId w:val="69"/>
  </w:num>
  <w:num w:numId="90">
    <w:abstractNumId w:val="4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F1"/>
    <w:rsid w:val="000A019E"/>
    <w:rsid w:val="001B2D29"/>
    <w:rsid w:val="00380AE3"/>
    <w:rsid w:val="0045308A"/>
    <w:rsid w:val="004E5CD5"/>
    <w:rsid w:val="005D6A5B"/>
    <w:rsid w:val="006C69D9"/>
    <w:rsid w:val="006D66D6"/>
    <w:rsid w:val="00744C8B"/>
    <w:rsid w:val="00745CA6"/>
    <w:rsid w:val="007B30BD"/>
    <w:rsid w:val="007D2C41"/>
    <w:rsid w:val="007D2E22"/>
    <w:rsid w:val="008B04F1"/>
    <w:rsid w:val="00903216"/>
    <w:rsid w:val="00A82197"/>
    <w:rsid w:val="00AE4BF6"/>
    <w:rsid w:val="00CE0F59"/>
    <w:rsid w:val="00D544DB"/>
    <w:rsid w:val="00E61F67"/>
    <w:rsid w:val="00F2626E"/>
    <w:rsid w:val="00F85BDF"/>
    <w:rsid w:val="00FC69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388E"/>
  <w15:chartTrackingRefBased/>
  <w15:docId w15:val="{2FFFAE2B-B96B-4EF7-AAA0-628D1C31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B04F1"/>
    <w:pPr>
      <w:spacing w:after="0" w:line="240" w:lineRule="auto"/>
    </w:pPr>
    <w:rPr>
      <w:rFonts w:ascii="Times New Roman" w:eastAsia="Times New Roman" w:hAnsi="Times New Roman" w:cs="Times New Roman"/>
      <w:sz w:val="24"/>
      <w:szCs w:val="24"/>
      <w:lang w:val="en-US" w:eastAsia="cs-CZ"/>
    </w:rPr>
  </w:style>
  <w:style w:type="paragraph" w:styleId="Nadpis1">
    <w:name w:val="heading 1"/>
    <w:basedOn w:val="Normlny"/>
    <w:next w:val="Normlny"/>
    <w:link w:val="Nadpis1Char"/>
    <w:qFormat/>
    <w:rsid w:val="008B04F1"/>
    <w:pPr>
      <w:keepNext/>
      <w:outlineLvl w:val="0"/>
    </w:pPr>
    <w:rPr>
      <w:rFonts w:ascii="Arial" w:hAnsi="Arial" w:cs="Arial"/>
      <w:b/>
      <w:bCs/>
      <w:sz w:val="20"/>
      <w:lang w:eastAsia="en-US"/>
    </w:rPr>
  </w:style>
  <w:style w:type="paragraph" w:styleId="Nadpis2">
    <w:name w:val="heading 2"/>
    <w:basedOn w:val="Normlny"/>
    <w:next w:val="Normlny"/>
    <w:link w:val="Nadpis2Char"/>
    <w:qFormat/>
    <w:rsid w:val="008B04F1"/>
    <w:pPr>
      <w:keepNext/>
      <w:numPr>
        <w:ilvl w:val="12"/>
      </w:numPr>
      <w:ind w:left="283" w:hanging="283"/>
      <w:jc w:val="center"/>
      <w:outlineLvl w:val="1"/>
    </w:pPr>
    <w:rPr>
      <w:b/>
      <w:szCs w:val="20"/>
      <w:lang w:val="en-AU"/>
    </w:rPr>
  </w:style>
  <w:style w:type="paragraph" w:styleId="Nadpis3">
    <w:name w:val="heading 3"/>
    <w:basedOn w:val="Normlny"/>
    <w:next w:val="Normlny"/>
    <w:link w:val="Nadpis3Char"/>
    <w:qFormat/>
    <w:rsid w:val="008B04F1"/>
    <w:pPr>
      <w:keepNext/>
      <w:ind w:right="1"/>
      <w:jc w:val="both"/>
      <w:outlineLvl w:val="2"/>
    </w:pPr>
    <w:rPr>
      <w:b/>
      <w:bCs/>
      <w:sz w:val="20"/>
    </w:rPr>
  </w:style>
  <w:style w:type="paragraph" w:styleId="Nadpis4">
    <w:name w:val="heading 4"/>
    <w:basedOn w:val="Normlny"/>
    <w:next w:val="Normlny"/>
    <w:link w:val="Nadpis4Char"/>
    <w:qFormat/>
    <w:rsid w:val="008B04F1"/>
    <w:pPr>
      <w:keepNext/>
      <w:numPr>
        <w:numId w:val="1"/>
      </w:numPr>
      <w:jc w:val="center"/>
      <w:outlineLvl w:val="3"/>
    </w:pPr>
    <w:rPr>
      <w:b/>
      <w:szCs w:val="20"/>
      <w:lang w:val="en-AU"/>
    </w:rPr>
  </w:style>
  <w:style w:type="paragraph" w:styleId="Nadpis5">
    <w:name w:val="heading 5"/>
    <w:basedOn w:val="Normlny"/>
    <w:next w:val="Normlny"/>
    <w:link w:val="Nadpis5Char"/>
    <w:qFormat/>
    <w:rsid w:val="008B04F1"/>
    <w:pPr>
      <w:keepNext/>
      <w:jc w:val="center"/>
      <w:outlineLvl w:val="4"/>
    </w:pPr>
    <w:rPr>
      <w:b/>
      <w:szCs w:val="20"/>
      <w:lang w:val="en-AU"/>
    </w:rPr>
  </w:style>
  <w:style w:type="paragraph" w:styleId="Nadpis6">
    <w:name w:val="heading 6"/>
    <w:basedOn w:val="Normlny"/>
    <w:next w:val="Normlny"/>
    <w:link w:val="Nadpis6Char"/>
    <w:qFormat/>
    <w:rsid w:val="008B04F1"/>
    <w:pPr>
      <w:keepNext/>
      <w:ind w:left="360"/>
      <w:jc w:val="both"/>
      <w:outlineLvl w:val="5"/>
    </w:pPr>
    <w:rPr>
      <w:b/>
      <w:bCs/>
      <w:sz w:val="18"/>
    </w:rPr>
  </w:style>
  <w:style w:type="paragraph" w:styleId="Nadpis7">
    <w:name w:val="heading 7"/>
    <w:basedOn w:val="Normlny"/>
    <w:next w:val="Normlny"/>
    <w:link w:val="Nadpis7Char"/>
    <w:qFormat/>
    <w:rsid w:val="008B04F1"/>
    <w:pPr>
      <w:keepNext/>
      <w:ind w:left="360"/>
      <w:outlineLvl w:val="6"/>
    </w:pPr>
    <w:rPr>
      <w:b/>
      <w:bCs/>
    </w:rPr>
  </w:style>
  <w:style w:type="paragraph" w:styleId="Nadpis8">
    <w:name w:val="heading 8"/>
    <w:basedOn w:val="Normlny"/>
    <w:next w:val="Normlny"/>
    <w:link w:val="Nadpis8Char"/>
    <w:qFormat/>
    <w:rsid w:val="008B04F1"/>
    <w:pPr>
      <w:keepNext/>
      <w:jc w:val="center"/>
      <w:outlineLvl w:val="7"/>
    </w:pPr>
    <w:rPr>
      <w:b/>
      <w:szCs w:val="20"/>
      <w:lang w:val="cs-CZ"/>
    </w:rPr>
  </w:style>
  <w:style w:type="paragraph" w:styleId="Nadpis9">
    <w:name w:val="heading 9"/>
    <w:basedOn w:val="Normlny"/>
    <w:next w:val="Normlny"/>
    <w:link w:val="Nadpis9Char"/>
    <w:qFormat/>
    <w:rsid w:val="008B04F1"/>
    <w:pPr>
      <w:keepNext/>
      <w:outlineLvl w:val="8"/>
    </w:pPr>
    <w:rPr>
      <w:i/>
      <w:iCs/>
      <w:szCs w:val="20"/>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B04F1"/>
    <w:rPr>
      <w:rFonts w:ascii="Arial" w:eastAsia="Times New Roman" w:hAnsi="Arial" w:cs="Arial"/>
      <w:b/>
      <w:bCs/>
      <w:sz w:val="20"/>
      <w:szCs w:val="24"/>
      <w:lang w:val="en-US"/>
    </w:rPr>
  </w:style>
  <w:style w:type="character" w:customStyle="1" w:styleId="Nadpis2Char">
    <w:name w:val="Nadpis 2 Char"/>
    <w:basedOn w:val="Predvolenpsmoodseku"/>
    <w:link w:val="Nadpis2"/>
    <w:rsid w:val="008B04F1"/>
    <w:rPr>
      <w:rFonts w:ascii="Times New Roman" w:eastAsia="Times New Roman" w:hAnsi="Times New Roman" w:cs="Times New Roman"/>
      <w:b/>
      <w:sz w:val="24"/>
      <w:szCs w:val="20"/>
      <w:lang w:val="en-AU" w:eastAsia="cs-CZ"/>
    </w:rPr>
  </w:style>
  <w:style w:type="character" w:customStyle="1" w:styleId="Nadpis3Char">
    <w:name w:val="Nadpis 3 Char"/>
    <w:basedOn w:val="Predvolenpsmoodseku"/>
    <w:link w:val="Nadpis3"/>
    <w:rsid w:val="008B04F1"/>
    <w:rPr>
      <w:rFonts w:ascii="Times New Roman" w:eastAsia="Times New Roman" w:hAnsi="Times New Roman" w:cs="Times New Roman"/>
      <w:b/>
      <w:bCs/>
      <w:sz w:val="20"/>
      <w:szCs w:val="24"/>
      <w:lang w:val="en-US" w:eastAsia="cs-CZ"/>
    </w:rPr>
  </w:style>
  <w:style w:type="character" w:customStyle="1" w:styleId="Nadpis4Char">
    <w:name w:val="Nadpis 4 Char"/>
    <w:basedOn w:val="Predvolenpsmoodseku"/>
    <w:link w:val="Nadpis4"/>
    <w:rsid w:val="008B04F1"/>
    <w:rPr>
      <w:rFonts w:ascii="Times New Roman" w:eastAsia="Times New Roman" w:hAnsi="Times New Roman" w:cs="Times New Roman"/>
      <w:b/>
      <w:sz w:val="24"/>
      <w:szCs w:val="20"/>
      <w:lang w:val="en-AU" w:eastAsia="cs-CZ"/>
    </w:rPr>
  </w:style>
  <w:style w:type="character" w:customStyle="1" w:styleId="Nadpis5Char">
    <w:name w:val="Nadpis 5 Char"/>
    <w:basedOn w:val="Predvolenpsmoodseku"/>
    <w:link w:val="Nadpis5"/>
    <w:rsid w:val="008B04F1"/>
    <w:rPr>
      <w:rFonts w:ascii="Times New Roman" w:eastAsia="Times New Roman" w:hAnsi="Times New Roman" w:cs="Times New Roman"/>
      <w:b/>
      <w:sz w:val="24"/>
      <w:szCs w:val="20"/>
      <w:lang w:val="en-AU" w:eastAsia="cs-CZ"/>
    </w:rPr>
  </w:style>
  <w:style w:type="character" w:customStyle="1" w:styleId="Nadpis6Char">
    <w:name w:val="Nadpis 6 Char"/>
    <w:basedOn w:val="Predvolenpsmoodseku"/>
    <w:link w:val="Nadpis6"/>
    <w:rsid w:val="008B04F1"/>
    <w:rPr>
      <w:rFonts w:ascii="Times New Roman" w:eastAsia="Times New Roman" w:hAnsi="Times New Roman" w:cs="Times New Roman"/>
      <w:b/>
      <w:bCs/>
      <w:sz w:val="18"/>
      <w:szCs w:val="24"/>
      <w:lang w:val="en-US" w:eastAsia="cs-CZ"/>
    </w:rPr>
  </w:style>
  <w:style w:type="character" w:customStyle="1" w:styleId="Nadpis7Char">
    <w:name w:val="Nadpis 7 Char"/>
    <w:basedOn w:val="Predvolenpsmoodseku"/>
    <w:link w:val="Nadpis7"/>
    <w:rsid w:val="008B04F1"/>
    <w:rPr>
      <w:rFonts w:ascii="Times New Roman" w:eastAsia="Times New Roman" w:hAnsi="Times New Roman" w:cs="Times New Roman"/>
      <w:b/>
      <w:bCs/>
      <w:sz w:val="24"/>
      <w:szCs w:val="24"/>
      <w:lang w:val="en-US" w:eastAsia="cs-CZ"/>
    </w:rPr>
  </w:style>
  <w:style w:type="character" w:customStyle="1" w:styleId="Nadpis8Char">
    <w:name w:val="Nadpis 8 Char"/>
    <w:basedOn w:val="Predvolenpsmoodseku"/>
    <w:link w:val="Nadpis8"/>
    <w:rsid w:val="008B04F1"/>
    <w:rPr>
      <w:rFonts w:ascii="Times New Roman" w:eastAsia="Times New Roman" w:hAnsi="Times New Roman" w:cs="Times New Roman"/>
      <w:b/>
      <w:sz w:val="24"/>
      <w:szCs w:val="20"/>
      <w:lang w:val="cs-CZ" w:eastAsia="cs-CZ"/>
    </w:rPr>
  </w:style>
  <w:style w:type="character" w:customStyle="1" w:styleId="Nadpis9Char">
    <w:name w:val="Nadpis 9 Char"/>
    <w:basedOn w:val="Predvolenpsmoodseku"/>
    <w:link w:val="Nadpis9"/>
    <w:rsid w:val="008B04F1"/>
    <w:rPr>
      <w:rFonts w:ascii="Times New Roman" w:eastAsia="Times New Roman" w:hAnsi="Times New Roman" w:cs="Times New Roman"/>
      <w:i/>
      <w:iCs/>
      <w:sz w:val="24"/>
      <w:szCs w:val="20"/>
      <w:lang w:eastAsia="cs-CZ"/>
    </w:rPr>
  </w:style>
  <w:style w:type="paragraph" w:styleId="Obyajntext">
    <w:name w:val="Plain Text"/>
    <w:basedOn w:val="Normlny"/>
    <w:link w:val="ObyajntextChar"/>
    <w:rsid w:val="008B04F1"/>
    <w:rPr>
      <w:rFonts w:ascii="Courier New" w:hAnsi="Courier New"/>
      <w:snapToGrid w:val="0"/>
      <w:sz w:val="20"/>
      <w:szCs w:val="20"/>
      <w:lang w:val="sk-SK" w:eastAsia="sk-SK"/>
    </w:rPr>
  </w:style>
  <w:style w:type="character" w:customStyle="1" w:styleId="ObyajntextChar">
    <w:name w:val="Obyčajný text Char"/>
    <w:basedOn w:val="Predvolenpsmoodseku"/>
    <w:link w:val="Obyajntext"/>
    <w:rsid w:val="008B04F1"/>
    <w:rPr>
      <w:rFonts w:ascii="Courier New" w:eastAsia="Times New Roman" w:hAnsi="Courier New" w:cs="Times New Roman"/>
      <w:snapToGrid w:val="0"/>
      <w:sz w:val="20"/>
      <w:szCs w:val="20"/>
      <w:lang w:eastAsia="sk-SK"/>
    </w:rPr>
  </w:style>
  <w:style w:type="paragraph" w:styleId="Hlavika">
    <w:name w:val="header"/>
    <w:basedOn w:val="Normlny"/>
    <w:link w:val="HlavikaChar"/>
    <w:rsid w:val="008B04F1"/>
    <w:pPr>
      <w:tabs>
        <w:tab w:val="center" w:pos="4536"/>
        <w:tab w:val="right" w:pos="9072"/>
      </w:tabs>
    </w:pPr>
  </w:style>
  <w:style w:type="character" w:customStyle="1" w:styleId="HlavikaChar">
    <w:name w:val="Hlavička Char"/>
    <w:basedOn w:val="Predvolenpsmoodseku"/>
    <w:link w:val="Hlavika"/>
    <w:rsid w:val="008B04F1"/>
    <w:rPr>
      <w:rFonts w:ascii="Times New Roman" w:eastAsia="Times New Roman" w:hAnsi="Times New Roman" w:cs="Times New Roman"/>
      <w:sz w:val="24"/>
      <w:szCs w:val="24"/>
      <w:lang w:val="en-US" w:eastAsia="cs-CZ"/>
    </w:rPr>
  </w:style>
  <w:style w:type="character" w:styleId="slostrany">
    <w:name w:val="page number"/>
    <w:basedOn w:val="Predvolenpsmoodseku"/>
    <w:rsid w:val="008B04F1"/>
  </w:style>
  <w:style w:type="paragraph" w:styleId="Pta">
    <w:name w:val="footer"/>
    <w:basedOn w:val="Normlny"/>
    <w:link w:val="PtaChar"/>
    <w:rsid w:val="008B04F1"/>
    <w:pPr>
      <w:tabs>
        <w:tab w:val="center" w:pos="4536"/>
        <w:tab w:val="right" w:pos="9072"/>
      </w:tabs>
    </w:pPr>
    <w:rPr>
      <w:szCs w:val="20"/>
    </w:rPr>
  </w:style>
  <w:style w:type="character" w:customStyle="1" w:styleId="PtaChar">
    <w:name w:val="Päta Char"/>
    <w:basedOn w:val="Predvolenpsmoodseku"/>
    <w:link w:val="Pta"/>
    <w:rsid w:val="008B04F1"/>
    <w:rPr>
      <w:rFonts w:ascii="Times New Roman" w:eastAsia="Times New Roman" w:hAnsi="Times New Roman" w:cs="Times New Roman"/>
      <w:sz w:val="24"/>
      <w:szCs w:val="20"/>
      <w:lang w:val="en-US" w:eastAsia="cs-CZ"/>
    </w:rPr>
  </w:style>
  <w:style w:type="paragraph" w:styleId="Zkladntext2">
    <w:name w:val="Body Text 2"/>
    <w:basedOn w:val="Normlny"/>
    <w:link w:val="Zkladntext2Char"/>
    <w:rsid w:val="008B04F1"/>
    <w:pPr>
      <w:jc w:val="both"/>
    </w:pPr>
    <w:rPr>
      <w:rFonts w:ascii="Arial" w:hAnsi="Arial"/>
      <w:i/>
      <w:szCs w:val="20"/>
      <w:lang w:val="en-AU"/>
    </w:rPr>
  </w:style>
  <w:style w:type="character" w:customStyle="1" w:styleId="Zkladntext2Char">
    <w:name w:val="Základný text 2 Char"/>
    <w:basedOn w:val="Predvolenpsmoodseku"/>
    <w:link w:val="Zkladntext2"/>
    <w:rsid w:val="008B04F1"/>
    <w:rPr>
      <w:rFonts w:ascii="Arial" w:eastAsia="Times New Roman" w:hAnsi="Arial" w:cs="Times New Roman"/>
      <w:i/>
      <w:sz w:val="24"/>
      <w:szCs w:val="20"/>
      <w:lang w:val="en-AU" w:eastAsia="cs-CZ"/>
    </w:rPr>
  </w:style>
  <w:style w:type="paragraph" w:styleId="Zarkazkladnhotextu3">
    <w:name w:val="Body Text Indent 3"/>
    <w:basedOn w:val="Normlny"/>
    <w:link w:val="Zarkazkladnhotextu3Char"/>
    <w:rsid w:val="008B04F1"/>
    <w:pPr>
      <w:spacing w:before="120" w:line="240" w:lineRule="atLeast"/>
      <w:ind w:left="567" w:hanging="567"/>
      <w:jc w:val="both"/>
    </w:pPr>
    <w:rPr>
      <w:noProof/>
      <w:lang w:val="sk-SK" w:eastAsia="sk-SK"/>
    </w:rPr>
  </w:style>
  <w:style w:type="character" w:customStyle="1" w:styleId="Zarkazkladnhotextu3Char">
    <w:name w:val="Zarážka základného textu 3 Char"/>
    <w:basedOn w:val="Predvolenpsmoodseku"/>
    <w:link w:val="Zarkazkladnhotextu3"/>
    <w:rsid w:val="008B04F1"/>
    <w:rPr>
      <w:rFonts w:ascii="Times New Roman" w:eastAsia="Times New Roman" w:hAnsi="Times New Roman" w:cs="Times New Roman"/>
      <w:noProof/>
      <w:sz w:val="24"/>
      <w:szCs w:val="24"/>
      <w:lang w:eastAsia="sk-SK"/>
    </w:rPr>
  </w:style>
  <w:style w:type="paragraph" w:styleId="Zarkazkladnhotextu">
    <w:name w:val="Body Text Indent"/>
    <w:basedOn w:val="Normlny"/>
    <w:link w:val="ZarkazkladnhotextuChar"/>
    <w:rsid w:val="008B04F1"/>
    <w:pPr>
      <w:ind w:left="426"/>
      <w:jc w:val="both"/>
    </w:pPr>
    <w:rPr>
      <w:noProof/>
      <w:color w:val="33CCCC"/>
      <w:sz w:val="20"/>
      <w:lang w:val="sk-SK"/>
    </w:rPr>
  </w:style>
  <w:style w:type="character" w:customStyle="1" w:styleId="ZarkazkladnhotextuChar">
    <w:name w:val="Zarážka základného textu Char"/>
    <w:basedOn w:val="Predvolenpsmoodseku"/>
    <w:link w:val="Zarkazkladnhotextu"/>
    <w:rsid w:val="008B04F1"/>
    <w:rPr>
      <w:rFonts w:ascii="Times New Roman" w:eastAsia="Times New Roman" w:hAnsi="Times New Roman" w:cs="Times New Roman"/>
      <w:noProof/>
      <w:color w:val="33CCCC"/>
      <w:sz w:val="20"/>
      <w:szCs w:val="24"/>
      <w:lang w:eastAsia="cs-CZ"/>
    </w:rPr>
  </w:style>
  <w:style w:type="paragraph" w:styleId="Oznaitext">
    <w:name w:val="Block Text"/>
    <w:basedOn w:val="Normlny"/>
    <w:rsid w:val="008B04F1"/>
    <w:pPr>
      <w:ind w:left="360" w:right="1"/>
      <w:jc w:val="both"/>
    </w:pPr>
    <w:rPr>
      <w:sz w:val="20"/>
      <w:lang w:val="sk-SK"/>
    </w:rPr>
  </w:style>
  <w:style w:type="paragraph" w:styleId="Zarkazkladnhotextu2">
    <w:name w:val="Body Text Indent 2"/>
    <w:basedOn w:val="Normlny"/>
    <w:link w:val="Zarkazkladnhotextu2Char"/>
    <w:rsid w:val="008B04F1"/>
    <w:pPr>
      <w:ind w:left="360"/>
      <w:jc w:val="both"/>
    </w:pPr>
    <w:rPr>
      <w:sz w:val="18"/>
    </w:rPr>
  </w:style>
  <w:style w:type="character" w:customStyle="1" w:styleId="Zarkazkladnhotextu2Char">
    <w:name w:val="Zarážka základného textu 2 Char"/>
    <w:basedOn w:val="Predvolenpsmoodseku"/>
    <w:link w:val="Zarkazkladnhotextu2"/>
    <w:rsid w:val="008B04F1"/>
    <w:rPr>
      <w:rFonts w:ascii="Times New Roman" w:eastAsia="Times New Roman" w:hAnsi="Times New Roman" w:cs="Times New Roman"/>
      <w:sz w:val="18"/>
      <w:szCs w:val="24"/>
      <w:lang w:val="en-US" w:eastAsia="cs-CZ"/>
    </w:rPr>
  </w:style>
  <w:style w:type="paragraph" w:styleId="Zkladntext">
    <w:name w:val="Body Text"/>
    <w:basedOn w:val="Normlny"/>
    <w:link w:val="ZkladntextChar"/>
    <w:rsid w:val="008B04F1"/>
    <w:pPr>
      <w:jc w:val="both"/>
    </w:pPr>
    <w:rPr>
      <w:sz w:val="20"/>
      <w:szCs w:val="20"/>
      <w:lang w:val="cs-CZ" w:eastAsia="sk-SK"/>
    </w:rPr>
  </w:style>
  <w:style w:type="character" w:customStyle="1" w:styleId="ZkladntextChar">
    <w:name w:val="Základný text Char"/>
    <w:basedOn w:val="Predvolenpsmoodseku"/>
    <w:link w:val="Zkladntext"/>
    <w:rsid w:val="008B04F1"/>
    <w:rPr>
      <w:rFonts w:ascii="Times New Roman" w:eastAsia="Times New Roman" w:hAnsi="Times New Roman" w:cs="Times New Roman"/>
      <w:sz w:val="20"/>
      <w:szCs w:val="20"/>
      <w:lang w:val="cs-CZ" w:eastAsia="sk-SK"/>
    </w:rPr>
  </w:style>
  <w:style w:type="paragraph" w:styleId="Zkladntext3">
    <w:name w:val="Body Text 3"/>
    <w:basedOn w:val="Normlny"/>
    <w:link w:val="Zkladntext3Char"/>
    <w:rsid w:val="008B04F1"/>
    <w:pPr>
      <w:ind w:right="1"/>
      <w:jc w:val="both"/>
    </w:pPr>
    <w:rPr>
      <w:color w:val="FF0000"/>
      <w:sz w:val="18"/>
      <w:szCs w:val="17"/>
    </w:rPr>
  </w:style>
  <w:style w:type="character" w:customStyle="1" w:styleId="Zkladntext3Char">
    <w:name w:val="Základný text 3 Char"/>
    <w:basedOn w:val="Predvolenpsmoodseku"/>
    <w:link w:val="Zkladntext3"/>
    <w:rsid w:val="008B04F1"/>
    <w:rPr>
      <w:rFonts w:ascii="Times New Roman" w:eastAsia="Times New Roman" w:hAnsi="Times New Roman" w:cs="Times New Roman"/>
      <w:color w:val="FF0000"/>
      <w:sz w:val="18"/>
      <w:szCs w:val="17"/>
      <w:lang w:val="en-US" w:eastAsia="cs-CZ"/>
    </w:rPr>
  </w:style>
  <w:style w:type="character" w:customStyle="1" w:styleId="TextbublinyChar">
    <w:name w:val="Text bubliny Char"/>
    <w:basedOn w:val="Predvolenpsmoodseku"/>
    <w:link w:val="Textbubliny"/>
    <w:uiPriority w:val="99"/>
    <w:semiHidden/>
    <w:rsid w:val="008B04F1"/>
    <w:rPr>
      <w:rFonts w:ascii="Tahoma" w:eastAsia="Times New Roman" w:hAnsi="Tahoma" w:cs="Tahoma"/>
      <w:sz w:val="16"/>
      <w:szCs w:val="16"/>
      <w:lang w:val="en-US" w:eastAsia="cs-CZ"/>
    </w:rPr>
  </w:style>
  <w:style w:type="paragraph" w:styleId="Textbubliny">
    <w:name w:val="Balloon Text"/>
    <w:basedOn w:val="Normlny"/>
    <w:link w:val="TextbublinyChar"/>
    <w:uiPriority w:val="99"/>
    <w:semiHidden/>
    <w:rsid w:val="008B04F1"/>
    <w:rPr>
      <w:rFonts w:ascii="Tahoma" w:hAnsi="Tahoma" w:cs="Tahoma"/>
      <w:sz w:val="16"/>
      <w:szCs w:val="16"/>
    </w:rPr>
  </w:style>
  <w:style w:type="character" w:styleId="Hypertextovprepojenie">
    <w:name w:val="Hyperlink"/>
    <w:rsid w:val="008B04F1"/>
    <w:rPr>
      <w:color w:val="0000FF"/>
      <w:u w:val="single"/>
    </w:rPr>
  </w:style>
  <w:style w:type="paragraph" w:styleId="Nzov">
    <w:name w:val="Title"/>
    <w:basedOn w:val="Normlny"/>
    <w:link w:val="NzovChar"/>
    <w:qFormat/>
    <w:rsid w:val="008B04F1"/>
    <w:pPr>
      <w:jc w:val="center"/>
    </w:pPr>
    <w:rPr>
      <w:b/>
      <w:bCs/>
      <w:sz w:val="22"/>
    </w:rPr>
  </w:style>
  <w:style w:type="character" w:customStyle="1" w:styleId="NzovChar">
    <w:name w:val="Názov Char"/>
    <w:basedOn w:val="Predvolenpsmoodseku"/>
    <w:link w:val="Nzov"/>
    <w:rsid w:val="008B04F1"/>
    <w:rPr>
      <w:rFonts w:ascii="Times New Roman" w:eastAsia="Times New Roman" w:hAnsi="Times New Roman" w:cs="Times New Roman"/>
      <w:b/>
      <w:bCs/>
      <w:szCs w:val="24"/>
      <w:lang w:val="en-US" w:eastAsia="cs-CZ"/>
    </w:rPr>
  </w:style>
  <w:style w:type="paragraph" w:styleId="Popis">
    <w:name w:val="caption"/>
    <w:basedOn w:val="Normlny"/>
    <w:next w:val="Normlny"/>
    <w:qFormat/>
    <w:rsid w:val="008B04F1"/>
    <w:pPr>
      <w:jc w:val="center"/>
    </w:pPr>
    <w:rPr>
      <w:b/>
      <w:bCs/>
      <w:sz w:val="20"/>
      <w:szCs w:val="20"/>
      <w:lang w:val="sk-SK"/>
    </w:rPr>
  </w:style>
  <w:style w:type="paragraph" w:styleId="Textkomentra">
    <w:name w:val="annotation text"/>
    <w:basedOn w:val="Normlny"/>
    <w:link w:val="TextkomentraChar"/>
    <w:uiPriority w:val="99"/>
    <w:semiHidden/>
    <w:rsid w:val="008B04F1"/>
    <w:rPr>
      <w:sz w:val="20"/>
      <w:szCs w:val="20"/>
    </w:rPr>
  </w:style>
  <w:style w:type="character" w:customStyle="1" w:styleId="TextkomentraChar">
    <w:name w:val="Text komentára Char"/>
    <w:basedOn w:val="Predvolenpsmoodseku"/>
    <w:link w:val="Textkomentra"/>
    <w:uiPriority w:val="99"/>
    <w:semiHidden/>
    <w:rsid w:val="008B04F1"/>
    <w:rPr>
      <w:rFonts w:ascii="Times New Roman" w:eastAsia="Times New Roman" w:hAnsi="Times New Roman" w:cs="Times New Roman"/>
      <w:sz w:val="20"/>
      <w:szCs w:val="20"/>
      <w:lang w:val="en-US" w:eastAsia="cs-CZ"/>
    </w:rPr>
  </w:style>
  <w:style w:type="character" w:customStyle="1" w:styleId="bold">
    <w:name w:val="bold"/>
    <w:basedOn w:val="Predvolenpsmoodseku"/>
    <w:rsid w:val="008B04F1"/>
  </w:style>
  <w:style w:type="paragraph" w:styleId="Odsekzoznamu">
    <w:name w:val="List Paragraph"/>
    <w:basedOn w:val="Normlny"/>
    <w:uiPriority w:val="34"/>
    <w:qFormat/>
    <w:rsid w:val="008B04F1"/>
    <w:pPr>
      <w:ind w:left="708"/>
    </w:pPr>
    <w:rPr>
      <w:sz w:val="20"/>
      <w:szCs w:val="20"/>
    </w:rPr>
  </w:style>
  <w:style w:type="paragraph" w:styleId="Predmetkomentra">
    <w:name w:val="annotation subject"/>
    <w:basedOn w:val="Textkomentra"/>
    <w:next w:val="Textkomentra"/>
    <w:link w:val="PredmetkomentraChar"/>
    <w:uiPriority w:val="99"/>
    <w:rsid w:val="008B04F1"/>
    <w:rPr>
      <w:b/>
      <w:bCs/>
    </w:rPr>
  </w:style>
  <w:style w:type="character" w:customStyle="1" w:styleId="PredmetkomentraChar">
    <w:name w:val="Predmet komentára Char"/>
    <w:basedOn w:val="TextkomentraChar"/>
    <w:link w:val="Predmetkomentra"/>
    <w:uiPriority w:val="99"/>
    <w:rsid w:val="008B04F1"/>
    <w:rPr>
      <w:rFonts w:ascii="Times New Roman" w:eastAsia="Times New Roman" w:hAnsi="Times New Roman" w:cs="Times New Roman"/>
      <w:b/>
      <w:bCs/>
      <w:sz w:val="20"/>
      <w:szCs w:val="20"/>
      <w:lang w:val="en-US" w:eastAsia="cs-CZ"/>
    </w:rPr>
  </w:style>
  <w:style w:type="character" w:customStyle="1" w:styleId="CharacterStyle4">
    <w:name w:val="Character Style 4"/>
    <w:rsid w:val="008B04F1"/>
    <w:rPr>
      <w:sz w:val="22"/>
      <w:szCs w:val="22"/>
    </w:rPr>
  </w:style>
  <w:style w:type="paragraph" w:customStyle="1" w:styleId="Default">
    <w:name w:val="Default"/>
    <w:rsid w:val="008B04F1"/>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harChar1CharCharCharCharCharCharCharCharCharCharCharCharCharCharCharCharCharCharCharCharCharCharCharChar">
    <w:name w:val="Char Char1 Char Char Char Char Char Char Char Char Char Char Char Char Char Char Char Char Char Char Char Char Char Char Char Char"/>
    <w:basedOn w:val="Normlny"/>
    <w:next w:val="Normlny"/>
    <w:rsid w:val="008B04F1"/>
    <w:pPr>
      <w:tabs>
        <w:tab w:val="num" w:pos="1440"/>
      </w:tabs>
      <w:ind w:left="1440" w:hanging="360"/>
    </w:pPr>
    <w:rPr>
      <w:rFonts w:eastAsia="MS Mincho"/>
      <w:lang w:eastAsia="ja-JP"/>
    </w:rPr>
  </w:style>
  <w:style w:type="character" w:customStyle="1" w:styleId="hps">
    <w:name w:val="hps"/>
    <w:basedOn w:val="Predvolenpsmoodseku"/>
    <w:rsid w:val="008B04F1"/>
  </w:style>
  <w:style w:type="paragraph" w:customStyle="1" w:styleId="normalblock">
    <w:name w:val="normal block"/>
    <w:basedOn w:val="Normlny"/>
    <w:rsid w:val="008B04F1"/>
    <w:pPr>
      <w:spacing w:before="240"/>
    </w:pPr>
    <w:rPr>
      <w:rFonts w:ascii="Arial" w:hAnsi="Arial"/>
      <w:sz w:val="22"/>
      <w:szCs w:val="20"/>
      <w:lang w:eastAsia="en-US"/>
    </w:rPr>
  </w:style>
  <w:style w:type="character" w:customStyle="1" w:styleId="st1">
    <w:name w:val="st1"/>
    <w:basedOn w:val="Predvolenpsmoodseku"/>
    <w:rsid w:val="008B0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oices@sk.uss.com" TargetMode="External"/><Relationship Id="rId13" Type="http://schemas.openxmlformats.org/officeDocument/2006/relationships/hyperlink" Target="http://eur-lex.europa.eu/legal-content/S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bibenova@sk.uss.com" TargetMode="External"/><Relationship Id="rId12" Type="http://schemas.openxmlformats.org/officeDocument/2006/relationships/hyperlink" Target="mailto:vendor-invoices@sk.uss.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ibenova@sk.us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sske.s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ur-lex.europa.eu/legal-content/SK/TXT/?uri" TargetMode="External"/><Relationship Id="rId14" Type="http://schemas.openxmlformats.org/officeDocument/2006/relationships/hyperlink" Target="http://www.usske.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33</Pages>
  <Words>41544</Words>
  <Characters>236802</Characters>
  <Application>Microsoft Office Word</Application>
  <DocSecurity>0</DocSecurity>
  <Lines>1973</Lines>
  <Paragraphs>555</Paragraphs>
  <ScaleCrop>false</ScaleCrop>
  <HeadingPairs>
    <vt:vector size="2" baseType="variant">
      <vt:variant>
        <vt:lpstr>Názov</vt:lpstr>
      </vt:variant>
      <vt:variant>
        <vt:i4>1</vt:i4>
      </vt:variant>
    </vt:vector>
  </HeadingPairs>
  <TitlesOfParts>
    <vt:vector size="1" baseType="lpstr">
      <vt:lpstr/>
    </vt:vector>
  </TitlesOfParts>
  <Company>U.S.STEEL</Company>
  <LinksUpToDate>false</LinksUpToDate>
  <CharactersWithSpaces>277791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Husar, Martin</dc:creator>
  <cp:keywords/>
  <dc:description/>
  <cp:lastModifiedBy>Husar, Martin</cp:lastModifiedBy>
  <cp:revision>10</cp:revision>
  <dcterms:created xsi:type="dcterms:W3CDTF">2018-01-25T12:36:00Z</dcterms:created>
  <dcterms:modified xsi:type="dcterms:W3CDTF">2018-02-20T14:26:00Z</dcterms:modified>
</cp:coreProperties>
</file>